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6E36" w14:textId="77777777" w:rsidR="00336135" w:rsidRDefault="0033613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5FA47A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36135">
        <w:rPr>
          <w:rFonts w:ascii="Arial" w:hAnsi="Arial" w:cs="Arial"/>
          <w:b/>
        </w:rPr>
        <w:t xml:space="preserve"> Želeč</w:t>
      </w:r>
    </w:p>
    <w:p w14:paraId="5EFFCB6D" w14:textId="00B90D28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6135">
        <w:rPr>
          <w:rFonts w:ascii="Arial" w:hAnsi="Arial" w:cs="Arial"/>
          <w:b/>
        </w:rPr>
        <w:t>Želeč</w:t>
      </w:r>
    </w:p>
    <w:p w14:paraId="32A71481" w14:textId="701F4F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6135">
        <w:rPr>
          <w:rFonts w:ascii="Arial" w:hAnsi="Arial" w:cs="Arial"/>
          <w:b/>
        </w:rPr>
        <w:t>Želeč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33613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36"/>
          <w:szCs w:val="36"/>
        </w:rPr>
      </w:pPr>
    </w:p>
    <w:p w14:paraId="1100178A" w14:textId="3F5AB19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6135">
        <w:rPr>
          <w:rFonts w:ascii="Arial" w:hAnsi="Arial" w:cs="Arial"/>
          <w:b w:val="0"/>
          <w:sz w:val="22"/>
          <w:szCs w:val="22"/>
        </w:rPr>
        <w:t>Želeč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32C21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56CBCB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36135">
        <w:rPr>
          <w:rFonts w:ascii="Arial" w:hAnsi="Arial" w:cs="Arial"/>
          <w:sz w:val="22"/>
          <w:szCs w:val="22"/>
        </w:rPr>
        <w:t>Želeč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CAC2EA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36135">
        <w:rPr>
          <w:rFonts w:ascii="Arial" w:hAnsi="Arial" w:cs="Arial"/>
          <w:sz w:val="22"/>
          <w:szCs w:val="22"/>
        </w:rPr>
        <w:t>Želeč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E9C5DD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36135">
        <w:rPr>
          <w:sz w:val="22"/>
          <w:szCs w:val="22"/>
        </w:rPr>
        <w:t>Želeč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5434F7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36135">
        <w:rPr>
          <w:sz w:val="22"/>
          <w:szCs w:val="22"/>
        </w:rPr>
        <w:t>Želeč.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FDF20F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9146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506D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8A01D9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A0ECC">
        <w:rPr>
          <w:rFonts w:ascii="Arial" w:hAnsi="Arial" w:cs="Arial"/>
          <w:sz w:val="22"/>
          <w:szCs w:val="22"/>
        </w:rPr>
        <w:t>400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21BCB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7095A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DAEAE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89479B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0ECC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1E0BCE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32BE6F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24F8B">
        <w:rPr>
          <w:rFonts w:ascii="Arial" w:hAnsi="Arial" w:cs="Arial"/>
          <w:sz w:val="22"/>
          <w:szCs w:val="22"/>
        </w:rPr>
        <w:t xml:space="preserve">í: </w:t>
      </w:r>
    </w:p>
    <w:p w14:paraId="213DB950" w14:textId="09100C2B" w:rsidR="00131160" w:rsidRPr="002E0EAD" w:rsidRDefault="00624F8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uvedení v čl. 2 odst. 1 písm. a) této vyhlášky, přihlášení na ohlašovně obecního úřadu – Želeč 26,</w:t>
      </w:r>
    </w:p>
    <w:p w14:paraId="57FAF20D" w14:textId="39DC73A4" w:rsidR="00131160" w:rsidRPr="002E0EAD" w:rsidRDefault="00624F8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uvedení v čl. 2 odst. 1 písm. a) této vyhlášky, kteří se déle než 9 měsíců v kalendářním roce na území obce nezdržují.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D0350F7" w14:textId="5AFD53A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5BE42A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06057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i/>
          <w:sz w:val="22"/>
          <w:szCs w:val="22"/>
        </w:rPr>
        <w:t>/</w:t>
      </w:r>
      <w:r w:rsidR="00906057">
        <w:rPr>
          <w:rFonts w:ascii="Arial" w:hAnsi="Arial" w:cs="Arial"/>
          <w:i/>
          <w:sz w:val="22"/>
          <w:szCs w:val="22"/>
        </w:rPr>
        <w:t>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06057">
        <w:rPr>
          <w:rFonts w:ascii="Arial" w:hAnsi="Arial" w:cs="Arial"/>
          <w:i/>
          <w:sz w:val="22"/>
          <w:szCs w:val="22"/>
        </w:rPr>
        <w:t xml:space="preserve">15.12.2021.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F0FA27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06057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16835E4" w14:textId="77777777" w:rsidR="00B127F6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6776F43" w14:textId="68D6542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B954FC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06057">
        <w:rPr>
          <w:rFonts w:ascii="Arial" w:hAnsi="Arial" w:cs="Arial"/>
          <w:sz w:val="22"/>
          <w:szCs w:val="22"/>
        </w:rPr>
        <w:t>Ladislav Stejskal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06057">
        <w:rPr>
          <w:rFonts w:ascii="Arial" w:hAnsi="Arial" w:cs="Arial"/>
          <w:sz w:val="22"/>
          <w:szCs w:val="22"/>
        </w:rPr>
        <w:t xml:space="preserve">Ing. Luboš Rypáček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7A6F52" w14:textId="77777777" w:rsidR="00B127F6" w:rsidRDefault="00B127F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E11B840" w14:textId="77777777" w:rsidR="00B127F6" w:rsidRPr="00E836B1" w:rsidRDefault="00B127F6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B127F6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CE93" w14:textId="77777777" w:rsidR="00AA1CAA" w:rsidRDefault="00AA1CAA">
      <w:r>
        <w:separator/>
      </w:r>
    </w:p>
  </w:endnote>
  <w:endnote w:type="continuationSeparator" w:id="0">
    <w:p w14:paraId="37C69504" w14:textId="77777777" w:rsidR="00AA1CAA" w:rsidRDefault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F3E9" w14:textId="77777777" w:rsidR="00AA1CAA" w:rsidRDefault="00AA1CAA">
      <w:r>
        <w:separator/>
      </w:r>
    </w:p>
  </w:footnote>
  <w:footnote w:type="continuationSeparator" w:id="0">
    <w:p w14:paraId="1743956D" w14:textId="77777777" w:rsidR="00AA1CAA" w:rsidRDefault="00AA1CA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0344503">
    <w:abstractNumId w:val="15"/>
  </w:num>
  <w:num w:numId="2" w16cid:durableId="689795737">
    <w:abstractNumId w:val="8"/>
  </w:num>
  <w:num w:numId="3" w16cid:durableId="797989197">
    <w:abstractNumId w:val="21"/>
  </w:num>
  <w:num w:numId="4" w16cid:durableId="1949316458">
    <w:abstractNumId w:val="9"/>
  </w:num>
  <w:num w:numId="5" w16cid:durableId="856115246">
    <w:abstractNumId w:val="6"/>
  </w:num>
  <w:num w:numId="6" w16cid:durableId="83693803">
    <w:abstractNumId w:val="28"/>
  </w:num>
  <w:num w:numId="7" w16cid:durableId="1629706577">
    <w:abstractNumId w:val="12"/>
  </w:num>
  <w:num w:numId="8" w16cid:durableId="490605035">
    <w:abstractNumId w:val="14"/>
  </w:num>
  <w:num w:numId="9" w16cid:durableId="2035229017">
    <w:abstractNumId w:val="11"/>
  </w:num>
  <w:num w:numId="10" w16cid:durableId="722292737">
    <w:abstractNumId w:val="0"/>
  </w:num>
  <w:num w:numId="11" w16cid:durableId="2137135076">
    <w:abstractNumId w:val="10"/>
  </w:num>
  <w:num w:numId="12" w16cid:durableId="836650767">
    <w:abstractNumId w:val="7"/>
  </w:num>
  <w:num w:numId="13" w16cid:durableId="1469277612">
    <w:abstractNumId w:val="19"/>
  </w:num>
  <w:num w:numId="14" w16cid:durableId="751852362">
    <w:abstractNumId w:val="27"/>
  </w:num>
  <w:num w:numId="15" w16cid:durableId="388651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876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281135">
    <w:abstractNumId w:val="24"/>
  </w:num>
  <w:num w:numId="18" w16cid:durableId="1454401809">
    <w:abstractNumId w:val="5"/>
  </w:num>
  <w:num w:numId="19" w16cid:durableId="128211762">
    <w:abstractNumId w:val="25"/>
  </w:num>
  <w:num w:numId="20" w16cid:durableId="524683603">
    <w:abstractNumId w:val="17"/>
  </w:num>
  <w:num w:numId="21" w16cid:durableId="1165515695">
    <w:abstractNumId w:val="22"/>
  </w:num>
  <w:num w:numId="22" w16cid:durableId="1041053606">
    <w:abstractNumId w:val="4"/>
  </w:num>
  <w:num w:numId="23" w16cid:durableId="1492677111">
    <w:abstractNumId w:val="29"/>
  </w:num>
  <w:num w:numId="24" w16cid:durableId="9014520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6674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248169">
    <w:abstractNumId w:val="1"/>
  </w:num>
  <w:num w:numId="27" w16cid:durableId="952252855">
    <w:abstractNumId w:val="20"/>
  </w:num>
  <w:num w:numId="28" w16cid:durableId="163710871">
    <w:abstractNumId w:val="18"/>
  </w:num>
  <w:num w:numId="29" w16cid:durableId="1199782805">
    <w:abstractNumId w:val="2"/>
  </w:num>
  <w:num w:numId="30" w16cid:durableId="1344673168">
    <w:abstractNumId w:val="13"/>
  </w:num>
  <w:num w:numId="31" w16cid:durableId="2086798484">
    <w:abstractNumId w:val="13"/>
  </w:num>
  <w:num w:numId="32" w16cid:durableId="818040490">
    <w:abstractNumId w:val="23"/>
  </w:num>
  <w:num w:numId="33" w16cid:durableId="1125732392">
    <w:abstractNumId w:val="26"/>
  </w:num>
  <w:num w:numId="34" w16cid:durableId="1617786346">
    <w:abstractNumId w:val="3"/>
  </w:num>
  <w:num w:numId="35" w16cid:durableId="1099914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C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65E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A39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6135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462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7A1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F8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C2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05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AA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7F6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F6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ECC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Simona Bučinská</cp:lastModifiedBy>
  <cp:revision>3</cp:revision>
  <cp:lastPrinted>2015-10-16T08:54:00Z</cp:lastPrinted>
  <dcterms:created xsi:type="dcterms:W3CDTF">2023-12-14T09:53:00Z</dcterms:created>
  <dcterms:modified xsi:type="dcterms:W3CDTF">2023-12-14T10:08:00Z</dcterms:modified>
</cp:coreProperties>
</file>