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B770" w14:textId="77777777" w:rsidR="00862E7A" w:rsidRDefault="00862E7A" w:rsidP="00862E7A">
      <w:pPr>
        <w:pStyle w:val="Nzev"/>
      </w:pPr>
      <w:r>
        <w:t>Obec Kravaře</w:t>
      </w:r>
      <w:r>
        <w:br/>
        <w:t>Zastupitelstvo obce Kravaře</w:t>
      </w:r>
    </w:p>
    <w:p w14:paraId="2AAC59F6" w14:textId="77777777" w:rsidR="00862E7A" w:rsidRDefault="00862E7A" w:rsidP="00862E7A">
      <w:pPr>
        <w:pStyle w:val="Nadpis1"/>
      </w:pPr>
      <w:r>
        <w:t>Obecně závazná vyhláška obce Kravaře,</w:t>
      </w:r>
    </w:p>
    <w:p w14:paraId="4D8B4071" w14:textId="4ECE9332" w:rsidR="00862E7A" w:rsidRDefault="00862E7A" w:rsidP="00862E7A">
      <w:pPr>
        <w:pStyle w:val="Nadpis1"/>
      </w:pPr>
      <w:r>
        <w:br/>
        <w:t>kterou se ruší obecně závazná vyhláška č. 2/2019, o místním poplatku za užívání veřejného prostranství</w:t>
      </w:r>
    </w:p>
    <w:p w14:paraId="044A8D14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B12DE8E" w14:textId="0A47FC1D" w:rsidR="00B50B85" w:rsidRPr="00862E7A" w:rsidRDefault="00B50B85" w:rsidP="00B50B85">
      <w:pPr>
        <w:tabs>
          <w:tab w:val="left" w:pos="4172"/>
        </w:tabs>
        <w:jc w:val="both"/>
        <w:rPr>
          <w:rFonts w:ascii="Arial" w:hAnsi="Arial" w:cs="Arial"/>
          <w:iCs/>
          <w:sz w:val="22"/>
          <w:szCs w:val="22"/>
        </w:rPr>
      </w:pPr>
      <w:r w:rsidRPr="00862E7A">
        <w:rPr>
          <w:rFonts w:ascii="Arial" w:hAnsi="Arial" w:cs="Arial"/>
          <w:iCs/>
          <w:sz w:val="22"/>
          <w:szCs w:val="22"/>
        </w:rPr>
        <w:t xml:space="preserve">Zastupitelstvo </w:t>
      </w:r>
      <w:r w:rsidR="004B7865" w:rsidRPr="00862E7A">
        <w:rPr>
          <w:rFonts w:ascii="Arial" w:hAnsi="Arial" w:cs="Arial"/>
          <w:iCs/>
          <w:sz w:val="22"/>
          <w:szCs w:val="22"/>
        </w:rPr>
        <w:t xml:space="preserve">obce </w:t>
      </w:r>
      <w:r w:rsidR="00862E7A" w:rsidRPr="00862E7A">
        <w:rPr>
          <w:rFonts w:ascii="Arial" w:hAnsi="Arial" w:cs="Arial"/>
          <w:iCs/>
          <w:sz w:val="22"/>
          <w:szCs w:val="22"/>
        </w:rPr>
        <w:t>Kravaře</w:t>
      </w:r>
      <w:r w:rsidR="008D49F5" w:rsidRPr="00862E7A">
        <w:rPr>
          <w:rFonts w:ascii="Arial" w:hAnsi="Arial" w:cs="Arial"/>
          <w:iCs/>
          <w:sz w:val="22"/>
          <w:szCs w:val="22"/>
        </w:rPr>
        <w:t xml:space="preserve"> </w:t>
      </w:r>
      <w:r w:rsidRPr="00862E7A">
        <w:rPr>
          <w:rFonts w:ascii="Arial" w:hAnsi="Arial" w:cs="Arial"/>
          <w:iCs/>
          <w:sz w:val="22"/>
          <w:szCs w:val="22"/>
        </w:rPr>
        <w:t xml:space="preserve">se na svém zasedání konaném </w:t>
      </w:r>
      <w:r w:rsidR="00C17F3D" w:rsidRPr="00862E7A">
        <w:rPr>
          <w:rFonts w:ascii="Arial" w:hAnsi="Arial" w:cs="Arial"/>
          <w:iCs/>
          <w:sz w:val="22"/>
          <w:szCs w:val="22"/>
        </w:rPr>
        <w:t xml:space="preserve">dne </w:t>
      </w:r>
      <w:r w:rsidR="00862E7A" w:rsidRPr="00862E7A">
        <w:rPr>
          <w:rFonts w:ascii="Arial" w:hAnsi="Arial" w:cs="Arial"/>
          <w:iCs/>
          <w:sz w:val="22"/>
          <w:szCs w:val="22"/>
        </w:rPr>
        <w:t>31. října</w:t>
      </w:r>
      <w:r w:rsidR="007D0BF0" w:rsidRPr="00862E7A">
        <w:rPr>
          <w:rFonts w:ascii="Arial" w:hAnsi="Arial" w:cs="Arial"/>
          <w:iCs/>
          <w:sz w:val="22"/>
          <w:szCs w:val="22"/>
        </w:rPr>
        <w:t xml:space="preserve"> </w:t>
      </w:r>
      <w:r w:rsidR="009705DA" w:rsidRPr="00862E7A">
        <w:rPr>
          <w:rFonts w:ascii="Arial" w:hAnsi="Arial" w:cs="Arial"/>
          <w:iCs/>
          <w:sz w:val="22"/>
          <w:szCs w:val="22"/>
        </w:rPr>
        <w:t>202</w:t>
      </w:r>
      <w:r w:rsidR="008D49F5" w:rsidRPr="00862E7A">
        <w:rPr>
          <w:rFonts w:ascii="Arial" w:hAnsi="Arial" w:cs="Arial"/>
          <w:iCs/>
          <w:sz w:val="22"/>
          <w:szCs w:val="22"/>
        </w:rPr>
        <w:t>3</w:t>
      </w:r>
      <w:r w:rsidRPr="00862E7A">
        <w:rPr>
          <w:rFonts w:ascii="Arial" w:hAnsi="Arial" w:cs="Arial"/>
          <w:iCs/>
          <w:sz w:val="22"/>
          <w:szCs w:val="22"/>
        </w:rPr>
        <w:t xml:space="preserve"> usneslo </w:t>
      </w:r>
      <w:r w:rsidR="00C17F3D" w:rsidRPr="00862E7A">
        <w:rPr>
          <w:rFonts w:ascii="Arial" w:hAnsi="Arial" w:cs="Arial"/>
          <w:iCs/>
          <w:sz w:val="22"/>
          <w:szCs w:val="22"/>
        </w:rPr>
        <w:t xml:space="preserve">usnesením č. </w:t>
      </w:r>
      <w:r w:rsidR="009243F5">
        <w:rPr>
          <w:rFonts w:ascii="Arial" w:hAnsi="Arial" w:cs="Arial"/>
          <w:iCs/>
          <w:sz w:val="22"/>
          <w:szCs w:val="22"/>
        </w:rPr>
        <w:t xml:space="preserve">98/2023 </w:t>
      </w:r>
      <w:r w:rsidRPr="00862E7A">
        <w:rPr>
          <w:rFonts w:ascii="Arial" w:hAnsi="Arial" w:cs="Arial"/>
          <w:iCs/>
          <w:sz w:val="22"/>
          <w:szCs w:val="22"/>
        </w:rPr>
        <w:t>vydat na základě § 84 odst. 2 písm. h) zákona č. 128/2000 Sb., o</w:t>
      </w:r>
      <w:r w:rsidR="00E23C20" w:rsidRPr="00862E7A">
        <w:rPr>
          <w:rFonts w:ascii="Arial" w:hAnsi="Arial" w:cs="Arial"/>
          <w:iCs/>
          <w:sz w:val="22"/>
          <w:szCs w:val="22"/>
        </w:rPr>
        <w:t> </w:t>
      </w:r>
      <w:r w:rsidRPr="00862E7A">
        <w:rPr>
          <w:rFonts w:ascii="Arial" w:hAnsi="Arial" w:cs="Arial"/>
          <w:iCs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DF0C075" w14:textId="607E855A" w:rsidR="00792C01" w:rsidRPr="00862E7A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iCs/>
          <w:sz w:val="22"/>
        </w:rPr>
      </w:pPr>
    </w:p>
    <w:p w14:paraId="70CEB1CC" w14:textId="77777777" w:rsidR="00862E7A" w:rsidRPr="00862E7A" w:rsidRDefault="00862E7A" w:rsidP="00792C01">
      <w:pPr>
        <w:pStyle w:val="Zkladntext2"/>
        <w:tabs>
          <w:tab w:val="left" w:pos="4172"/>
        </w:tabs>
        <w:rPr>
          <w:rFonts w:ascii="Arial" w:hAnsi="Arial" w:cs="Arial"/>
          <w:b w:val="0"/>
          <w:iCs/>
          <w:sz w:val="22"/>
        </w:rPr>
      </w:pPr>
    </w:p>
    <w:p w14:paraId="78141E4B" w14:textId="09E10018" w:rsidR="00792C01" w:rsidRPr="00862E7A" w:rsidRDefault="009E6E7D" w:rsidP="00792C01">
      <w:pPr>
        <w:pStyle w:val="Zkladntext2"/>
        <w:tabs>
          <w:tab w:val="left" w:pos="4172"/>
        </w:tabs>
        <w:rPr>
          <w:rFonts w:ascii="Arial" w:hAnsi="Arial" w:cs="Arial"/>
          <w:iCs/>
          <w:sz w:val="22"/>
          <w:szCs w:val="18"/>
        </w:rPr>
      </w:pPr>
      <w:r w:rsidRPr="00862E7A">
        <w:rPr>
          <w:rFonts w:ascii="Arial" w:hAnsi="Arial" w:cs="Arial"/>
          <w:iCs/>
          <w:sz w:val="22"/>
          <w:szCs w:val="18"/>
        </w:rPr>
        <w:t>Čl</w:t>
      </w:r>
      <w:r w:rsidR="00862E7A" w:rsidRPr="00862E7A">
        <w:rPr>
          <w:rFonts w:ascii="Arial" w:hAnsi="Arial" w:cs="Arial"/>
          <w:iCs/>
          <w:sz w:val="22"/>
          <w:szCs w:val="18"/>
        </w:rPr>
        <w:t>.</w:t>
      </w:r>
      <w:r w:rsidRPr="00862E7A">
        <w:rPr>
          <w:rFonts w:ascii="Arial" w:hAnsi="Arial" w:cs="Arial"/>
          <w:iCs/>
          <w:sz w:val="22"/>
          <w:szCs w:val="18"/>
        </w:rPr>
        <w:t xml:space="preserve"> 1</w:t>
      </w:r>
    </w:p>
    <w:p w14:paraId="36DB22A0" w14:textId="77777777" w:rsidR="0042104D" w:rsidRPr="00862E7A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Cs/>
          <w:sz w:val="22"/>
          <w:szCs w:val="22"/>
        </w:rPr>
      </w:pPr>
      <w:r w:rsidRPr="00862E7A">
        <w:rPr>
          <w:rFonts w:ascii="Arial" w:eastAsia="MS Mincho" w:hAnsi="Arial" w:cs="Arial"/>
          <w:b/>
          <w:iCs/>
          <w:sz w:val="22"/>
          <w:szCs w:val="22"/>
        </w:rPr>
        <w:t>Zrušovací ustanovení</w:t>
      </w:r>
    </w:p>
    <w:p w14:paraId="0FCC25E0" w14:textId="77777777" w:rsidR="0042104D" w:rsidRPr="00862E7A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</w:rPr>
      </w:pPr>
    </w:p>
    <w:p w14:paraId="4B3CED87" w14:textId="5FABE616" w:rsidR="008D49F5" w:rsidRPr="00862E7A" w:rsidRDefault="008D49F5" w:rsidP="008D49F5">
      <w:pPr>
        <w:pStyle w:val="slalnk"/>
        <w:spacing w:before="0" w:after="0"/>
        <w:jc w:val="both"/>
        <w:rPr>
          <w:rFonts w:ascii="Arial" w:hAnsi="Arial" w:cs="Arial"/>
          <w:b w:val="0"/>
          <w:iCs/>
          <w:sz w:val="22"/>
          <w:szCs w:val="22"/>
        </w:rPr>
      </w:pPr>
      <w:r w:rsidRPr="00862E7A">
        <w:rPr>
          <w:rFonts w:ascii="Arial" w:hAnsi="Arial" w:cs="Arial"/>
          <w:b w:val="0"/>
          <w:iCs/>
          <w:sz w:val="22"/>
          <w:szCs w:val="22"/>
        </w:rPr>
        <w:t xml:space="preserve">Zrušuje se obecně závazná vyhláška č. </w:t>
      </w:r>
      <w:r w:rsidR="00862E7A">
        <w:rPr>
          <w:rFonts w:ascii="Arial" w:hAnsi="Arial" w:cs="Arial"/>
          <w:b w:val="0"/>
          <w:iCs/>
          <w:sz w:val="22"/>
          <w:szCs w:val="22"/>
        </w:rPr>
        <w:t>2</w:t>
      </w:r>
      <w:r w:rsidRPr="00862E7A">
        <w:rPr>
          <w:rFonts w:ascii="Arial" w:hAnsi="Arial" w:cs="Arial"/>
          <w:b w:val="0"/>
          <w:iCs/>
          <w:sz w:val="22"/>
          <w:szCs w:val="22"/>
        </w:rPr>
        <w:t>/20</w:t>
      </w:r>
      <w:r w:rsidR="00862E7A" w:rsidRPr="00862E7A">
        <w:rPr>
          <w:rFonts w:ascii="Arial" w:hAnsi="Arial" w:cs="Arial"/>
          <w:b w:val="0"/>
          <w:iCs/>
          <w:sz w:val="22"/>
          <w:szCs w:val="22"/>
        </w:rPr>
        <w:t>19</w:t>
      </w:r>
      <w:r w:rsidRPr="00862E7A">
        <w:rPr>
          <w:rFonts w:ascii="Arial" w:hAnsi="Arial" w:cs="Arial"/>
          <w:b w:val="0"/>
          <w:iCs/>
          <w:sz w:val="22"/>
          <w:szCs w:val="22"/>
        </w:rPr>
        <w:t xml:space="preserve">, o </w:t>
      </w:r>
      <w:r w:rsidR="00862E7A" w:rsidRPr="00862E7A">
        <w:rPr>
          <w:rFonts w:ascii="Arial" w:hAnsi="Arial" w:cs="Arial"/>
          <w:b w:val="0"/>
          <w:iCs/>
          <w:sz w:val="22"/>
          <w:szCs w:val="22"/>
        </w:rPr>
        <w:t xml:space="preserve">místním poplatku </w:t>
      </w:r>
      <w:r w:rsidR="00862E7A">
        <w:rPr>
          <w:rFonts w:ascii="Arial" w:hAnsi="Arial" w:cs="Arial"/>
          <w:b w:val="0"/>
          <w:iCs/>
          <w:sz w:val="22"/>
          <w:szCs w:val="22"/>
        </w:rPr>
        <w:t>za užívání veřejného prostranství</w:t>
      </w:r>
      <w:r w:rsidRPr="00862E7A">
        <w:rPr>
          <w:rFonts w:ascii="Arial" w:hAnsi="Arial" w:cs="Arial"/>
          <w:b w:val="0"/>
          <w:iCs/>
          <w:sz w:val="22"/>
          <w:szCs w:val="22"/>
        </w:rPr>
        <w:t>, ze dne 1</w:t>
      </w:r>
      <w:r w:rsidR="00862E7A">
        <w:rPr>
          <w:rFonts w:ascii="Arial" w:hAnsi="Arial" w:cs="Arial"/>
          <w:b w:val="0"/>
          <w:iCs/>
          <w:sz w:val="22"/>
          <w:szCs w:val="22"/>
        </w:rPr>
        <w:t>6</w:t>
      </w:r>
      <w:r w:rsidRPr="00862E7A">
        <w:rPr>
          <w:rFonts w:ascii="Arial" w:hAnsi="Arial" w:cs="Arial"/>
          <w:b w:val="0"/>
          <w:iCs/>
          <w:sz w:val="22"/>
          <w:szCs w:val="22"/>
        </w:rPr>
        <w:t xml:space="preserve">. </w:t>
      </w:r>
      <w:r w:rsidR="00862E7A" w:rsidRPr="00862E7A">
        <w:rPr>
          <w:rFonts w:ascii="Arial" w:hAnsi="Arial" w:cs="Arial"/>
          <w:b w:val="0"/>
          <w:iCs/>
          <w:sz w:val="22"/>
          <w:szCs w:val="22"/>
        </w:rPr>
        <w:t>prosince</w:t>
      </w:r>
      <w:r w:rsidRPr="00862E7A">
        <w:rPr>
          <w:rFonts w:ascii="Arial" w:hAnsi="Arial" w:cs="Arial"/>
          <w:b w:val="0"/>
          <w:iCs/>
          <w:sz w:val="22"/>
          <w:szCs w:val="22"/>
        </w:rPr>
        <w:t xml:space="preserve"> 20</w:t>
      </w:r>
      <w:r w:rsidR="00862E7A" w:rsidRPr="00862E7A">
        <w:rPr>
          <w:rFonts w:ascii="Arial" w:hAnsi="Arial" w:cs="Arial"/>
          <w:b w:val="0"/>
          <w:iCs/>
          <w:sz w:val="22"/>
          <w:szCs w:val="22"/>
        </w:rPr>
        <w:t>19</w:t>
      </w:r>
      <w:r w:rsidRPr="00862E7A">
        <w:rPr>
          <w:rFonts w:ascii="Arial" w:hAnsi="Arial" w:cs="Arial"/>
          <w:b w:val="0"/>
          <w:iCs/>
          <w:sz w:val="22"/>
          <w:szCs w:val="22"/>
        </w:rPr>
        <w:t>.</w:t>
      </w:r>
    </w:p>
    <w:p w14:paraId="13A8529E" w14:textId="4487D2B9" w:rsidR="00792C01" w:rsidRPr="00862E7A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Cs/>
          <w:sz w:val="18"/>
          <w:szCs w:val="18"/>
          <w:lang w:val="cs-CZ"/>
        </w:rPr>
      </w:pPr>
    </w:p>
    <w:p w14:paraId="29ABE78A" w14:textId="77777777" w:rsidR="00862E7A" w:rsidRPr="00862E7A" w:rsidRDefault="00862E7A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Cs/>
          <w:sz w:val="18"/>
          <w:szCs w:val="18"/>
          <w:lang w:val="cs-CZ"/>
        </w:rPr>
      </w:pPr>
    </w:p>
    <w:p w14:paraId="3B764387" w14:textId="228E4887" w:rsidR="00792C01" w:rsidRPr="00862E7A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Cs/>
          <w:sz w:val="22"/>
          <w:szCs w:val="22"/>
          <w:lang w:val="cs-CZ"/>
        </w:rPr>
      </w:pPr>
      <w:r w:rsidRPr="00862E7A">
        <w:rPr>
          <w:rFonts w:ascii="Arial" w:eastAsia="MS Mincho" w:hAnsi="Arial" w:cs="Arial"/>
          <w:b/>
          <w:iCs/>
          <w:sz w:val="22"/>
          <w:szCs w:val="22"/>
        </w:rPr>
        <w:t>Čl</w:t>
      </w:r>
      <w:r w:rsidR="00862E7A" w:rsidRPr="00862E7A">
        <w:rPr>
          <w:rFonts w:ascii="Arial" w:eastAsia="MS Mincho" w:hAnsi="Arial" w:cs="Arial"/>
          <w:b/>
          <w:iCs/>
          <w:sz w:val="22"/>
          <w:szCs w:val="22"/>
          <w:lang w:val="cs-CZ"/>
        </w:rPr>
        <w:t>.</w:t>
      </w:r>
      <w:r w:rsidRPr="00862E7A">
        <w:rPr>
          <w:rFonts w:ascii="Arial" w:eastAsia="MS Mincho" w:hAnsi="Arial" w:cs="Arial"/>
          <w:b/>
          <w:iCs/>
          <w:sz w:val="22"/>
          <w:szCs w:val="22"/>
        </w:rPr>
        <w:t xml:space="preserve"> </w:t>
      </w:r>
      <w:r w:rsidR="009705DA" w:rsidRPr="00862E7A">
        <w:rPr>
          <w:rFonts w:ascii="Arial" w:eastAsia="MS Mincho" w:hAnsi="Arial" w:cs="Arial"/>
          <w:b/>
          <w:bCs/>
          <w:iCs/>
          <w:sz w:val="22"/>
          <w:szCs w:val="22"/>
          <w:lang w:val="cs-CZ"/>
        </w:rPr>
        <w:t>2</w:t>
      </w:r>
    </w:p>
    <w:p w14:paraId="43095A80" w14:textId="77777777" w:rsidR="00792C01" w:rsidRPr="00862E7A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iCs/>
          <w:sz w:val="22"/>
          <w:szCs w:val="22"/>
        </w:rPr>
      </w:pPr>
      <w:r w:rsidRPr="00862E7A">
        <w:rPr>
          <w:rFonts w:ascii="Arial" w:eastAsia="MS Mincho" w:hAnsi="Arial" w:cs="Arial"/>
          <w:b/>
          <w:iCs/>
          <w:sz w:val="22"/>
          <w:szCs w:val="22"/>
        </w:rPr>
        <w:t>Účinnost</w:t>
      </w:r>
    </w:p>
    <w:p w14:paraId="58E1ACC7" w14:textId="77777777" w:rsidR="00792C01" w:rsidRPr="00862E7A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</w:rPr>
      </w:pPr>
    </w:p>
    <w:p w14:paraId="64AE24AF" w14:textId="77777777" w:rsidR="009705DA" w:rsidRPr="00862E7A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  <w:r w:rsidRPr="00862E7A">
        <w:rPr>
          <w:rFonts w:ascii="Arial" w:eastAsia="MS Mincho" w:hAnsi="Arial" w:cs="Arial"/>
          <w:iCs/>
          <w:sz w:val="22"/>
          <w:szCs w:val="22"/>
        </w:rPr>
        <w:t>Tato vyhláška nabývá účinnosti</w:t>
      </w:r>
      <w:r w:rsidRPr="00862E7A">
        <w:rPr>
          <w:rFonts w:ascii="Arial" w:eastAsia="MS Mincho" w:hAnsi="Arial" w:cs="Arial"/>
          <w:iCs/>
          <w:sz w:val="22"/>
          <w:szCs w:val="22"/>
          <w:lang w:val="cs-CZ"/>
        </w:rPr>
        <w:t xml:space="preserve"> počátkem</w:t>
      </w:r>
      <w:r w:rsidRPr="00862E7A">
        <w:rPr>
          <w:rFonts w:ascii="Arial" w:eastAsia="MS Mincho" w:hAnsi="Arial" w:cs="Arial"/>
          <w:iCs/>
          <w:sz w:val="22"/>
          <w:szCs w:val="22"/>
        </w:rPr>
        <w:t xml:space="preserve"> </w:t>
      </w:r>
      <w:r w:rsidRPr="00862E7A">
        <w:rPr>
          <w:rFonts w:ascii="Arial" w:eastAsia="MS Mincho" w:hAnsi="Arial" w:cs="Arial"/>
          <w:iCs/>
          <w:sz w:val="22"/>
          <w:szCs w:val="22"/>
          <w:lang w:val="cs-CZ"/>
        </w:rPr>
        <w:t>patnáctého dne následujícího po dni jejího vyhlášení</w:t>
      </w:r>
      <w:r w:rsidRPr="00862E7A">
        <w:rPr>
          <w:rFonts w:ascii="Arial" w:eastAsia="MS Mincho" w:hAnsi="Arial" w:cs="Arial"/>
          <w:iCs/>
          <w:sz w:val="22"/>
          <w:szCs w:val="22"/>
        </w:rPr>
        <w:t>.</w:t>
      </w:r>
      <w:r w:rsidRPr="00862E7A">
        <w:rPr>
          <w:rFonts w:ascii="Arial" w:eastAsia="MS Mincho" w:hAnsi="Arial" w:cs="Arial"/>
          <w:iCs/>
          <w:sz w:val="22"/>
          <w:szCs w:val="22"/>
        </w:rPr>
        <w:cr/>
      </w:r>
    </w:p>
    <w:p w14:paraId="07C237FA" w14:textId="77777777" w:rsidR="00DC5BD5" w:rsidRPr="00862E7A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</w:p>
    <w:p w14:paraId="40EA2299" w14:textId="77777777" w:rsidR="00BD651D" w:rsidRPr="00862E7A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</w:p>
    <w:p w14:paraId="713E2AEF" w14:textId="77777777" w:rsidR="00BD651D" w:rsidRPr="00862E7A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</w:p>
    <w:p w14:paraId="79020D7B" w14:textId="77777777" w:rsidR="002F6E60" w:rsidRPr="00862E7A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</w:p>
    <w:p w14:paraId="5ECC0EDC" w14:textId="77777777" w:rsidR="00BD651D" w:rsidRPr="00862E7A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iCs/>
          <w:sz w:val="22"/>
          <w:szCs w:val="22"/>
          <w:lang w:val="cs-CZ"/>
        </w:rPr>
      </w:pPr>
    </w:p>
    <w:p w14:paraId="5562EC68" w14:textId="77777777" w:rsidR="004B7865" w:rsidRPr="00862E7A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62E7A" w:rsidRPr="00862E7A" w14:paraId="3C6086FB" w14:textId="77777777" w:rsidTr="0037725E">
        <w:trPr>
          <w:trHeight w:val="80"/>
          <w:jc w:val="center"/>
        </w:trPr>
        <w:tc>
          <w:tcPr>
            <w:tcW w:w="4535" w:type="dxa"/>
            <w:shd w:val="clear" w:color="auto" w:fill="auto"/>
            <w:vAlign w:val="bottom"/>
          </w:tcPr>
          <w:p w14:paraId="4F142D7E" w14:textId="1FA3809F" w:rsidR="00862E7A" w:rsidRPr="00862E7A" w:rsidRDefault="00862E7A" w:rsidP="00862E7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862E7A">
              <w:rPr>
                <w:rFonts w:ascii="Arial" w:hAnsi="Arial" w:cs="Arial"/>
                <w:iCs/>
                <w:sz w:val="22"/>
                <w:szCs w:val="22"/>
              </w:rPr>
              <w:t>Robert Lůžek v. r.</w:t>
            </w:r>
            <w:r w:rsidRPr="00862E7A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535" w:type="dxa"/>
            <w:shd w:val="clear" w:color="auto" w:fill="auto"/>
            <w:vAlign w:val="bottom"/>
          </w:tcPr>
          <w:p w14:paraId="54222133" w14:textId="70A91C4E" w:rsidR="00862E7A" w:rsidRPr="00862E7A" w:rsidRDefault="00862E7A" w:rsidP="00862E7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862E7A">
              <w:rPr>
                <w:rFonts w:ascii="Arial" w:hAnsi="Arial" w:cs="Arial"/>
                <w:iCs/>
                <w:sz w:val="22"/>
                <w:szCs w:val="22"/>
              </w:rPr>
              <w:t>Ing. Vít Vomáčka, MBA v. r.</w:t>
            </w:r>
            <w:r w:rsidRPr="00862E7A">
              <w:rPr>
                <w:rFonts w:ascii="Arial" w:hAnsi="Arial" w:cs="Arial"/>
                <w:iCs/>
                <w:sz w:val="22"/>
                <w:szCs w:val="22"/>
              </w:rPr>
              <w:br/>
              <w:t xml:space="preserve"> místostarosta</w:t>
            </w:r>
          </w:p>
        </w:tc>
      </w:tr>
      <w:tr w:rsidR="00862E7A" w:rsidRPr="00862E7A" w14:paraId="2B15B5AE" w14:textId="77777777" w:rsidTr="0037725E">
        <w:trPr>
          <w:jc w:val="center"/>
        </w:trPr>
        <w:tc>
          <w:tcPr>
            <w:tcW w:w="4535" w:type="dxa"/>
            <w:shd w:val="clear" w:color="auto" w:fill="auto"/>
            <w:vAlign w:val="bottom"/>
          </w:tcPr>
          <w:p w14:paraId="1E6DECBC" w14:textId="5A261C96" w:rsidR="00862E7A" w:rsidRPr="00862E7A" w:rsidRDefault="00862E7A" w:rsidP="00862E7A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535" w:type="dxa"/>
            <w:shd w:val="clear" w:color="auto" w:fill="auto"/>
            <w:vAlign w:val="bottom"/>
          </w:tcPr>
          <w:p w14:paraId="2ADE3EA3" w14:textId="3FB692AF" w:rsidR="00862E7A" w:rsidRPr="00862E7A" w:rsidRDefault="00862E7A" w:rsidP="00862E7A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25356F" w:rsidRPr="00862E7A" w14:paraId="5B556DAF" w14:textId="77777777" w:rsidTr="008D49F5">
        <w:trPr>
          <w:jc w:val="center"/>
        </w:trPr>
        <w:tc>
          <w:tcPr>
            <w:tcW w:w="4535" w:type="dxa"/>
            <w:shd w:val="clear" w:color="auto" w:fill="auto"/>
          </w:tcPr>
          <w:p w14:paraId="7AE78C1B" w14:textId="77777777" w:rsidR="0025356F" w:rsidRPr="00862E7A" w:rsidRDefault="0025356F" w:rsidP="00E23C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535" w:type="dxa"/>
            <w:shd w:val="clear" w:color="auto" w:fill="auto"/>
          </w:tcPr>
          <w:p w14:paraId="1FF6D4FB" w14:textId="77777777" w:rsidR="0025356F" w:rsidRPr="00862E7A" w:rsidRDefault="0025356F" w:rsidP="00E23C20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75DBDDE" w14:textId="77777777" w:rsidR="004B7865" w:rsidRDefault="004B7865" w:rsidP="004B7865"/>
    <w:p w14:paraId="6249F20C" w14:textId="77777777" w:rsidR="00BD651D" w:rsidRDefault="00BD651D" w:rsidP="004B7865"/>
    <w:p w14:paraId="49D78EB3" w14:textId="77777777" w:rsidR="00BD651D" w:rsidRDefault="00BD651D" w:rsidP="004B7865"/>
    <w:p w14:paraId="6D8A48C9" w14:textId="77777777" w:rsidR="002F6E60" w:rsidRDefault="002F6E60" w:rsidP="004B7865"/>
    <w:p w14:paraId="6D17261A" w14:textId="77777777" w:rsidR="002F6E60" w:rsidRDefault="002F6E60" w:rsidP="004B7865"/>
    <w:p w14:paraId="2C1DA09E" w14:textId="77777777" w:rsidR="002F6E60" w:rsidRDefault="002F6E60" w:rsidP="004B7865"/>
    <w:p w14:paraId="07A799E7" w14:textId="77777777" w:rsidR="00FB0E9A" w:rsidRDefault="00FB0E9A" w:rsidP="004B7865"/>
    <w:p w14:paraId="43C7F7DA" w14:textId="77777777" w:rsidR="00FB0E9A" w:rsidRDefault="00FB0E9A" w:rsidP="004B7865"/>
    <w:p w14:paraId="697C443A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1903" w14:textId="77777777" w:rsidR="00977546" w:rsidRDefault="00977546" w:rsidP="00792C01">
      <w:r>
        <w:separator/>
      </w:r>
    </w:p>
  </w:endnote>
  <w:endnote w:type="continuationSeparator" w:id="0">
    <w:p w14:paraId="07A1EAE9" w14:textId="77777777" w:rsidR="00977546" w:rsidRDefault="009775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7298" w14:textId="77777777" w:rsidR="00977546" w:rsidRDefault="00977546" w:rsidP="00792C01">
      <w:r>
        <w:separator/>
      </w:r>
    </w:p>
  </w:footnote>
  <w:footnote w:type="continuationSeparator" w:id="0">
    <w:p w14:paraId="12F0EFF0" w14:textId="77777777" w:rsidR="00977546" w:rsidRDefault="009775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76470">
    <w:abstractNumId w:val="19"/>
  </w:num>
  <w:num w:numId="2" w16cid:durableId="1810509713">
    <w:abstractNumId w:val="20"/>
  </w:num>
  <w:num w:numId="3" w16cid:durableId="192964691">
    <w:abstractNumId w:val="23"/>
  </w:num>
  <w:num w:numId="4" w16cid:durableId="1001154088">
    <w:abstractNumId w:val="15"/>
  </w:num>
  <w:num w:numId="5" w16cid:durableId="684206378">
    <w:abstractNumId w:val="14"/>
  </w:num>
  <w:num w:numId="6" w16cid:durableId="627976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505261">
    <w:abstractNumId w:val="8"/>
  </w:num>
  <w:num w:numId="8" w16cid:durableId="463619378">
    <w:abstractNumId w:val="11"/>
  </w:num>
  <w:num w:numId="9" w16cid:durableId="699629392">
    <w:abstractNumId w:val="4"/>
  </w:num>
  <w:num w:numId="10" w16cid:durableId="1724062930">
    <w:abstractNumId w:val="3"/>
  </w:num>
  <w:num w:numId="11" w16cid:durableId="1310551023">
    <w:abstractNumId w:val="0"/>
  </w:num>
  <w:num w:numId="12" w16cid:durableId="103161582">
    <w:abstractNumId w:val="1"/>
  </w:num>
  <w:num w:numId="13" w16cid:durableId="1220436576">
    <w:abstractNumId w:val="2"/>
  </w:num>
  <w:num w:numId="14" w16cid:durableId="1885094816">
    <w:abstractNumId w:val="5"/>
  </w:num>
  <w:num w:numId="15" w16cid:durableId="807475262">
    <w:abstractNumId w:val="6"/>
  </w:num>
  <w:num w:numId="16" w16cid:durableId="1566453756">
    <w:abstractNumId w:val="7"/>
  </w:num>
  <w:num w:numId="17" w16cid:durableId="643195461">
    <w:abstractNumId w:val="24"/>
  </w:num>
  <w:num w:numId="18" w16cid:durableId="17509018">
    <w:abstractNumId w:val="17"/>
  </w:num>
  <w:num w:numId="19" w16cid:durableId="1056392283">
    <w:abstractNumId w:val="22"/>
  </w:num>
  <w:num w:numId="20" w16cid:durableId="1660646508">
    <w:abstractNumId w:val="16"/>
  </w:num>
  <w:num w:numId="21" w16cid:durableId="649602111">
    <w:abstractNumId w:val="25"/>
  </w:num>
  <w:num w:numId="22" w16cid:durableId="1567254021">
    <w:abstractNumId w:val="10"/>
  </w:num>
  <w:num w:numId="23" w16cid:durableId="330064875">
    <w:abstractNumId w:val="26"/>
  </w:num>
  <w:num w:numId="24" w16cid:durableId="1839729993">
    <w:abstractNumId w:val="18"/>
  </w:num>
  <w:num w:numId="25" w16cid:durableId="529955834">
    <w:abstractNumId w:val="27"/>
  </w:num>
  <w:num w:numId="26" w16cid:durableId="1603535626">
    <w:abstractNumId w:val="13"/>
  </w:num>
  <w:num w:numId="27" w16cid:durableId="634067425">
    <w:abstractNumId w:val="9"/>
  </w:num>
  <w:num w:numId="28" w16cid:durableId="78820258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A56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471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3DF0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2E7A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97A25"/>
    <w:rsid w:val="008A357C"/>
    <w:rsid w:val="008D30B2"/>
    <w:rsid w:val="008D49F5"/>
    <w:rsid w:val="008E51B0"/>
    <w:rsid w:val="008E7CA8"/>
    <w:rsid w:val="00907B80"/>
    <w:rsid w:val="0092077D"/>
    <w:rsid w:val="009243F5"/>
    <w:rsid w:val="0093555A"/>
    <w:rsid w:val="00952BAB"/>
    <w:rsid w:val="009705DA"/>
    <w:rsid w:val="00977546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96C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7A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2E7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62E7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62E7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06A8-7616-4D60-A0D9-D55F3CE2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</cp:lastModifiedBy>
  <cp:revision>3</cp:revision>
  <cp:lastPrinted>2019-11-04T17:00:00Z</cp:lastPrinted>
  <dcterms:created xsi:type="dcterms:W3CDTF">2023-10-24T12:37:00Z</dcterms:created>
  <dcterms:modified xsi:type="dcterms:W3CDTF">2023-10-26T12:41:00Z</dcterms:modified>
</cp:coreProperties>
</file>