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3AEE6" w14:textId="77777777" w:rsidR="00F67D24" w:rsidRPr="009F1BCF" w:rsidRDefault="004B5F40">
      <w:pPr>
        <w:rPr>
          <w:rFonts w:ascii="Tahoma" w:hAnsi="Tahoma" w:cs="Tahoma"/>
          <w:b/>
          <w:sz w:val="21"/>
          <w:szCs w:val="21"/>
        </w:rPr>
      </w:pPr>
      <w:r w:rsidRPr="009F1BCF">
        <w:rPr>
          <w:rFonts w:ascii="Tahoma" w:hAnsi="Tahoma" w:cs="Tahoma"/>
          <w:b/>
          <w:sz w:val="21"/>
          <w:szCs w:val="21"/>
        </w:rPr>
        <w:t xml:space="preserve">Příloha č. </w:t>
      </w:r>
      <w:r w:rsidR="0057104C" w:rsidRPr="009F1BCF">
        <w:rPr>
          <w:rFonts w:ascii="Tahoma" w:hAnsi="Tahoma" w:cs="Tahoma"/>
          <w:b/>
          <w:sz w:val="21"/>
          <w:szCs w:val="21"/>
        </w:rPr>
        <w:t>20</w:t>
      </w:r>
    </w:p>
    <w:p w14:paraId="73E96872" w14:textId="77777777" w:rsidR="004B5F40" w:rsidRPr="009F1BCF" w:rsidRDefault="004B5F40" w:rsidP="00F42B68">
      <w:pPr>
        <w:rPr>
          <w:rFonts w:ascii="Tahoma" w:hAnsi="Tahoma" w:cs="Tahoma"/>
          <w:b/>
          <w:sz w:val="21"/>
          <w:szCs w:val="21"/>
        </w:rPr>
      </w:pPr>
      <w:r w:rsidRPr="009F1BCF">
        <w:rPr>
          <w:rFonts w:ascii="Tahoma" w:hAnsi="Tahoma" w:cs="Tahoma"/>
          <w:sz w:val="21"/>
          <w:szCs w:val="21"/>
        </w:rPr>
        <w:t xml:space="preserve">Tržní místo, tržiště: </w:t>
      </w:r>
      <w:r w:rsidR="00983E52" w:rsidRPr="009F1BCF">
        <w:rPr>
          <w:rFonts w:ascii="Tahoma" w:hAnsi="Tahoma" w:cs="Tahoma"/>
          <w:b/>
          <w:sz w:val="21"/>
          <w:szCs w:val="21"/>
        </w:rPr>
        <w:t>sokolské hřiště</w:t>
      </w:r>
      <w:r w:rsidR="0057104C" w:rsidRPr="009F1BCF">
        <w:rPr>
          <w:rFonts w:ascii="Tahoma" w:hAnsi="Tahoma" w:cs="Tahoma"/>
          <w:b/>
          <w:sz w:val="21"/>
          <w:szCs w:val="21"/>
        </w:rPr>
        <w:t xml:space="preserve"> Skalice</w:t>
      </w:r>
    </w:p>
    <w:p w14:paraId="5C58D4C6" w14:textId="77777777" w:rsidR="00F42B68" w:rsidRPr="0073567D" w:rsidRDefault="001271C7" w:rsidP="00F42B68">
      <w:pPr>
        <w:rPr>
          <w:sz w:val="24"/>
          <w:szCs w:val="24"/>
        </w:rPr>
      </w:pPr>
      <w:r w:rsidRPr="0057104C">
        <w:rPr>
          <w:noProof/>
          <w:sz w:val="24"/>
          <w:szCs w:val="24"/>
        </w:rPr>
        <w:drawing>
          <wp:inline distT="0" distB="0" distL="0" distR="0" wp14:anchorId="094BA7B9" wp14:editId="366E0CE5">
            <wp:extent cx="5743575" cy="3095625"/>
            <wp:effectExtent l="0" t="0" r="0" b="0"/>
            <wp:docPr id="1" name="obrázek 1" descr="sokolské hřiště, Sk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kolské hřiště, Skl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79768" w14:textId="77777777" w:rsidR="004B5F40" w:rsidRPr="009F1BCF" w:rsidRDefault="004B5F40" w:rsidP="00B433F0">
      <w:pPr>
        <w:jc w:val="both"/>
        <w:rPr>
          <w:rFonts w:ascii="Tahoma" w:hAnsi="Tahoma" w:cs="Tahoma"/>
          <w:sz w:val="21"/>
          <w:szCs w:val="21"/>
        </w:rPr>
      </w:pPr>
      <w:r w:rsidRPr="009F1BCF">
        <w:rPr>
          <w:rFonts w:ascii="Tahoma" w:hAnsi="Tahoma" w:cs="Tahoma"/>
          <w:sz w:val="21"/>
          <w:szCs w:val="21"/>
          <w:u w:val="single"/>
        </w:rPr>
        <w:t>Umístění:</w:t>
      </w:r>
      <w:r w:rsidRPr="009F1BCF">
        <w:rPr>
          <w:rFonts w:ascii="Tahoma" w:hAnsi="Tahoma" w:cs="Tahoma"/>
          <w:sz w:val="21"/>
          <w:szCs w:val="21"/>
        </w:rPr>
        <w:t xml:space="preserve"> </w:t>
      </w:r>
      <w:r w:rsidR="001619AE" w:rsidRPr="009F1BCF">
        <w:rPr>
          <w:rFonts w:ascii="Tahoma" w:hAnsi="Tahoma" w:cs="Tahoma"/>
          <w:sz w:val="21"/>
          <w:szCs w:val="21"/>
        </w:rPr>
        <w:t>pozem</w:t>
      </w:r>
      <w:r w:rsidR="00905C44" w:rsidRPr="009F1BCF">
        <w:rPr>
          <w:rFonts w:ascii="Tahoma" w:hAnsi="Tahoma" w:cs="Tahoma"/>
          <w:sz w:val="21"/>
          <w:szCs w:val="21"/>
        </w:rPr>
        <w:t>k</w:t>
      </w:r>
      <w:r w:rsidR="0057104C" w:rsidRPr="009F1BCF">
        <w:rPr>
          <w:rFonts w:ascii="Tahoma" w:hAnsi="Tahoma" w:cs="Tahoma"/>
          <w:sz w:val="21"/>
          <w:szCs w:val="21"/>
        </w:rPr>
        <w:t>y</w:t>
      </w:r>
      <w:r w:rsidR="0044253A" w:rsidRPr="009F1BCF">
        <w:rPr>
          <w:rFonts w:ascii="Tahoma" w:hAnsi="Tahoma" w:cs="Tahoma"/>
          <w:sz w:val="21"/>
          <w:szCs w:val="21"/>
        </w:rPr>
        <w:t xml:space="preserve"> </w:t>
      </w:r>
      <w:r w:rsidR="001619AE" w:rsidRPr="009F1BCF">
        <w:rPr>
          <w:rFonts w:ascii="Tahoma" w:hAnsi="Tahoma" w:cs="Tahoma"/>
          <w:sz w:val="21"/>
          <w:szCs w:val="21"/>
        </w:rPr>
        <w:t xml:space="preserve"> </w:t>
      </w:r>
      <w:r w:rsidR="0044253A" w:rsidRPr="009F1BCF">
        <w:rPr>
          <w:rFonts w:ascii="Tahoma" w:hAnsi="Tahoma" w:cs="Tahoma"/>
          <w:sz w:val="21"/>
          <w:szCs w:val="21"/>
        </w:rPr>
        <w:t>p.</w:t>
      </w:r>
      <w:r w:rsidRPr="009F1BCF">
        <w:rPr>
          <w:rFonts w:ascii="Tahoma" w:hAnsi="Tahoma" w:cs="Tahoma"/>
          <w:sz w:val="21"/>
          <w:szCs w:val="21"/>
        </w:rPr>
        <w:t>č.</w:t>
      </w:r>
      <w:r w:rsidR="005A3215" w:rsidRPr="009F1BCF">
        <w:rPr>
          <w:rFonts w:ascii="Tahoma" w:hAnsi="Tahoma" w:cs="Tahoma"/>
          <w:sz w:val="21"/>
          <w:szCs w:val="21"/>
        </w:rPr>
        <w:t xml:space="preserve"> </w:t>
      </w:r>
      <w:r w:rsidR="0057104C" w:rsidRPr="009F1BCF">
        <w:rPr>
          <w:rFonts w:ascii="Tahoma" w:hAnsi="Tahoma" w:cs="Tahoma"/>
          <w:sz w:val="21"/>
          <w:szCs w:val="21"/>
        </w:rPr>
        <w:t>1051/1 a p.č. 1056/11</w:t>
      </w:r>
      <w:r w:rsidR="009803CD" w:rsidRPr="009F1BCF">
        <w:rPr>
          <w:rFonts w:ascii="Tahoma" w:hAnsi="Tahoma" w:cs="Tahoma"/>
          <w:sz w:val="21"/>
          <w:szCs w:val="21"/>
        </w:rPr>
        <w:t>,</w:t>
      </w:r>
      <w:r w:rsidR="00F42B68" w:rsidRPr="009F1BCF">
        <w:rPr>
          <w:rFonts w:ascii="Tahoma" w:hAnsi="Tahoma" w:cs="Tahoma"/>
          <w:sz w:val="21"/>
          <w:szCs w:val="21"/>
        </w:rPr>
        <w:t xml:space="preserve"> </w:t>
      </w:r>
      <w:r w:rsidR="00E975CA" w:rsidRPr="009F1BCF">
        <w:rPr>
          <w:rFonts w:ascii="Tahoma" w:hAnsi="Tahoma" w:cs="Tahoma"/>
          <w:sz w:val="21"/>
          <w:szCs w:val="21"/>
        </w:rPr>
        <w:t xml:space="preserve"> </w:t>
      </w:r>
      <w:r w:rsidR="008D48FE">
        <w:rPr>
          <w:rFonts w:ascii="Tahoma" w:hAnsi="Tahoma" w:cs="Tahoma"/>
          <w:sz w:val="21"/>
          <w:szCs w:val="21"/>
        </w:rPr>
        <w:t xml:space="preserve">oba </w:t>
      </w:r>
      <w:r w:rsidR="00CA0B5C" w:rsidRPr="009F1BCF">
        <w:rPr>
          <w:rFonts w:ascii="Tahoma" w:hAnsi="Tahoma" w:cs="Tahoma"/>
          <w:sz w:val="21"/>
          <w:szCs w:val="21"/>
        </w:rPr>
        <w:t xml:space="preserve">k.ú. </w:t>
      </w:r>
      <w:r w:rsidR="0057104C" w:rsidRPr="009F1BCF">
        <w:rPr>
          <w:rFonts w:ascii="Tahoma" w:hAnsi="Tahoma" w:cs="Tahoma"/>
          <w:sz w:val="21"/>
          <w:szCs w:val="21"/>
        </w:rPr>
        <w:t>Skalice u Frýdku-Místku</w:t>
      </w:r>
      <w:r w:rsidR="00CA0B5C" w:rsidRPr="009F1BCF">
        <w:rPr>
          <w:rFonts w:ascii="Tahoma" w:hAnsi="Tahoma" w:cs="Tahoma"/>
          <w:sz w:val="21"/>
          <w:szCs w:val="21"/>
        </w:rPr>
        <w:t xml:space="preserve">, </w:t>
      </w:r>
      <w:r w:rsidR="006868E4" w:rsidRPr="009F1BCF">
        <w:rPr>
          <w:rFonts w:ascii="Tahoma" w:hAnsi="Tahoma" w:cs="Tahoma"/>
          <w:sz w:val="21"/>
          <w:szCs w:val="21"/>
        </w:rPr>
        <w:t xml:space="preserve">rozloha </w:t>
      </w:r>
      <w:r w:rsidR="00026992" w:rsidRPr="009F1BCF">
        <w:rPr>
          <w:rFonts w:ascii="Tahoma" w:hAnsi="Tahoma" w:cs="Tahoma"/>
          <w:sz w:val="21"/>
          <w:szCs w:val="21"/>
        </w:rPr>
        <w:t xml:space="preserve">celkem </w:t>
      </w:r>
      <w:r w:rsidR="006868E4" w:rsidRPr="009F1BCF">
        <w:rPr>
          <w:rFonts w:ascii="Tahoma" w:hAnsi="Tahoma" w:cs="Tahoma"/>
          <w:sz w:val="21"/>
          <w:szCs w:val="21"/>
        </w:rPr>
        <w:t xml:space="preserve">cca </w:t>
      </w:r>
      <w:r w:rsidR="0057104C" w:rsidRPr="009F1BCF">
        <w:rPr>
          <w:rFonts w:ascii="Tahoma" w:hAnsi="Tahoma" w:cs="Tahoma"/>
          <w:sz w:val="21"/>
          <w:szCs w:val="21"/>
        </w:rPr>
        <w:t>7.114</w:t>
      </w:r>
      <w:r w:rsidR="009803CD" w:rsidRPr="009F1BCF">
        <w:rPr>
          <w:rFonts w:ascii="Tahoma" w:hAnsi="Tahoma" w:cs="Tahoma"/>
          <w:sz w:val="21"/>
          <w:szCs w:val="21"/>
        </w:rPr>
        <w:t xml:space="preserve"> </w:t>
      </w:r>
      <w:r w:rsidR="00BD1B71" w:rsidRPr="009F1BCF">
        <w:rPr>
          <w:rFonts w:ascii="Tahoma" w:hAnsi="Tahoma" w:cs="Tahoma"/>
          <w:sz w:val="21"/>
          <w:szCs w:val="21"/>
        </w:rPr>
        <w:t>m2</w:t>
      </w:r>
      <w:r w:rsidR="009803CD" w:rsidRPr="009F1BCF">
        <w:rPr>
          <w:rFonts w:ascii="Tahoma" w:hAnsi="Tahoma" w:cs="Tahoma"/>
          <w:sz w:val="21"/>
          <w:szCs w:val="21"/>
        </w:rPr>
        <w:t xml:space="preserve"> </w:t>
      </w:r>
      <w:r w:rsidR="00705858" w:rsidRPr="009F1BCF">
        <w:rPr>
          <w:rFonts w:ascii="Tahoma" w:hAnsi="Tahoma" w:cs="Tahoma"/>
          <w:sz w:val="21"/>
          <w:szCs w:val="21"/>
        </w:rPr>
        <w:t xml:space="preserve"> -</w:t>
      </w:r>
      <w:r w:rsidR="00341255" w:rsidRPr="009F1BCF">
        <w:rPr>
          <w:rFonts w:ascii="Tahoma" w:hAnsi="Tahoma" w:cs="Tahoma"/>
          <w:sz w:val="21"/>
          <w:szCs w:val="21"/>
        </w:rPr>
        <w:t xml:space="preserve"> dle grafického znázornění</w:t>
      </w:r>
    </w:p>
    <w:p w14:paraId="0DA844B4" w14:textId="77777777" w:rsidR="0034448A" w:rsidRPr="009F1BCF" w:rsidRDefault="006868E4" w:rsidP="00B433F0">
      <w:pPr>
        <w:jc w:val="both"/>
        <w:rPr>
          <w:rFonts w:ascii="Tahoma" w:hAnsi="Tahoma" w:cs="Tahoma"/>
          <w:sz w:val="21"/>
          <w:szCs w:val="21"/>
        </w:rPr>
      </w:pPr>
      <w:r w:rsidRPr="009F1BCF">
        <w:rPr>
          <w:rFonts w:ascii="Tahoma" w:hAnsi="Tahoma" w:cs="Tahoma"/>
          <w:sz w:val="21"/>
          <w:szCs w:val="21"/>
          <w:u w:val="single"/>
        </w:rPr>
        <w:t>Doba prodeje:</w:t>
      </w:r>
      <w:r w:rsidRPr="009F1BCF">
        <w:rPr>
          <w:rFonts w:ascii="Tahoma" w:hAnsi="Tahoma" w:cs="Tahoma"/>
          <w:sz w:val="21"/>
          <w:szCs w:val="21"/>
        </w:rPr>
        <w:t xml:space="preserve"> </w:t>
      </w:r>
      <w:r w:rsidR="008E0142" w:rsidRPr="009F1BCF">
        <w:rPr>
          <w:rFonts w:ascii="Tahoma" w:hAnsi="Tahoma" w:cs="Tahoma"/>
          <w:sz w:val="21"/>
          <w:szCs w:val="21"/>
        </w:rPr>
        <w:t>dle čl.</w:t>
      </w:r>
      <w:r w:rsidR="0034448A" w:rsidRPr="009F1BCF">
        <w:rPr>
          <w:rFonts w:ascii="Tahoma" w:hAnsi="Tahoma" w:cs="Tahoma"/>
          <w:sz w:val="21"/>
          <w:szCs w:val="21"/>
        </w:rPr>
        <w:t xml:space="preserve"> </w:t>
      </w:r>
      <w:r w:rsidR="002F1C8D" w:rsidRPr="009F1BCF">
        <w:rPr>
          <w:rFonts w:ascii="Tahoma" w:hAnsi="Tahoma" w:cs="Tahoma"/>
          <w:sz w:val="21"/>
          <w:szCs w:val="21"/>
        </w:rPr>
        <w:t>6</w:t>
      </w:r>
      <w:r w:rsidR="008E0142" w:rsidRPr="009F1BCF">
        <w:rPr>
          <w:rFonts w:ascii="Tahoma" w:hAnsi="Tahoma" w:cs="Tahoma"/>
          <w:sz w:val="21"/>
          <w:szCs w:val="21"/>
        </w:rPr>
        <w:t xml:space="preserve"> </w:t>
      </w:r>
      <w:r w:rsidR="0034448A" w:rsidRPr="009F1BCF">
        <w:rPr>
          <w:rFonts w:ascii="Tahoma" w:hAnsi="Tahoma" w:cs="Tahoma"/>
          <w:sz w:val="21"/>
          <w:szCs w:val="21"/>
        </w:rPr>
        <w:t>tohoto nařízení (</w:t>
      </w:r>
      <w:r w:rsidR="00BC7DB3" w:rsidRPr="009F1BCF">
        <w:rPr>
          <w:rFonts w:ascii="Tahoma" w:hAnsi="Tahoma" w:cs="Tahoma"/>
          <w:sz w:val="21"/>
          <w:szCs w:val="21"/>
        </w:rPr>
        <w:t>t</w:t>
      </w:r>
      <w:r w:rsidR="0034448A" w:rsidRPr="009F1BCF">
        <w:rPr>
          <w:rFonts w:ascii="Tahoma" w:hAnsi="Tahoma" w:cs="Tahoma"/>
          <w:sz w:val="21"/>
          <w:szCs w:val="21"/>
        </w:rPr>
        <w:t>ržní řád) a v souladu s dalšími právními předpisy</w:t>
      </w:r>
      <w:r w:rsidR="00B433F0" w:rsidRPr="009F1BCF">
        <w:rPr>
          <w:rFonts w:ascii="Tahoma" w:hAnsi="Tahoma" w:cs="Tahoma"/>
          <w:sz w:val="21"/>
          <w:szCs w:val="21"/>
        </w:rPr>
        <w:t xml:space="preserve">. </w:t>
      </w:r>
    </w:p>
    <w:p w14:paraId="0B6071A7" w14:textId="77777777" w:rsidR="00B43699" w:rsidRPr="009F1BCF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0DF4D95B" w14:textId="77777777" w:rsidR="00B43699" w:rsidRPr="009F1BCF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054328B1" w14:textId="77777777" w:rsidR="00082957" w:rsidRPr="009F1BCF" w:rsidRDefault="00082957" w:rsidP="00B433F0">
      <w:pPr>
        <w:jc w:val="both"/>
        <w:rPr>
          <w:rFonts w:ascii="Tahoma" w:hAnsi="Tahoma" w:cs="Tahoma"/>
          <w:sz w:val="21"/>
          <w:szCs w:val="21"/>
        </w:rPr>
      </w:pPr>
    </w:p>
    <w:p w14:paraId="7C7CBD5A" w14:textId="77777777" w:rsidR="00073022" w:rsidRPr="009F1BCF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58792898" w14:textId="77777777" w:rsidR="00073022" w:rsidRPr="009F1BCF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3B1735A5" w14:textId="77777777" w:rsidR="00073022" w:rsidRPr="009F1BCF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0471E066" w14:textId="77777777" w:rsidR="002A4ECB" w:rsidRPr="009F1BCF" w:rsidRDefault="002A4ECB" w:rsidP="00B433F0">
      <w:pPr>
        <w:jc w:val="both"/>
        <w:rPr>
          <w:rFonts w:ascii="Tahoma" w:hAnsi="Tahoma" w:cs="Tahoma"/>
          <w:sz w:val="21"/>
          <w:szCs w:val="21"/>
        </w:rPr>
      </w:pPr>
    </w:p>
    <w:p w14:paraId="1FBA5A49" w14:textId="77777777" w:rsidR="00922075" w:rsidRPr="009F1BCF" w:rsidRDefault="00922075" w:rsidP="00B433F0">
      <w:pPr>
        <w:jc w:val="both"/>
        <w:rPr>
          <w:rFonts w:ascii="Tahoma" w:hAnsi="Tahoma" w:cs="Tahoma"/>
          <w:sz w:val="21"/>
          <w:szCs w:val="21"/>
        </w:rPr>
      </w:pPr>
    </w:p>
    <w:p w14:paraId="4B2662F5" w14:textId="77777777" w:rsidR="009803CD" w:rsidRPr="009F1BCF" w:rsidRDefault="009803CD" w:rsidP="00B433F0">
      <w:pPr>
        <w:jc w:val="both"/>
        <w:rPr>
          <w:rFonts w:ascii="Tahoma" w:hAnsi="Tahoma" w:cs="Tahoma"/>
          <w:sz w:val="21"/>
          <w:szCs w:val="21"/>
        </w:rPr>
      </w:pPr>
    </w:p>
    <w:p w14:paraId="1AAF32F0" w14:textId="77777777" w:rsidR="00E90A7E" w:rsidRPr="009F1BCF" w:rsidRDefault="00E90A7E" w:rsidP="00B433F0">
      <w:pPr>
        <w:jc w:val="both"/>
        <w:rPr>
          <w:rFonts w:ascii="Tahoma" w:hAnsi="Tahoma" w:cs="Tahoma"/>
          <w:sz w:val="21"/>
          <w:szCs w:val="21"/>
        </w:rPr>
      </w:pPr>
    </w:p>
    <w:p w14:paraId="4E41E42C" w14:textId="77777777" w:rsidR="00B433F0" w:rsidRPr="009F1BCF" w:rsidRDefault="00151E55" w:rsidP="00B433F0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9F1BCF">
        <w:rPr>
          <w:rFonts w:ascii="Tahoma" w:hAnsi="Tahoma" w:cs="Tahoma"/>
          <w:sz w:val="21"/>
          <w:szCs w:val="21"/>
          <w:u w:val="single"/>
        </w:rPr>
        <w:t>Další povinnosti související s</w:t>
      </w:r>
      <w:r w:rsidR="00B433F0" w:rsidRPr="009F1BCF">
        <w:rPr>
          <w:rFonts w:ascii="Tahoma" w:hAnsi="Tahoma" w:cs="Tahoma"/>
          <w:sz w:val="21"/>
          <w:szCs w:val="21"/>
          <w:u w:val="single"/>
        </w:rPr>
        <w:t xml:space="preserve"> prodeje</w:t>
      </w:r>
      <w:r w:rsidRPr="009F1BCF">
        <w:rPr>
          <w:rFonts w:ascii="Tahoma" w:hAnsi="Tahoma" w:cs="Tahoma"/>
          <w:sz w:val="21"/>
          <w:szCs w:val="21"/>
          <w:u w:val="single"/>
        </w:rPr>
        <w:t>m</w:t>
      </w:r>
      <w:r w:rsidR="00B433F0" w:rsidRPr="009F1BCF">
        <w:rPr>
          <w:rFonts w:ascii="Tahoma" w:hAnsi="Tahoma" w:cs="Tahoma"/>
          <w:sz w:val="21"/>
          <w:szCs w:val="21"/>
          <w:u w:val="single"/>
        </w:rPr>
        <w:t>:</w:t>
      </w:r>
    </w:p>
    <w:p w14:paraId="50DB54A9" w14:textId="77777777" w:rsidR="002A5BDC" w:rsidRPr="009F1BCF" w:rsidRDefault="002A5BDC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9F1BCF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</w:t>
      </w:r>
      <w:r w:rsidR="00151E55" w:rsidRPr="009F1BCF">
        <w:rPr>
          <w:rFonts w:ascii="Tahoma" w:hAnsi="Tahoma" w:cs="Tahoma"/>
          <w:sz w:val="21"/>
          <w:szCs w:val="21"/>
        </w:rPr>
        <w:t>vlastníkem</w:t>
      </w:r>
      <w:r w:rsidRPr="009F1BCF">
        <w:rPr>
          <w:rFonts w:ascii="Tahoma" w:hAnsi="Tahoma" w:cs="Tahoma"/>
          <w:sz w:val="21"/>
          <w:szCs w:val="21"/>
        </w:rPr>
        <w:t>.</w:t>
      </w:r>
      <w:r w:rsidR="00B433F0" w:rsidRPr="009F1BCF">
        <w:rPr>
          <w:rFonts w:ascii="Tahoma" w:hAnsi="Tahoma" w:cs="Tahoma"/>
          <w:sz w:val="21"/>
          <w:szCs w:val="21"/>
        </w:rPr>
        <w:t xml:space="preserve"> </w:t>
      </w:r>
    </w:p>
    <w:sectPr w:rsidR="002A5BDC" w:rsidRPr="009F1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679107">
    <w:abstractNumId w:val="0"/>
  </w:num>
  <w:num w:numId="2" w16cid:durableId="178850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40"/>
    <w:rsid w:val="00026992"/>
    <w:rsid w:val="00073022"/>
    <w:rsid w:val="000810DE"/>
    <w:rsid w:val="00082957"/>
    <w:rsid w:val="000C1541"/>
    <w:rsid w:val="000C3A4B"/>
    <w:rsid w:val="000D1636"/>
    <w:rsid w:val="001271C7"/>
    <w:rsid w:val="00151E55"/>
    <w:rsid w:val="001619AE"/>
    <w:rsid w:val="001B0CC3"/>
    <w:rsid w:val="001C16B1"/>
    <w:rsid w:val="002055BB"/>
    <w:rsid w:val="002A4ECB"/>
    <w:rsid w:val="002A5BDC"/>
    <w:rsid w:val="002C692C"/>
    <w:rsid w:val="002F1C8D"/>
    <w:rsid w:val="00300ED9"/>
    <w:rsid w:val="00341255"/>
    <w:rsid w:val="0034448A"/>
    <w:rsid w:val="00345D35"/>
    <w:rsid w:val="003547DC"/>
    <w:rsid w:val="004137B4"/>
    <w:rsid w:val="0044253A"/>
    <w:rsid w:val="004671AD"/>
    <w:rsid w:val="004A064B"/>
    <w:rsid w:val="004B5F40"/>
    <w:rsid w:val="004C2AC6"/>
    <w:rsid w:val="0057104C"/>
    <w:rsid w:val="005A3215"/>
    <w:rsid w:val="005C2EF5"/>
    <w:rsid w:val="005E7E04"/>
    <w:rsid w:val="00603636"/>
    <w:rsid w:val="00605BC9"/>
    <w:rsid w:val="00682FE4"/>
    <w:rsid w:val="006868E4"/>
    <w:rsid w:val="006C6B1F"/>
    <w:rsid w:val="006E5B13"/>
    <w:rsid w:val="00705858"/>
    <w:rsid w:val="0073567D"/>
    <w:rsid w:val="0078557A"/>
    <w:rsid w:val="00792FC1"/>
    <w:rsid w:val="007D13C5"/>
    <w:rsid w:val="00813F06"/>
    <w:rsid w:val="00845B2B"/>
    <w:rsid w:val="00870603"/>
    <w:rsid w:val="0088123D"/>
    <w:rsid w:val="00891242"/>
    <w:rsid w:val="008A03FC"/>
    <w:rsid w:val="008C6FCD"/>
    <w:rsid w:val="008D48FE"/>
    <w:rsid w:val="008E0142"/>
    <w:rsid w:val="008F1D8C"/>
    <w:rsid w:val="00905C44"/>
    <w:rsid w:val="00911808"/>
    <w:rsid w:val="00922075"/>
    <w:rsid w:val="0093578C"/>
    <w:rsid w:val="009803CD"/>
    <w:rsid w:val="00983E52"/>
    <w:rsid w:val="009F1BCF"/>
    <w:rsid w:val="00A2528E"/>
    <w:rsid w:val="00B433F0"/>
    <w:rsid w:val="00B43699"/>
    <w:rsid w:val="00B63595"/>
    <w:rsid w:val="00B94B29"/>
    <w:rsid w:val="00BC7DB3"/>
    <w:rsid w:val="00BD1B71"/>
    <w:rsid w:val="00BE024A"/>
    <w:rsid w:val="00C138C6"/>
    <w:rsid w:val="00C21771"/>
    <w:rsid w:val="00C64A64"/>
    <w:rsid w:val="00CA0B5C"/>
    <w:rsid w:val="00CB6109"/>
    <w:rsid w:val="00E04F55"/>
    <w:rsid w:val="00E90A7E"/>
    <w:rsid w:val="00E975CA"/>
    <w:rsid w:val="00ED5E4C"/>
    <w:rsid w:val="00F42B68"/>
    <w:rsid w:val="00F673D7"/>
    <w:rsid w:val="00F67D24"/>
    <w:rsid w:val="00F9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4CD2"/>
  <w15:chartTrackingRefBased/>
  <w15:docId w15:val="{65B33952-12E7-438D-965D-E2CBB285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4F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3E68D-DB6B-4CA3-8EA8-354108D3A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2022-02-14T13:49:00Z</cp:lastPrinted>
  <dcterms:created xsi:type="dcterms:W3CDTF">2023-08-21T11:53:00Z</dcterms:created>
  <dcterms:modified xsi:type="dcterms:W3CDTF">2023-08-21T11:53:00Z</dcterms:modified>
</cp:coreProperties>
</file>