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DA2FED" w14:textId="77777777" w:rsidR="004F5165" w:rsidRPr="00326490" w:rsidRDefault="004F5165" w:rsidP="004F5165">
      <w:pPr>
        <w:jc w:val="center"/>
        <w:rPr>
          <w:rFonts w:ascii="Arial" w:hAnsi="Arial" w:cs="Arial"/>
        </w:rPr>
      </w:pPr>
      <w:bookmarkStart w:id="0" w:name="_Hlk150637076"/>
      <w:r>
        <w:rPr>
          <w:rFonts w:ascii="Arial" w:hAnsi="Arial" w:cs="Arial"/>
          <w:noProof/>
        </w:rPr>
        <w:drawing>
          <wp:inline distT="0" distB="0" distL="0" distR="0" wp14:anchorId="4C03577F" wp14:editId="374077F5">
            <wp:extent cx="942975" cy="1098579"/>
            <wp:effectExtent l="0" t="0" r="0" b="635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800px-Stašov_CoA_CZ.svg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1752" cy="1108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6D5F7A" w14:textId="77777777" w:rsidR="004F5165" w:rsidRDefault="004F5165" w:rsidP="004F5165">
      <w:pPr>
        <w:pStyle w:val="Zhlav"/>
        <w:tabs>
          <w:tab w:val="clear" w:pos="4536"/>
          <w:tab w:val="clear" w:pos="9072"/>
        </w:tabs>
        <w:rPr>
          <w:bCs/>
        </w:rPr>
      </w:pPr>
    </w:p>
    <w:p w14:paraId="74F4B6FD" w14:textId="77777777" w:rsidR="004F5165" w:rsidRPr="00A63503" w:rsidRDefault="004F5165" w:rsidP="004F5165">
      <w:pPr>
        <w:pStyle w:val="Zkladntext"/>
        <w:spacing w:after="60"/>
        <w:jc w:val="center"/>
        <w:rPr>
          <w:rFonts w:ascii="Arial" w:hAnsi="Arial" w:cs="Arial"/>
          <w:b/>
          <w:color w:val="0070C0"/>
          <w:sz w:val="32"/>
          <w:szCs w:val="32"/>
        </w:rPr>
      </w:pPr>
      <w:r w:rsidRPr="00A63503">
        <w:rPr>
          <w:rFonts w:ascii="Arial" w:hAnsi="Arial" w:cs="Arial"/>
          <w:b/>
          <w:color w:val="0070C0"/>
          <w:sz w:val="32"/>
          <w:szCs w:val="32"/>
        </w:rPr>
        <w:t>OBEC STAŠOV</w:t>
      </w:r>
    </w:p>
    <w:bookmarkEnd w:id="0"/>
    <w:p w14:paraId="6B1D08DC" w14:textId="77777777" w:rsidR="004F5165" w:rsidRPr="006F3E87" w:rsidRDefault="004F5165" w:rsidP="004F5165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6F3E87">
        <w:rPr>
          <w:rFonts w:ascii="Arial" w:hAnsi="Arial" w:cs="Arial"/>
          <w:b/>
          <w:color w:val="000000"/>
          <w:sz w:val="28"/>
          <w:szCs w:val="28"/>
        </w:rPr>
        <w:t xml:space="preserve">Zastupitelstvo obce </w:t>
      </w:r>
      <w:r>
        <w:rPr>
          <w:rFonts w:ascii="Arial" w:hAnsi="Arial" w:cs="Arial"/>
          <w:b/>
          <w:color w:val="000000"/>
          <w:sz w:val="28"/>
          <w:szCs w:val="28"/>
        </w:rPr>
        <w:t>Stašov</w:t>
      </w:r>
    </w:p>
    <w:p w14:paraId="53E9D0FD" w14:textId="17D3887E" w:rsidR="004F5165" w:rsidRPr="006F3E87" w:rsidRDefault="004F5165" w:rsidP="004F5165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6F3E87">
        <w:rPr>
          <w:rFonts w:ascii="Arial" w:hAnsi="Arial" w:cs="Arial"/>
          <w:b/>
          <w:color w:val="000000"/>
          <w:sz w:val="28"/>
          <w:szCs w:val="28"/>
        </w:rPr>
        <w:t xml:space="preserve">Obecně závazná vyhláška obce </w:t>
      </w:r>
      <w:r>
        <w:rPr>
          <w:rFonts w:ascii="Arial" w:hAnsi="Arial" w:cs="Arial"/>
          <w:b/>
          <w:color w:val="000000"/>
          <w:sz w:val="28"/>
          <w:szCs w:val="28"/>
        </w:rPr>
        <w:t>Stašov,</w:t>
      </w:r>
    </w:p>
    <w:p w14:paraId="49909C4A" w14:textId="51B37BE4" w:rsidR="003419C5" w:rsidRPr="00C467DE" w:rsidRDefault="00810BF9" w:rsidP="003419C5">
      <w:pPr>
        <w:pStyle w:val="Default"/>
        <w:spacing w:line="288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kterou se ruší obecně závazná vyhláška č. </w:t>
      </w:r>
      <w:r w:rsidR="004F5165">
        <w:rPr>
          <w:b/>
          <w:bCs/>
          <w:sz w:val="28"/>
          <w:szCs w:val="28"/>
        </w:rPr>
        <w:t>1/2024, Požární řád obce</w:t>
      </w:r>
    </w:p>
    <w:p w14:paraId="4BC8996D" w14:textId="77777777" w:rsidR="003419C5" w:rsidRPr="003419C5" w:rsidRDefault="003419C5" w:rsidP="003419C5">
      <w:pPr>
        <w:pStyle w:val="Default"/>
        <w:spacing w:line="288" w:lineRule="auto"/>
        <w:jc w:val="center"/>
        <w:rPr>
          <w:sz w:val="28"/>
          <w:szCs w:val="28"/>
        </w:rPr>
      </w:pPr>
    </w:p>
    <w:p w14:paraId="69B2BC91" w14:textId="5FA77BEE" w:rsidR="003419C5" w:rsidRDefault="003419C5" w:rsidP="003419C5">
      <w:pPr>
        <w:pStyle w:val="Default"/>
        <w:spacing w:line="288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Zastupitelstvo obce </w:t>
      </w:r>
      <w:r w:rsidR="004F5165">
        <w:rPr>
          <w:sz w:val="22"/>
          <w:szCs w:val="22"/>
        </w:rPr>
        <w:t>Stašov</w:t>
      </w:r>
      <w:r>
        <w:rPr>
          <w:sz w:val="22"/>
          <w:szCs w:val="22"/>
        </w:rPr>
        <w:t xml:space="preserve"> se na svém zasedání dne</w:t>
      </w:r>
      <w:r w:rsidR="00A61C1F">
        <w:rPr>
          <w:sz w:val="22"/>
          <w:szCs w:val="22"/>
        </w:rPr>
        <w:t xml:space="preserve"> 20.3.2024</w:t>
      </w:r>
      <w:r w:rsidR="00131470">
        <w:rPr>
          <w:sz w:val="22"/>
          <w:szCs w:val="22"/>
        </w:rPr>
        <w:t xml:space="preserve"> usnesením č.5.1.</w:t>
      </w:r>
      <w:r>
        <w:rPr>
          <w:sz w:val="22"/>
          <w:szCs w:val="22"/>
        </w:rPr>
        <w:t xml:space="preserve"> usneslo vydat na základě ustanovení § 84 odst. 2 písm. h) zákona č. 128/2000 Sb., o obcích (obecní zřízení), ve znění pozdějších předpisů, tuto obecně závaznou vyhlášku</w:t>
      </w:r>
      <w:r w:rsidR="0014608B">
        <w:rPr>
          <w:sz w:val="22"/>
          <w:szCs w:val="22"/>
        </w:rPr>
        <w:t xml:space="preserve"> (dále jen „tato vyhláška“)</w:t>
      </w:r>
      <w:r>
        <w:rPr>
          <w:sz w:val="22"/>
          <w:szCs w:val="22"/>
        </w:rPr>
        <w:t>:</w:t>
      </w:r>
    </w:p>
    <w:p w14:paraId="08F8FBF1" w14:textId="77777777" w:rsidR="003419C5" w:rsidRDefault="003419C5" w:rsidP="003419C5">
      <w:pPr>
        <w:pStyle w:val="Default"/>
        <w:spacing w:line="288" w:lineRule="auto"/>
        <w:jc w:val="both"/>
        <w:rPr>
          <w:sz w:val="22"/>
          <w:szCs w:val="22"/>
        </w:rPr>
      </w:pPr>
    </w:p>
    <w:p w14:paraId="52E60A4A" w14:textId="77777777" w:rsidR="00366108" w:rsidRDefault="00366108" w:rsidP="003419C5">
      <w:pPr>
        <w:pStyle w:val="Default"/>
        <w:spacing w:line="288" w:lineRule="auto"/>
        <w:jc w:val="both"/>
        <w:rPr>
          <w:sz w:val="22"/>
          <w:szCs w:val="22"/>
        </w:rPr>
      </w:pPr>
    </w:p>
    <w:p w14:paraId="5E25AC7F" w14:textId="77777777" w:rsidR="003419C5" w:rsidRPr="003419C5" w:rsidRDefault="003419C5" w:rsidP="003419C5">
      <w:pPr>
        <w:pStyle w:val="Default"/>
        <w:spacing w:line="288" w:lineRule="auto"/>
        <w:jc w:val="center"/>
        <w:rPr>
          <w:sz w:val="22"/>
          <w:szCs w:val="22"/>
        </w:rPr>
      </w:pPr>
      <w:r w:rsidRPr="003419C5">
        <w:rPr>
          <w:b/>
          <w:bCs/>
          <w:sz w:val="22"/>
          <w:szCs w:val="22"/>
        </w:rPr>
        <w:t>Čl. 1</w:t>
      </w:r>
    </w:p>
    <w:p w14:paraId="66576864" w14:textId="77777777" w:rsidR="003419C5" w:rsidRDefault="00810BF9" w:rsidP="003419C5">
      <w:pPr>
        <w:pStyle w:val="Default"/>
        <w:spacing w:after="120" w:line="288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Zrušení obecně závazné vyhlášky</w:t>
      </w:r>
    </w:p>
    <w:p w14:paraId="109066F8" w14:textId="15FD4C1E" w:rsidR="00810BF9" w:rsidRPr="007D06A2" w:rsidRDefault="00810BF9" w:rsidP="00810BF9">
      <w:pPr>
        <w:pStyle w:val="Default"/>
        <w:spacing w:line="288" w:lineRule="auto"/>
        <w:jc w:val="both"/>
        <w:rPr>
          <w:sz w:val="22"/>
          <w:szCs w:val="22"/>
        </w:rPr>
      </w:pPr>
      <w:r w:rsidRPr="007D06A2">
        <w:rPr>
          <w:sz w:val="22"/>
          <w:szCs w:val="22"/>
        </w:rPr>
        <w:t xml:space="preserve">Ruší se obecně závazná vyhláška </w:t>
      </w:r>
      <w:r>
        <w:rPr>
          <w:sz w:val="22"/>
          <w:szCs w:val="22"/>
        </w:rPr>
        <w:t xml:space="preserve">obce </w:t>
      </w:r>
      <w:r w:rsidR="004F5165">
        <w:rPr>
          <w:sz w:val="22"/>
          <w:szCs w:val="22"/>
        </w:rPr>
        <w:t>Stašov č. 1/2024, Požární řád obce</w:t>
      </w:r>
      <w:r w:rsidRPr="007D06A2">
        <w:rPr>
          <w:sz w:val="22"/>
          <w:szCs w:val="22"/>
        </w:rPr>
        <w:t>,</w:t>
      </w:r>
      <w:r w:rsidR="004F516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ze dne </w:t>
      </w:r>
      <w:r w:rsidR="004F5165">
        <w:rPr>
          <w:sz w:val="22"/>
          <w:szCs w:val="22"/>
        </w:rPr>
        <w:t>22</w:t>
      </w:r>
      <w:r>
        <w:rPr>
          <w:sz w:val="22"/>
          <w:szCs w:val="22"/>
        </w:rPr>
        <w:t>.</w:t>
      </w:r>
      <w:r w:rsidR="00363D57">
        <w:rPr>
          <w:sz w:val="22"/>
          <w:szCs w:val="22"/>
        </w:rPr>
        <w:t> </w:t>
      </w:r>
      <w:r>
        <w:rPr>
          <w:sz w:val="22"/>
          <w:szCs w:val="22"/>
        </w:rPr>
        <w:t>l</w:t>
      </w:r>
      <w:r w:rsidR="004F5165">
        <w:rPr>
          <w:sz w:val="22"/>
          <w:szCs w:val="22"/>
        </w:rPr>
        <w:t>istopadu</w:t>
      </w:r>
      <w:r>
        <w:rPr>
          <w:sz w:val="22"/>
          <w:szCs w:val="22"/>
        </w:rPr>
        <w:t xml:space="preserve"> 20</w:t>
      </w:r>
      <w:r w:rsidR="004F5165">
        <w:rPr>
          <w:sz w:val="22"/>
          <w:szCs w:val="22"/>
        </w:rPr>
        <w:t>23</w:t>
      </w:r>
      <w:r w:rsidRPr="007D06A2">
        <w:rPr>
          <w:sz w:val="22"/>
          <w:szCs w:val="22"/>
        </w:rPr>
        <w:t xml:space="preserve">.  </w:t>
      </w:r>
    </w:p>
    <w:p w14:paraId="2EA2948D" w14:textId="77777777" w:rsidR="00366108" w:rsidRDefault="00366108" w:rsidP="003419C5">
      <w:pPr>
        <w:pStyle w:val="Default"/>
        <w:spacing w:line="288" w:lineRule="auto"/>
        <w:jc w:val="center"/>
        <w:rPr>
          <w:b/>
          <w:bCs/>
          <w:sz w:val="22"/>
          <w:szCs w:val="22"/>
        </w:rPr>
      </w:pPr>
    </w:p>
    <w:p w14:paraId="2E29ADFB" w14:textId="77777777" w:rsidR="00366108" w:rsidRDefault="00366108" w:rsidP="003419C5">
      <w:pPr>
        <w:pStyle w:val="Default"/>
        <w:spacing w:line="288" w:lineRule="auto"/>
        <w:jc w:val="center"/>
        <w:rPr>
          <w:b/>
          <w:bCs/>
          <w:sz w:val="22"/>
          <w:szCs w:val="22"/>
        </w:rPr>
      </w:pPr>
    </w:p>
    <w:p w14:paraId="100437F9" w14:textId="77777777" w:rsidR="003419C5" w:rsidRPr="00C467DE" w:rsidRDefault="00810BF9" w:rsidP="00C467DE">
      <w:pPr>
        <w:pStyle w:val="Default"/>
        <w:spacing w:line="288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Čl. 2</w:t>
      </w:r>
    </w:p>
    <w:p w14:paraId="0CE4115E" w14:textId="77777777" w:rsidR="006120ED" w:rsidRPr="006120ED" w:rsidRDefault="003419C5" w:rsidP="006120ED">
      <w:pPr>
        <w:pStyle w:val="Default"/>
        <w:spacing w:after="120" w:line="288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Účinnost </w:t>
      </w:r>
    </w:p>
    <w:p w14:paraId="247B08AF" w14:textId="77777777" w:rsidR="006120ED" w:rsidRPr="00E836B1" w:rsidRDefault="006120ED" w:rsidP="006120ED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671064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1F08EAA2" w14:textId="77777777" w:rsidR="006120ED" w:rsidRDefault="006120ED" w:rsidP="006120E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341E0026" w14:textId="77777777" w:rsidR="006120ED" w:rsidRDefault="006120ED" w:rsidP="006120E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392B0E45" w14:textId="77777777" w:rsidR="00131470" w:rsidRDefault="00131470" w:rsidP="006120E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7EE64639" w14:textId="77777777" w:rsidR="00131470" w:rsidRDefault="00131470" w:rsidP="006120E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7FD7D865" w14:textId="77777777" w:rsidR="00131470" w:rsidRDefault="00131470" w:rsidP="006120E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7DF88D97" w14:textId="77777777" w:rsidR="006120ED" w:rsidRDefault="006120ED" w:rsidP="006120E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4F5165" w14:paraId="2F38CEDB" w14:textId="77777777" w:rsidTr="00EF5644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985EAF" w14:textId="0450DC51" w:rsidR="004F5165" w:rsidRDefault="00131470" w:rsidP="00EF5644">
            <w:pPr>
              <w:pStyle w:val="PodpisovePole"/>
            </w:pPr>
            <w:r>
              <w:t xml:space="preserve">Ing. </w:t>
            </w:r>
            <w:r w:rsidR="004F5165">
              <w:t>Alena Vendolská v. r.</w:t>
            </w:r>
            <w:r w:rsidR="004F5165"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755B35" w14:textId="77777777" w:rsidR="004F5165" w:rsidRDefault="004F5165" w:rsidP="00EF5644">
            <w:pPr>
              <w:pStyle w:val="PodpisovePole"/>
            </w:pPr>
            <w:r>
              <w:t>Marián Penias v. r.</w:t>
            </w:r>
            <w:r>
              <w:br/>
              <w:t xml:space="preserve"> místostarosta</w:t>
            </w:r>
          </w:p>
        </w:tc>
      </w:tr>
    </w:tbl>
    <w:p w14:paraId="28DE0E74" w14:textId="4BCBA57C" w:rsidR="006120ED" w:rsidRPr="004617B1" w:rsidRDefault="006120ED" w:rsidP="006120ED">
      <w:pPr>
        <w:tabs>
          <w:tab w:val="left" w:pos="3780"/>
        </w:tabs>
        <w:ind w:left="567"/>
        <w:jc w:val="both"/>
        <w:rPr>
          <w:rFonts w:ascii="Arial" w:hAnsi="Arial" w:cs="Arial"/>
          <w:sz w:val="22"/>
          <w:szCs w:val="22"/>
        </w:rPr>
      </w:pPr>
      <w:r w:rsidRPr="004617B1">
        <w:rPr>
          <w:rFonts w:ascii="Arial" w:hAnsi="Arial" w:cs="Arial"/>
          <w:i/>
          <w:color w:val="0070C0"/>
          <w:sz w:val="20"/>
          <w:szCs w:val="20"/>
        </w:rPr>
        <w:t>.</w:t>
      </w:r>
    </w:p>
    <w:p w14:paraId="69DD53DA" w14:textId="77777777" w:rsidR="003419C5" w:rsidRPr="00BC54C7" w:rsidRDefault="003419C5" w:rsidP="006120ED">
      <w:pPr>
        <w:pStyle w:val="Default"/>
        <w:spacing w:line="288" w:lineRule="auto"/>
        <w:rPr>
          <w:sz w:val="22"/>
          <w:szCs w:val="22"/>
        </w:rPr>
      </w:pPr>
    </w:p>
    <w:sectPr w:rsidR="003419C5" w:rsidRPr="00BC54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09088F" w14:textId="77777777" w:rsidR="005F66A2" w:rsidRDefault="005F66A2" w:rsidP="003419C5">
      <w:r>
        <w:separator/>
      </w:r>
    </w:p>
  </w:endnote>
  <w:endnote w:type="continuationSeparator" w:id="0">
    <w:p w14:paraId="53CBABAA" w14:textId="77777777" w:rsidR="005F66A2" w:rsidRDefault="005F66A2" w:rsidP="00341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7D395E" w14:textId="77777777" w:rsidR="005F66A2" w:rsidRDefault="005F66A2" w:rsidP="003419C5">
      <w:r>
        <w:separator/>
      </w:r>
    </w:p>
  </w:footnote>
  <w:footnote w:type="continuationSeparator" w:id="0">
    <w:p w14:paraId="6C195AE7" w14:textId="77777777" w:rsidR="005F66A2" w:rsidRDefault="005F66A2" w:rsidP="003419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981B43"/>
    <w:multiLevelType w:val="hybridMultilevel"/>
    <w:tmpl w:val="2C5E6E7C"/>
    <w:lvl w:ilvl="0" w:tplc="D00853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B7ABE"/>
    <w:multiLevelType w:val="hybridMultilevel"/>
    <w:tmpl w:val="9B243C1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F1433B"/>
    <w:multiLevelType w:val="hybridMultilevel"/>
    <w:tmpl w:val="B462C33E"/>
    <w:lvl w:ilvl="0" w:tplc="85047F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E35A7D"/>
    <w:multiLevelType w:val="hybridMultilevel"/>
    <w:tmpl w:val="3BB88260"/>
    <w:lvl w:ilvl="0" w:tplc="D00853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FA4137"/>
    <w:multiLevelType w:val="hybridMultilevel"/>
    <w:tmpl w:val="199A782C"/>
    <w:lvl w:ilvl="0" w:tplc="FA0AE0D6">
      <w:start w:val="1"/>
      <w:numFmt w:val="decimal"/>
      <w:lvlText w:val="(%1)"/>
      <w:lvlJc w:val="left"/>
      <w:pPr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106D42"/>
    <w:multiLevelType w:val="hybridMultilevel"/>
    <w:tmpl w:val="E444C9D0"/>
    <w:lvl w:ilvl="0" w:tplc="0136CA7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645428529">
    <w:abstractNumId w:val="4"/>
  </w:num>
  <w:num w:numId="2" w16cid:durableId="1093357271">
    <w:abstractNumId w:val="5"/>
  </w:num>
  <w:num w:numId="3" w16cid:durableId="394624479">
    <w:abstractNumId w:val="2"/>
  </w:num>
  <w:num w:numId="4" w16cid:durableId="1734741528">
    <w:abstractNumId w:val="3"/>
  </w:num>
  <w:num w:numId="5" w16cid:durableId="623541560">
    <w:abstractNumId w:val="0"/>
  </w:num>
  <w:num w:numId="6" w16cid:durableId="19461839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19C5"/>
    <w:rsid w:val="00131470"/>
    <w:rsid w:val="0014608B"/>
    <w:rsid w:val="003273CD"/>
    <w:rsid w:val="003419C5"/>
    <w:rsid w:val="00363D57"/>
    <w:rsid w:val="00366108"/>
    <w:rsid w:val="00392EFB"/>
    <w:rsid w:val="004F5165"/>
    <w:rsid w:val="00520ECB"/>
    <w:rsid w:val="005C71BA"/>
    <w:rsid w:val="005F66A2"/>
    <w:rsid w:val="006120ED"/>
    <w:rsid w:val="007756F0"/>
    <w:rsid w:val="00810BF9"/>
    <w:rsid w:val="0086644A"/>
    <w:rsid w:val="0091266F"/>
    <w:rsid w:val="009A23A9"/>
    <w:rsid w:val="00A33771"/>
    <w:rsid w:val="00A61C1F"/>
    <w:rsid w:val="00AC7FBB"/>
    <w:rsid w:val="00AD077D"/>
    <w:rsid w:val="00B011BD"/>
    <w:rsid w:val="00B85C1E"/>
    <w:rsid w:val="00BC51C1"/>
    <w:rsid w:val="00C16E2D"/>
    <w:rsid w:val="00C212B7"/>
    <w:rsid w:val="00C467DE"/>
    <w:rsid w:val="00D33874"/>
    <w:rsid w:val="00D556E2"/>
    <w:rsid w:val="00DB3A7B"/>
    <w:rsid w:val="00DC3BFB"/>
    <w:rsid w:val="00E86852"/>
    <w:rsid w:val="00FD3434"/>
    <w:rsid w:val="00FF0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66AAB"/>
  <w15:docId w15:val="{F0088600-7858-4202-9D7F-5D0A3CEA8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10B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341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419C5"/>
    <w:rPr>
      <w:rFonts w:ascii="Arial" w:eastAsiaTheme="minorHAnsi" w:hAnsi="Arial" w:cstheme="minorBid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419C5"/>
    <w:rPr>
      <w:rFonts w:ascii="Arial" w:hAnsi="Arial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419C5"/>
    <w:rPr>
      <w:vertAlign w:val="superscript"/>
    </w:rPr>
  </w:style>
  <w:style w:type="paragraph" w:styleId="Zhlav">
    <w:name w:val="header"/>
    <w:basedOn w:val="Normln"/>
    <w:link w:val="ZhlavChar"/>
    <w:rsid w:val="003419C5"/>
    <w:pPr>
      <w:tabs>
        <w:tab w:val="center" w:pos="4536"/>
        <w:tab w:val="right" w:pos="9072"/>
      </w:tabs>
      <w:suppressAutoHyphens/>
      <w:autoSpaceDN w:val="0"/>
      <w:textAlignment w:val="baseline"/>
    </w:pPr>
    <w:rPr>
      <w:kern w:val="3"/>
      <w:lang w:eastAsia="zh-CN"/>
    </w:rPr>
  </w:style>
  <w:style w:type="character" w:customStyle="1" w:styleId="ZhlavChar">
    <w:name w:val="Záhlaví Char"/>
    <w:basedOn w:val="Standardnpsmoodstavce"/>
    <w:link w:val="Zhlav"/>
    <w:rsid w:val="003419C5"/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Zkladntext">
    <w:name w:val="Body Text"/>
    <w:basedOn w:val="Normln"/>
    <w:link w:val="ZkladntextChar"/>
    <w:rsid w:val="00366108"/>
    <w:pPr>
      <w:suppressAutoHyphens/>
      <w:spacing w:after="140" w:line="288" w:lineRule="auto"/>
    </w:pPr>
    <w:rPr>
      <w:sz w:val="16"/>
      <w:lang w:eastAsia="zh-CN"/>
    </w:rPr>
  </w:style>
  <w:style w:type="character" w:customStyle="1" w:styleId="ZkladntextChar">
    <w:name w:val="Základní text Char"/>
    <w:basedOn w:val="Standardnpsmoodstavce"/>
    <w:link w:val="Zkladntext"/>
    <w:rsid w:val="00366108"/>
    <w:rPr>
      <w:rFonts w:ascii="Times New Roman" w:eastAsia="Times New Roman" w:hAnsi="Times New Roman" w:cs="Times New Roman"/>
      <w:sz w:val="16"/>
      <w:szCs w:val="24"/>
      <w:lang w:eastAsia="zh-CN"/>
    </w:rPr>
  </w:style>
  <w:style w:type="paragraph" w:customStyle="1" w:styleId="Nzvylnk">
    <w:name w:val="Názvy článků"/>
    <w:basedOn w:val="Normln"/>
    <w:rsid w:val="006120ED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NormlnIMP">
    <w:name w:val="Normální_IMP"/>
    <w:basedOn w:val="Normln"/>
    <w:rsid w:val="004F5165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PodpisovePole">
    <w:name w:val="PodpisovePole"/>
    <w:basedOn w:val="Normln"/>
    <w:rsid w:val="004F5165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A47C98-6747-4601-B8C5-72DC8FD86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110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John</dc:creator>
  <cp:lastModifiedBy>Alena Vendolská</cp:lastModifiedBy>
  <cp:revision>10</cp:revision>
  <dcterms:created xsi:type="dcterms:W3CDTF">2019-11-08T09:59:00Z</dcterms:created>
  <dcterms:modified xsi:type="dcterms:W3CDTF">2024-03-21T21:45:00Z</dcterms:modified>
</cp:coreProperties>
</file>