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3B9897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36FA1732" w14:textId="77777777" w:rsidR="00C50406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C50406">
        <w:rPr>
          <w:rFonts w:ascii="Arial" w:hAnsi="Arial" w:cs="Arial"/>
          <w:b/>
        </w:rPr>
        <w:t xml:space="preserve"> Roudno</w:t>
      </w:r>
    </w:p>
    <w:p w14:paraId="6854DE15" w14:textId="1EFD71B9" w:rsidR="00F16929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C50406">
        <w:rPr>
          <w:rFonts w:ascii="Arial" w:hAnsi="Arial" w:cs="Arial"/>
          <w:b/>
        </w:rPr>
        <w:t>Roudno</w:t>
      </w:r>
    </w:p>
    <w:p w14:paraId="4EBEE67B" w14:textId="30596CAF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CE4068">
        <w:rPr>
          <w:rFonts w:ascii="Arial" w:hAnsi="Arial" w:cs="Arial"/>
          <w:b/>
        </w:rPr>
        <w:t>Roudno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69E28AA5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C50406">
        <w:rPr>
          <w:rFonts w:ascii="Arial" w:hAnsi="Arial" w:cs="Arial"/>
          <w:sz w:val="22"/>
          <w:szCs w:val="22"/>
        </w:rPr>
        <w:t xml:space="preserve">Roudno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DD34BB">
        <w:rPr>
          <w:rFonts w:ascii="Arial" w:hAnsi="Arial" w:cs="Arial"/>
          <w:sz w:val="22"/>
          <w:szCs w:val="22"/>
        </w:rPr>
        <w:t>13. 11. 2023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214183E7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C50406">
        <w:rPr>
          <w:rFonts w:ascii="Arial" w:hAnsi="Arial" w:cs="Arial"/>
          <w:sz w:val="22"/>
          <w:szCs w:val="22"/>
        </w:rPr>
        <w:t xml:space="preserve">Roudno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569C301C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C50406">
        <w:rPr>
          <w:rFonts w:ascii="Arial" w:hAnsi="Arial" w:cs="Arial"/>
          <w:sz w:val="22"/>
          <w:szCs w:val="22"/>
        </w:rPr>
        <w:t>Roudno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7A043934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</w:t>
      </w:r>
      <w:proofErr w:type="gramStart"/>
      <w:r w:rsidR="005C0AE5" w:rsidRPr="005C0AE5">
        <w:rPr>
          <w:rFonts w:ascii="Arial" w:hAnsi="Arial" w:cs="Arial"/>
          <w:sz w:val="22"/>
          <w:szCs w:val="22"/>
        </w:rPr>
        <w:t>ze</w:t>
      </w:r>
      <w:proofErr w:type="gramEnd"/>
      <w:r w:rsidR="005C0AE5" w:rsidRPr="005C0AE5">
        <w:rPr>
          <w:rFonts w:ascii="Arial" w:hAnsi="Arial" w:cs="Arial"/>
          <w:sz w:val="22"/>
          <w:szCs w:val="22"/>
        </w:rPr>
        <w:t xml:space="preserve">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C50406">
        <w:rPr>
          <w:rFonts w:ascii="Arial" w:hAnsi="Arial" w:cs="Arial"/>
          <w:sz w:val="22"/>
          <w:szCs w:val="22"/>
        </w:rPr>
        <w:t>Roudno</w:t>
      </w:r>
      <w:r w:rsidR="005C0AE5">
        <w:rPr>
          <w:rFonts w:ascii="Arial" w:hAnsi="Arial" w:cs="Arial"/>
          <w:sz w:val="22"/>
          <w:szCs w:val="22"/>
        </w:rPr>
        <w:t>)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4F43ED2C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C4446C">
        <w:rPr>
          <w:rFonts w:ascii="Arial" w:hAnsi="Arial" w:cs="Arial"/>
          <w:sz w:val="22"/>
          <w:szCs w:val="22"/>
        </w:rPr>
        <w:t xml:space="preserve">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2170F48C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27C6E15F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C4446C">
        <w:rPr>
          <w:rFonts w:ascii="Arial" w:hAnsi="Arial" w:cs="Arial"/>
          <w:sz w:val="22"/>
          <w:szCs w:val="22"/>
        </w:rPr>
        <w:t>60,-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7AB65F65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C4446C">
        <w:rPr>
          <w:rFonts w:ascii="Arial" w:hAnsi="Arial" w:cs="Arial"/>
          <w:sz w:val="22"/>
          <w:szCs w:val="22"/>
        </w:rPr>
        <w:t xml:space="preserve">         100,-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015FCE19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C4446C">
        <w:rPr>
          <w:rFonts w:ascii="Arial" w:hAnsi="Arial" w:cs="Arial"/>
          <w:sz w:val="22"/>
          <w:szCs w:val="22"/>
        </w:rPr>
        <w:t>60,-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60F7C2E5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C4446C">
        <w:rPr>
          <w:rFonts w:ascii="Arial" w:hAnsi="Arial" w:cs="Arial"/>
          <w:sz w:val="22"/>
          <w:szCs w:val="22"/>
        </w:rPr>
        <w:t>100,-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717B5FCC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proofErr w:type="gramStart"/>
      <w:r w:rsidR="00C4446C">
        <w:rPr>
          <w:rFonts w:ascii="Arial" w:hAnsi="Arial" w:cs="Arial"/>
          <w:sz w:val="22"/>
          <w:szCs w:val="22"/>
        </w:rPr>
        <w:t xml:space="preserve">31.5. </w:t>
      </w:r>
      <w:r>
        <w:rPr>
          <w:rFonts w:ascii="Arial" w:hAnsi="Arial" w:cs="Arial"/>
          <w:sz w:val="22"/>
          <w:szCs w:val="22"/>
        </w:rPr>
        <w:t>příslušného</w:t>
      </w:r>
      <w:proofErr w:type="gramEnd"/>
      <w:r>
        <w:rPr>
          <w:rFonts w:ascii="Arial" w:hAnsi="Arial" w:cs="Arial"/>
          <w:sz w:val="22"/>
          <w:szCs w:val="22"/>
        </w:rPr>
        <w:t xml:space="preserve"> kalendářního roku.</w:t>
      </w:r>
    </w:p>
    <w:p w14:paraId="350FE6DD" w14:textId="500B9795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C4446C">
        <w:rPr>
          <w:rFonts w:ascii="Arial" w:hAnsi="Arial" w:cs="Arial"/>
          <w:sz w:val="22"/>
          <w:szCs w:val="22"/>
        </w:rPr>
        <w:t>.</w:t>
      </w:r>
      <w:r w:rsidR="00F21D44">
        <w:rPr>
          <w:rFonts w:ascii="Arial" w:hAnsi="Arial" w:cs="Arial"/>
          <w:sz w:val="22"/>
          <w:szCs w:val="22"/>
        </w:rPr>
        <w:t xml:space="preserve"> 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3B9A1E3F" w:rsidR="00893F98" w:rsidRPr="004035A7" w:rsidRDefault="00CE406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1183E0E" w14:textId="4C1C7CBB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</w:t>
      </w:r>
      <w:r w:rsidR="00CE4068">
        <w:rPr>
          <w:rFonts w:ascii="Arial" w:hAnsi="Arial" w:cs="Arial"/>
          <w:sz w:val="22"/>
          <w:szCs w:val="22"/>
        </w:rPr>
        <w:t xml:space="preserve">hodný pro osvobození </w:t>
      </w:r>
      <w:r w:rsidRPr="00DC518A">
        <w:rPr>
          <w:rFonts w:ascii="Arial" w:hAnsi="Arial" w:cs="Arial"/>
          <w:sz w:val="22"/>
          <w:szCs w:val="22"/>
        </w:rPr>
        <w:t>ve lhůtách stanovených touto vyhláškou nebo zákonem</w:t>
      </w:r>
      <w:r w:rsidR="00CE4068">
        <w:rPr>
          <w:rFonts w:ascii="Arial" w:hAnsi="Arial" w:cs="Arial"/>
          <w:sz w:val="22"/>
          <w:szCs w:val="22"/>
        </w:rPr>
        <w:t>, nárok na osvobození</w:t>
      </w:r>
      <w:r w:rsidRPr="00DC518A">
        <w:rPr>
          <w:rFonts w:ascii="Arial" w:hAnsi="Arial" w:cs="Arial"/>
          <w:sz w:val="22"/>
          <w:szCs w:val="22"/>
        </w:rPr>
        <w:t xml:space="preserve">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679E3149" w14:textId="5309B3F4" w:rsidR="00C4446C" w:rsidRPr="00C4446C" w:rsidRDefault="009E6604" w:rsidP="008F2881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C4446C">
        <w:rPr>
          <w:rFonts w:ascii="Arial" w:hAnsi="Arial" w:cs="Arial"/>
          <w:sz w:val="22"/>
          <w:szCs w:val="22"/>
        </w:rPr>
        <w:t>Zrušuje se obecně závazná vyhláška</w:t>
      </w:r>
      <w:r w:rsidR="00CE4068">
        <w:rPr>
          <w:rFonts w:ascii="Arial" w:hAnsi="Arial" w:cs="Arial"/>
          <w:sz w:val="22"/>
          <w:szCs w:val="22"/>
        </w:rPr>
        <w:t xml:space="preserve"> obce Roudno</w:t>
      </w:r>
      <w:r w:rsidRPr="00C4446C">
        <w:rPr>
          <w:rFonts w:ascii="Arial" w:hAnsi="Arial" w:cs="Arial"/>
          <w:sz w:val="22"/>
          <w:szCs w:val="22"/>
        </w:rPr>
        <w:t xml:space="preserve"> č. </w:t>
      </w:r>
      <w:r w:rsidR="00C4446C" w:rsidRPr="00C4446C">
        <w:rPr>
          <w:rFonts w:ascii="Arial" w:hAnsi="Arial" w:cs="Arial"/>
          <w:sz w:val="22"/>
          <w:szCs w:val="22"/>
        </w:rPr>
        <w:t>1</w:t>
      </w:r>
      <w:r w:rsidRPr="00C4446C">
        <w:rPr>
          <w:rFonts w:ascii="Arial" w:hAnsi="Arial" w:cs="Arial"/>
          <w:i/>
          <w:sz w:val="22"/>
          <w:szCs w:val="22"/>
        </w:rPr>
        <w:t>/</w:t>
      </w:r>
      <w:r w:rsidR="00CE4068">
        <w:rPr>
          <w:rFonts w:ascii="Arial" w:hAnsi="Arial" w:cs="Arial"/>
          <w:i/>
          <w:sz w:val="22"/>
          <w:szCs w:val="22"/>
        </w:rPr>
        <w:t>2019,</w:t>
      </w:r>
      <w:r w:rsidR="00C4446C" w:rsidRPr="00C4446C">
        <w:rPr>
          <w:rFonts w:ascii="Arial" w:hAnsi="Arial" w:cs="Arial"/>
          <w:i/>
          <w:sz w:val="22"/>
          <w:szCs w:val="22"/>
        </w:rPr>
        <w:t xml:space="preserve"> o místním poplatku ze psů</w:t>
      </w:r>
      <w:r w:rsidRPr="00C4446C">
        <w:rPr>
          <w:rFonts w:ascii="Arial" w:hAnsi="Arial" w:cs="Arial"/>
          <w:i/>
          <w:sz w:val="22"/>
          <w:szCs w:val="22"/>
        </w:rPr>
        <w:t xml:space="preserve">, </w:t>
      </w:r>
      <w:r w:rsidRPr="00C4446C">
        <w:rPr>
          <w:rFonts w:ascii="Arial" w:hAnsi="Arial" w:cs="Arial"/>
          <w:sz w:val="22"/>
          <w:szCs w:val="22"/>
        </w:rPr>
        <w:t>ze dne</w:t>
      </w:r>
      <w:r w:rsidRPr="00C4446C">
        <w:rPr>
          <w:rFonts w:ascii="Arial" w:hAnsi="Arial" w:cs="Arial"/>
          <w:i/>
          <w:sz w:val="22"/>
          <w:szCs w:val="22"/>
        </w:rPr>
        <w:t xml:space="preserve"> </w:t>
      </w:r>
      <w:proofErr w:type="gramStart"/>
      <w:r w:rsidR="00C4446C" w:rsidRPr="00C4446C">
        <w:rPr>
          <w:rFonts w:ascii="Arial" w:hAnsi="Arial" w:cs="Arial"/>
          <w:i/>
          <w:sz w:val="22"/>
          <w:szCs w:val="22"/>
        </w:rPr>
        <w:t>16.12.2019</w:t>
      </w:r>
      <w:proofErr w:type="gramEnd"/>
      <w:r w:rsidRPr="00C4446C">
        <w:rPr>
          <w:rFonts w:ascii="Arial" w:hAnsi="Arial" w:cs="Arial"/>
          <w:i/>
          <w:sz w:val="22"/>
          <w:szCs w:val="22"/>
        </w:rPr>
        <w:t>.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78FBA61B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A636B0">
        <w:rPr>
          <w:rFonts w:ascii="Arial" w:hAnsi="Arial" w:cs="Arial"/>
          <w:sz w:val="22"/>
          <w:szCs w:val="22"/>
        </w:rPr>
        <w:t>1.</w:t>
      </w:r>
      <w:r w:rsidR="00CE4068">
        <w:rPr>
          <w:rFonts w:ascii="Arial" w:hAnsi="Arial" w:cs="Arial"/>
          <w:sz w:val="22"/>
          <w:szCs w:val="22"/>
        </w:rPr>
        <w:t xml:space="preserve"> </w:t>
      </w:r>
      <w:r w:rsidR="00A636B0">
        <w:rPr>
          <w:rFonts w:ascii="Arial" w:hAnsi="Arial" w:cs="Arial"/>
          <w:sz w:val="22"/>
          <w:szCs w:val="22"/>
        </w:rPr>
        <w:t>1.</w:t>
      </w:r>
      <w:r w:rsidR="00CE4068">
        <w:rPr>
          <w:rFonts w:ascii="Arial" w:hAnsi="Arial" w:cs="Arial"/>
          <w:sz w:val="22"/>
          <w:szCs w:val="22"/>
        </w:rPr>
        <w:t xml:space="preserve"> </w:t>
      </w:r>
      <w:r w:rsidR="00A636B0">
        <w:rPr>
          <w:rFonts w:ascii="Arial" w:hAnsi="Arial" w:cs="Arial"/>
          <w:sz w:val="22"/>
          <w:szCs w:val="22"/>
        </w:rPr>
        <w:t>2024</w:t>
      </w:r>
      <w:r w:rsidR="006D675E">
        <w:rPr>
          <w:rFonts w:ascii="Arial" w:hAnsi="Arial" w:cs="Arial"/>
          <w:sz w:val="22"/>
          <w:szCs w:val="22"/>
        </w:rPr>
        <w:t>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B06C63A" w14:textId="77777777"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3E31572" w14:textId="77777777" w:rsidR="00C60814" w:rsidRDefault="00A80117" w:rsidP="00C60814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C60814"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49BAABC0" w14:textId="77777777" w:rsidR="00C60814" w:rsidRPr="00DF5857" w:rsidRDefault="00C60814" w:rsidP="00C60814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195BCFD3" w14:textId="10366A39" w:rsidR="00C60814" w:rsidRDefault="00C60814" w:rsidP="00C60814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Ing. Dagmar Staňková</w:t>
      </w:r>
      <w:r w:rsidR="00CE4068">
        <w:rPr>
          <w:rFonts w:ascii="Arial" w:hAnsi="Arial" w:cs="Arial"/>
          <w:sz w:val="22"/>
          <w:szCs w:val="22"/>
        </w:rPr>
        <w:t xml:space="preserve"> v. 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   </w:t>
      </w:r>
      <w:r w:rsidR="00CE4068">
        <w:rPr>
          <w:rFonts w:ascii="Arial" w:hAnsi="Arial" w:cs="Arial"/>
          <w:sz w:val="22"/>
          <w:szCs w:val="22"/>
        </w:rPr>
        <w:t xml:space="preserve">                    </w:t>
      </w:r>
      <w:r>
        <w:rPr>
          <w:rFonts w:ascii="Arial" w:hAnsi="Arial" w:cs="Arial"/>
          <w:sz w:val="22"/>
          <w:szCs w:val="22"/>
        </w:rPr>
        <w:t xml:space="preserve">Ing. Martin </w:t>
      </w:r>
      <w:proofErr w:type="spellStart"/>
      <w:r>
        <w:rPr>
          <w:rFonts w:ascii="Arial" w:hAnsi="Arial" w:cs="Arial"/>
          <w:sz w:val="22"/>
          <w:szCs w:val="22"/>
        </w:rPr>
        <w:t>Pajkoš</w:t>
      </w:r>
      <w:proofErr w:type="spellEnd"/>
      <w:r>
        <w:rPr>
          <w:rFonts w:ascii="Arial" w:hAnsi="Arial" w:cs="Arial"/>
          <w:sz w:val="22"/>
          <w:szCs w:val="22"/>
        </w:rPr>
        <w:t>, Ph.D.</w:t>
      </w:r>
      <w:r w:rsidR="00CE4068">
        <w:rPr>
          <w:rFonts w:ascii="Arial" w:hAnsi="Arial" w:cs="Arial"/>
          <w:sz w:val="22"/>
          <w:szCs w:val="22"/>
        </w:rPr>
        <w:t xml:space="preserve"> v. 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</w:t>
      </w:r>
      <w:r w:rsidR="00201E51">
        <w:rPr>
          <w:rFonts w:ascii="Arial" w:hAnsi="Arial" w:cs="Arial"/>
          <w:sz w:val="22"/>
          <w:szCs w:val="22"/>
        </w:rPr>
        <w:t>k</w:t>
      </w:r>
      <w:bookmarkStart w:id="1" w:name="_GoBack"/>
      <w:bookmarkEnd w:id="1"/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 xml:space="preserve">     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2409AC8" w14:textId="77777777" w:rsidR="00C60814" w:rsidRDefault="00C60814" w:rsidP="00C6081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5CB2D6B0" w:rsidR="00A80117" w:rsidRPr="00E836B1" w:rsidRDefault="00A80117" w:rsidP="00C60814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F66506" w14:textId="77777777" w:rsidR="00221639" w:rsidRDefault="00221639">
      <w:r>
        <w:separator/>
      </w:r>
    </w:p>
  </w:endnote>
  <w:endnote w:type="continuationSeparator" w:id="0">
    <w:p w14:paraId="4C4D1F36" w14:textId="77777777" w:rsidR="00221639" w:rsidRDefault="002216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0E3B2A" w14:textId="685ACBBC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201E51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E84EC2" w14:textId="77777777" w:rsidR="00221639" w:rsidRDefault="00221639">
      <w:r>
        <w:separator/>
      </w:r>
    </w:p>
  </w:footnote>
  <w:footnote w:type="continuationSeparator" w:id="0">
    <w:p w14:paraId="59E41FC8" w14:textId="77777777" w:rsidR="00221639" w:rsidRDefault="00221639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81BEB4B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43CCA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01E51"/>
    <w:rsid w:val="00221639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2983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40F04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8716F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636B0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6C"/>
    <w:rsid w:val="00C4447F"/>
    <w:rsid w:val="00C444BF"/>
    <w:rsid w:val="00C50406"/>
    <w:rsid w:val="00C515F0"/>
    <w:rsid w:val="00C60814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E406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DD34BB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B157C0-4F65-4C79-B157-D8789D387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530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VALÍKOVÁ Radomíra, JUDr.</cp:lastModifiedBy>
  <cp:revision>5</cp:revision>
  <cp:lastPrinted>2023-11-21T09:55:00Z</cp:lastPrinted>
  <dcterms:created xsi:type="dcterms:W3CDTF">2023-11-21T09:55:00Z</dcterms:created>
  <dcterms:modified xsi:type="dcterms:W3CDTF">2023-11-21T10:57:00Z</dcterms:modified>
</cp:coreProperties>
</file>