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01794" w14:textId="77777777" w:rsidR="009C4985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Třebětín</w:t>
      </w:r>
    </w:p>
    <w:p w14:paraId="6C65399E" w14:textId="77777777" w:rsidR="009C4985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Třebětín</w:t>
      </w:r>
    </w:p>
    <w:p w14:paraId="0260583A" w14:textId="77777777" w:rsidR="009C4985" w:rsidRDefault="009C4985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452561A4" w14:textId="77777777" w:rsidR="009C4985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Třebětín</w:t>
      </w:r>
    </w:p>
    <w:p w14:paraId="461FAFBD" w14:textId="77777777" w:rsidR="009C4985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48A5CA5D" w14:textId="77777777" w:rsidR="009C4985" w:rsidRDefault="009C4985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1B51306C" w14:textId="368BF7D9" w:rsidR="009C4985" w:rsidRDefault="0000000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Třebětín se na svém zasedání dne </w:t>
      </w:r>
      <w:r w:rsidR="00DA3BF2">
        <w:rPr>
          <w:rFonts w:ascii="Arial" w:hAnsi="Arial" w:cs="Arial"/>
          <w:sz w:val="22"/>
          <w:szCs w:val="22"/>
        </w:rPr>
        <w:t>20.8.2026</w:t>
      </w:r>
      <w:r>
        <w:rPr>
          <w:rFonts w:ascii="Arial" w:hAnsi="Arial" w:cs="Arial"/>
          <w:sz w:val="22"/>
          <w:szCs w:val="22"/>
        </w:rPr>
        <w:t xml:space="preserve"> usneslo vydat na základě § 59 odst. 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14BB6286" w14:textId="77777777" w:rsidR="009C4985" w:rsidRDefault="009C4985">
      <w:pPr>
        <w:jc w:val="center"/>
        <w:rPr>
          <w:rFonts w:ascii="Arial" w:hAnsi="Arial" w:cs="Arial"/>
          <w:b/>
          <w:sz w:val="22"/>
          <w:szCs w:val="22"/>
        </w:rPr>
      </w:pPr>
    </w:p>
    <w:p w14:paraId="73BF6680" w14:textId="77777777" w:rsidR="009C498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0CC22B5" w14:textId="77777777" w:rsidR="009C4985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25C23F1" w14:textId="77777777" w:rsidR="009C4985" w:rsidRDefault="009C498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DB9225" w14:textId="77777777" w:rsidR="009C4985" w:rsidRDefault="00000000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Třebětín.</w:t>
      </w:r>
    </w:p>
    <w:p w14:paraId="398254C2" w14:textId="77777777" w:rsidR="009C4985" w:rsidRDefault="009C498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7FA739C" w14:textId="77777777" w:rsidR="009C4985" w:rsidRDefault="00000000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3E321F68" w14:textId="77777777" w:rsidR="009C4985" w:rsidRDefault="009C498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EBBCAA" w14:textId="77777777" w:rsidR="009C4985" w:rsidRDefault="00000000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25B17E1B" w14:textId="77777777" w:rsidR="009C4985" w:rsidRDefault="009C4985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253F9C11" w14:textId="77777777" w:rsidR="009C4985" w:rsidRDefault="00000000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452EBE1" w14:textId="77777777" w:rsidR="009C4985" w:rsidRDefault="009C4985">
      <w:pPr>
        <w:tabs>
          <w:tab w:val="left" w:pos="-142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4C2FD6F4" w14:textId="77777777" w:rsidR="009C4985" w:rsidRDefault="009C4985">
      <w:pPr>
        <w:jc w:val="center"/>
        <w:rPr>
          <w:rFonts w:ascii="Arial" w:hAnsi="Arial" w:cs="Arial"/>
          <w:b/>
          <w:sz w:val="22"/>
          <w:szCs w:val="22"/>
        </w:rPr>
      </w:pPr>
    </w:p>
    <w:p w14:paraId="62561BAA" w14:textId="77777777" w:rsidR="009C498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C703E79" w14:textId="77777777" w:rsidR="009C4985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9196926" w14:textId="77777777" w:rsidR="009C4985" w:rsidRDefault="009C4985">
      <w:pPr>
        <w:jc w:val="center"/>
        <w:rPr>
          <w:rFonts w:ascii="Arial" w:hAnsi="Arial" w:cs="Arial"/>
          <w:sz w:val="22"/>
          <w:szCs w:val="22"/>
        </w:rPr>
      </w:pPr>
    </w:p>
    <w:p w14:paraId="7EE38B53" w14:textId="77777777" w:rsidR="009C4985" w:rsidRDefault="0000000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A64FC04" w14:textId="77777777" w:rsidR="009C4985" w:rsidRDefault="009C4985">
      <w:pPr>
        <w:rPr>
          <w:rFonts w:ascii="Arial" w:hAnsi="Arial" w:cs="Arial"/>
          <w:i/>
          <w:iCs/>
          <w:sz w:val="22"/>
          <w:szCs w:val="22"/>
        </w:rPr>
      </w:pPr>
    </w:p>
    <w:p w14:paraId="0F2511E1" w14:textId="77777777" w:rsidR="009C4985" w:rsidRDefault="00000000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</w:t>
      </w:r>
      <w:r>
        <w:rPr>
          <w:rFonts w:ascii="Arial" w:hAnsi="Arial" w:cs="Arial"/>
          <w:bCs/>
          <w:iCs/>
        </w:rPr>
        <w:t>,</w:t>
      </w:r>
    </w:p>
    <w:p w14:paraId="1C2B91EC" w14:textId="77777777" w:rsidR="009C4985" w:rsidRDefault="00000000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Papír,</w:t>
      </w:r>
    </w:p>
    <w:p w14:paraId="4E89D284" w14:textId="77777777" w:rsidR="009C4985" w:rsidRDefault="00000000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Plasty včetně PET lahví,</w:t>
      </w:r>
    </w:p>
    <w:p w14:paraId="185DEC3F" w14:textId="77777777" w:rsidR="009C4985" w:rsidRDefault="00000000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Sklo,</w:t>
      </w:r>
    </w:p>
    <w:p w14:paraId="663CDBA4" w14:textId="77777777" w:rsidR="009C4985" w:rsidRDefault="00000000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Kovy,</w:t>
      </w:r>
    </w:p>
    <w:p w14:paraId="47C3099B" w14:textId="77777777" w:rsidR="009C4985" w:rsidRDefault="00000000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20544FC9" w14:textId="77777777" w:rsidR="009C4985" w:rsidRDefault="00000000">
      <w:pPr>
        <w:numPr>
          <w:ilvl w:val="0"/>
          <w:numId w:val="4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D8588A4" w14:textId="77777777" w:rsidR="009C4985" w:rsidRDefault="00000000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66D7E560" w14:textId="77777777" w:rsidR="009C4985" w:rsidRDefault="00000000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03878000" w14:textId="77777777" w:rsidR="009C4985" w:rsidRDefault="00000000">
      <w:pPr>
        <w:numPr>
          <w:ilvl w:val="0"/>
          <w:numId w:val="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odpad.</w:t>
      </w:r>
    </w:p>
    <w:p w14:paraId="0046379A" w14:textId="77777777" w:rsidR="009C4985" w:rsidRDefault="009C4985">
      <w:pPr>
        <w:rPr>
          <w:rFonts w:ascii="Arial" w:hAnsi="Arial" w:cs="Arial"/>
          <w:iCs/>
          <w:sz w:val="22"/>
          <w:szCs w:val="22"/>
        </w:rPr>
      </w:pPr>
    </w:p>
    <w:p w14:paraId="20CFB9E2" w14:textId="77777777" w:rsidR="009C4985" w:rsidRDefault="009C4985">
      <w:pPr>
        <w:rPr>
          <w:rFonts w:ascii="Arial" w:hAnsi="Arial" w:cs="Arial"/>
          <w:iCs/>
          <w:sz w:val="22"/>
          <w:szCs w:val="22"/>
          <w:highlight w:val="yellow"/>
        </w:rPr>
      </w:pPr>
    </w:p>
    <w:p w14:paraId="5C1AC9A6" w14:textId="77777777" w:rsidR="009C4985" w:rsidRDefault="00000000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0AB6D686" w14:textId="77777777" w:rsidR="009C4985" w:rsidRDefault="009C498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5097C4" w14:textId="77777777" w:rsidR="009C4985" w:rsidRDefault="00000000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nábytek, …</w:t>
      </w:r>
      <w:r>
        <w:rPr>
          <w:rFonts w:ascii="Arial" w:hAnsi="Arial" w:cs="Arial"/>
          <w:sz w:val="22"/>
          <w:szCs w:val="22"/>
        </w:rPr>
        <w:t>).</w:t>
      </w:r>
    </w:p>
    <w:p w14:paraId="65DAFFCF" w14:textId="77777777" w:rsidR="009C4985" w:rsidRDefault="009C4985">
      <w:pPr>
        <w:pStyle w:val="Zkladntextodsazen"/>
        <w:ind w:left="360" w:firstLine="0"/>
        <w:rPr>
          <w:rFonts w:ascii="Arial" w:hAnsi="Arial" w:cs="Arial"/>
          <w:sz w:val="22"/>
          <w:szCs w:val="22"/>
          <w:highlight w:val="yellow"/>
        </w:rPr>
      </w:pPr>
    </w:p>
    <w:p w14:paraId="1D949E97" w14:textId="77777777" w:rsidR="009C4985" w:rsidRDefault="009C4985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  <w:highlight w:val="yellow"/>
        </w:rPr>
      </w:pPr>
    </w:p>
    <w:p w14:paraId="6994BA07" w14:textId="77777777" w:rsidR="009C498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9B1A112" w14:textId="77777777" w:rsidR="009C498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E7CF30C" w14:textId="77777777" w:rsidR="009C4985" w:rsidRDefault="009C4985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1A850674" w14:textId="576AEB83" w:rsidR="009C4985" w:rsidRDefault="00000000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</w:t>
      </w:r>
      <w:r w:rsidR="007B34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 a velkoobjemové kontejnery.</w:t>
      </w:r>
    </w:p>
    <w:p w14:paraId="7C55439D" w14:textId="77777777" w:rsidR="009C4985" w:rsidRDefault="009C4985">
      <w:pPr>
        <w:rPr>
          <w:rFonts w:ascii="Arial" w:hAnsi="Arial" w:cs="Arial"/>
          <w:sz w:val="22"/>
          <w:szCs w:val="22"/>
          <w:highlight w:val="yellow"/>
        </w:rPr>
      </w:pPr>
    </w:p>
    <w:p w14:paraId="6E0FD611" w14:textId="77777777" w:rsidR="009C4985" w:rsidRPr="007B344A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B344A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0944A13" w14:textId="77777777" w:rsidR="009C4985" w:rsidRPr="007B344A" w:rsidRDefault="00000000">
      <w:pPr>
        <w:pStyle w:val="Odstavecseseznamem"/>
        <w:ind w:left="0"/>
        <w:rPr>
          <w:rFonts w:ascii="Arial" w:hAnsi="Arial" w:cs="Arial"/>
          <w:iCs/>
        </w:rPr>
      </w:pPr>
      <w:r w:rsidRPr="007B344A">
        <w:rPr>
          <w:rFonts w:ascii="Arial" w:hAnsi="Arial" w:cs="Arial"/>
          <w:iCs/>
        </w:rPr>
        <w:t xml:space="preserve">      - </w:t>
      </w:r>
      <w:proofErr w:type="gramStart"/>
      <w:r w:rsidRPr="007B344A">
        <w:rPr>
          <w:rFonts w:ascii="Arial" w:hAnsi="Arial" w:cs="Arial"/>
          <w:iCs/>
        </w:rPr>
        <w:t>Třebětín - náves</w:t>
      </w:r>
      <w:proofErr w:type="gramEnd"/>
      <w:r w:rsidRPr="007B344A">
        <w:rPr>
          <w:rFonts w:ascii="Arial" w:hAnsi="Arial" w:cs="Arial"/>
          <w:iCs/>
        </w:rPr>
        <w:t xml:space="preserve"> - sběrná nádoba na sklo, papír, kontejner na biologický odpad a plasty   </w:t>
      </w:r>
    </w:p>
    <w:p w14:paraId="03EABD82" w14:textId="711E756C" w:rsidR="009C4985" w:rsidRPr="007B344A" w:rsidRDefault="00000000">
      <w:pPr>
        <w:pStyle w:val="Odstavecseseznamem"/>
        <w:ind w:left="0"/>
        <w:rPr>
          <w:rFonts w:ascii="Arial" w:hAnsi="Arial" w:cs="Arial"/>
          <w:iCs/>
        </w:rPr>
      </w:pPr>
      <w:r w:rsidRPr="007B344A">
        <w:rPr>
          <w:rFonts w:ascii="Arial" w:hAnsi="Arial" w:cs="Arial"/>
          <w:iCs/>
        </w:rPr>
        <w:t xml:space="preserve">      - </w:t>
      </w:r>
      <w:proofErr w:type="gramStart"/>
      <w:r w:rsidRPr="007B344A">
        <w:rPr>
          <w:rFonts w:ascii="Arial" w:hAnsi="Arial" w:cs="Arial"/>
          <w:iCs/>
        </w:rPr>
        <w:t>Třebětín - u</w:t>
      </w:r>
      <w:proofErr w:type="gramEnd"/>
      <w:r w:rsidRPr="007B344A">
        <w:rPr>
          <w:rFonts w:ascii="Arial" w:hAnsi="Arial" w:cs="Arial"/>
          <w:iCs/>
        </w:rPr>
        <w:t xml:space="preserve"> kulturního </w:t>
      </w:r>
      <w:proofErr w:type="gramStart"/>
      <w:r w:rsidRPr="007B344A">
        <w:rPr>
          <w:rFonts w:ascii="Arial" w:hAnsi="Arial" w:cs="Arial"/>
          <w:iCs/>
        </w:rPr>
        <w:t>domu - kontejner</w:t>
      </w:r>
      <w:proofErr w:type="gramEnd"/>
      <w:r w:rsidRPr="007B344A">
        <w:rPr>
          <w:rFonts w:ascii="Arial" w:hAnsi="Arial" w:cs="Arial"/>
          <w:iCs/>
        </w:rPr>
        <w:t xml:space="preserve"> na plasty,</w:t>
      </w:r>
      <w:r w:rsidR="007B344A">
        <w:rPr>
          <w:rFonts w:ascii="Arial" w:hAnsi="Arial" w:cs="Arial"/>
          <w:iCs/>
        </w:rPr>
        <w:t xml:space="preserve"> </w:t>
      </w:r>
      <w:r w:rsidRPr="007B344A">
        <w:rPr>
          <w:rFonts w:ascii="Arial" w:hAnsi="Arial" w:cs="Arial"/>
          <w:iCs/>
        </w:rPr>
        <w:t>sběrná nádoba na jedlé tuky a oleje, kontejner na textil, kontejner na směsný komunální odpad</w:t>
      </w:r>
    </w:p>
    <w:p w14:paraId="5F74C86A" w14:textId="388B9936" w:rsidR="009C4985" w:rsidRPr="007B344A" w:rsidRDefault="00000000">
      <w:pPr>
        <w:pStyle w:val="Odstavecseseznamem"/>
        <w:tabs>
          <w:tab w:val="left" w:pos="540"/>
          <w:tab w:val="left" w:pos="927"/>
        </w:tabs>
        <w:ind w:left="0"/>
        <w:jc w:val="both"/>
        <w:rPr>
          <w:rFonts w:ascii="Arial" w:hAnsi="Arial" w:cs="Arial"/>
          <w:iCs/>
        </w:rPr>
      </w:pPr>
      <w:r w:rsidRPr="007B344A">
        <w:rPr>
          <w:rFonts w:ascii="Arial" w:hAnsi="Arial" w:cs="Arial"/>
          <w:iCs/>
        </w:rPr>
        <w:t xml:space="preserve">      - </w:t>
      </w:r>
      <w:proofErr w:type="spellStart"/>
      <w:proofErr w:type="gramStart"/>
      <w:r w:rsidRPr="007B344A">
        <w:rPr>
          <w:rFonts w:ascii="Arial" w:hAnsi="Arial" w:cs="Arial"/>
          <w:iCs/>
        </w:rPr>
        <w:t>Hostkovice</w:t>
      </w:r>
      <w:proofErr w:type="spellEnd"/>
      <w:r w:rsidRPr="007B344A">
        <w:rPr>
          <w:rFonts w:ascii="Arial" w:hAnsi="Arial" w:cs="Arial"/>
          <w:iCs/>
        </w:rPr>
        <w:t xml:space="preserve"> - kontejner</w:t>
      </w:r>
      <w:proofErr w:type="gramEnd"/>
      <w:r w:rsidRPr="007B344A">
        <w:rPr>
          <w:rFonts w:ascii="Arial" w:hAnsi="Arial" w:cs="Arial"/>
          <w:iCs/>
        </w:rPr>
        <w:t xml:space="preserve"> na bio odpad, na směsný komunální odpad, sběrné nádoby na plasty, sklo</w:t>
      </w:r>
    </w:p>
    <w:p w14:paraId="1E398073" w14:textId="77777777" w:rsidR="009C4985" w:rsidRPr="007B344A" w:rsidRDefault="00000000">
      <w:pPr>
        <w:pStyle w:val="Odstavecseseznamem"/>
        <w:numPr>
          <w:ilvl w:val="0"/>
          <w:numId w:val="11"/>
        </w:numPr>
        <w:tabs>
          <w:tab w:val="left" w:pos="540"/>
          <w:tab w:val="left" w:pos="927"/>
        </w:tabs>
        <w:jc w:val="both"/>
        <w:rPr>
          <w:rFonts w:ascii="Arial" w:hAnsi="Arial" w:cs="Arial"/>
          <w:iCs/>
        </w:rPr>
      </w:pPr>
      <w:proofErr w:type="spellStart"/>
      <w:proofErr w:type="gramStart"/>
      <w:r w:rsidRPr="007B344A">
        <w:rPr>
          <w:rFonts w:ascii="Arial" w:hAnsi="Arial" w:cs="Arial"/>
          <w:iCs/>
        </w:rPr>
        <w:t>Víckovice</w:t>
      </w:r>
      <w:proofErr w:type="spellEnd"/>
      <w:r w:rsidRPr="007B344A">
        <w:rPr>
          <w:rFonts w:ascii="Arial" w:hAnsi="Arial" w:cs="Arial"/>
          <w:iCs/>
        </w:rPr>
        <w:t xml:space="preserve"> - kontejner</w:t>
      </w:r>
      <w:proofErr w:type="gramEnd"/>
      <w:r w:rsidRPr="007B344A">
        <w:rPr>
          <w:rFonts w:ascii="Arial" w:hAnsi="Arial" w:cs="Arial"/>
          <w:iCs/>
        </w:rPr>
        <w:t xml:space="preserve"> na biologický odpad, plasty, sběrná nádoba na papír, sklo. </w:t>
      </w:r>
    </w:p>
    <w:p w14:paraId="1F016B82" w14:textId="77777777" w:rsidR="009C4985" w:rsidRDefault="009C4985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Cs/>
          <w:color w:val="00B0F0"/>
          <w:sz w:val="22"/>
          <w:szCs w:val="22"/>
          <w:highlight w:val="yellow"/>
        </w:rPr>
      </w:pPr>
    </w:p>
    <w:p w14:paraId="148628C1" w14:textId="77777777" w:rsidR="009C4985" w:rsidRPr="007B344A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B344A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D6355F" w14:textId="77777777" w:rsidR="009C4985" w:rsidRPr="007B344A" w:rsidRDefault="00000000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B344A">
        <w:rPr>
          <w:rFonts w:ascii="Arial" w:hAnsi="Arial" w:cs="Arial"/>
          <w:bCs/>
          <w:iCs/>
          <w:color w:val="000000"/>
        </w:rPr>
        <w:t>Biologické odpady, velkoobjemový kontejner s nápisem BIOODPAD, barva hnědá</w:t>
      </w:r>
    </w:p>
    <w:p w14:paraId="29CA85BC" w14:textId="77777777" w:rsidR="009C4985" w:rsidRPr="007B344A" w:rsidRDefault="00000000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B344A">
        <w:rPr>
          <w:rFonts w:ascii="Arial" w:hAnsi="Arial" w:cs="Arial"/>
          <w:bCs/>
          <w:iCs/>
          <w:color w:val="000000"/>
        </w:rPr>
        <w:t>Papír, barva modrá s nápisem PAPÍR</w:t>
      </w:r>
    </w:p>
    <w:p w14:paraId="59793977" w14:textId="77777777" w:rsidR="009C4985" w:rsidRPr="007B344A" w:rsidRDefault="00000000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Cs/>
          <w:color w:val="FF0000"/>
        </w:rPr>
      </w:pPr>
      <w:r w:rsidRPr="007B344A">
        <w:rPr>
          <w:rFonts w:ascii="Arial" w:hAnsi="Arial" w:cs="Arial"/>
          <w:bCs/>
          <w:iCs/>
          <w:color w:val="000000"/>
        </w:rPr>
        <w:t>Plasty, PET lahve, kovové obaly, barva žlutá s nápisem Společný sběr plastů a kovových obalů</w:t>
      </w:r>
    </w:p>
    <w:p w14:paraId="1A9E5E9A" w14:textId="77777777" w:rsidR="009C4985" w:rsidRPr="007B344A" w:rsidRDefault="00000000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B344A">
        <w:rPr>
          <w:rFonts w:ascii="Arial" w:hAnsi="Arial" w:cs="Arial"/>
          <w:bCs/>
          <w:iCs/>
          <w:color w:val="000000"/>
        </w:rPr>
        <w:t>Sklo, barva zelená s nápisem SKLO</w:t>
      </w:r>
    </w:p>
    <w:p w14:paraId="48A001A7" w14:textId="27136A94" w:rsidR="009C4985" w:rsidRPr="007B344A" w:rsidRDefault="00000000">
      <w:pPr>
        <w:numPr>
          <w:ilvl w:val="0"/>
          <w:numId w:val="7"/>
        </w:numPr>
        <w:rPr>
          <w:rFonts w:ascii="Arial" w:hAnsi="Arial" w:cs="Arial"/>
          <w:iCs/>
          <w:sz w:val="22"/>
          <w:szCs w:val="22"/>
        </w:rPr>
      </w:pPr>
      <w:r w:rsidRPr="007B344A">
        <w:rPr>
          <w:rFonts w:ascii="Arial" w:hAnsi="Arial" w:cs="Arial"/>
          <w:iCs/>
          <w:sz w:val="22"/>
          <w:szCs w:val="22"/>
        </w:rPr>
        <w:t xml:space="preserve">Jedlé oleje a tuky (v uzavřené plastové lahvi), barva </w:t>
      </w:r>
      <w:r w:rsidR="007B344A" w:rsidRPr="007B344A">
        <w:rPr>
          <w:rFonts w:ascii="Arial" w:hAnsi="Arial" w:cs="Arial"/>
          <w:iCs/>
          <w:sz w:val="22"/>
          <w:szCs w:val="22"/>
        </w:rPr>
        <w:t>č</w:t>
      </w:r>
      <w:r w:rsidRPr="007B344A">
        <w:rPr>
          <w:rFonts w:ascii="Arial" w:hAnsi="Arial" w:cs="Arial"/>
          <w:iCs/>
          <w:sz w:val="22"/>
          <w:szCs w:val="22"/>
        </w:rPr>
        <w:t>erná</w:t>
      </w:r>
    </w:p>
    <w:p w14:paraId="3D6C36FD" w14:textId="77777777" w:rsidR="009C4985" w:rsidRPr="007B344A" w:rsidRDefault="00000000">
      <w:pPr>
        <w:numPr>
          <w:ilvl w:val="0"/>
          <w:numId w:val="7"/>
        </w:numPr>
        <w:rPr>
          <w:rFonts w:ascii="Arial" w:hAnsi="Arial" w:cs="Arial"/>
          <w:iCs/>
          <w:sz w:val="22"/>
          <w:szCs w:val="22"/>
        </w:rPr>
      </w:pPr>
      <w:r w:rsidRPr="007B344A">
        <w:rPr>
          <w:rFonts w:ascii="Arial" w:hAnsi="Arial" w:cs="Arial"/>
          <w:iCs/>
          <w:sz w:val="22"/>
          <w:szCs w:val="22"/>
        </w:rPr>
        <w:t>Textil, barva bílá</w:t>
      </w:r>
    </w:p>
    <w:p w14:paraId="7B866125" w14:textId="77777777" w:rsidR="009C4985" w:rsidRPr="007B344A" w:rsidRDefault="009C4985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D49D574" w14:textId="77777777" w:rsidR="009C4985" w:rsidRPr="007B344A" w:rsidRDefault="00000000">
      <w:pPr>
        <w:ind w:left="360"/>
        <w:jc w:val="both"/>
        <w:rPr>
          <w:rFonts w:ascii="Arial" w:hAnsi="Arial" w:cs="Arial"/>
          <w:sz w:val="22"/>
          <w:szCs w:val="22"/>
        </w:rPr>
      </w:pPr>
      <w:r w:rsidRPr="007B344A">
        <w:rPr>
          <w:rFonts w:ascii="Arial" w:hAnsi="Arial" w:cs="Arial"/>
          <w:sz w:val="22"/>
          <w:szCs w:val="22"/>
        </w:rPr>
        <w:t>Kovy, jedlé oleje a tuky lze také odevzdávat ve sběrném dvoře, který je umístěn v Ledči nad Sázavou, Pivovarská 1204, Ledeč nad Sázavou 584 01</w:t>
      </w:r>
    </w:p>
    <w:p w14:paraId="448EBDA6" w14:textId="77777777" w:rsidR="009C4985" w:rsidRDefault="009C4985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30E628C" w14:textId="77777777" w:rsidR="009C4985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9E75526" w14:textId="77777777" w:rsidR="009C4985" w:rsidRDefault="009C4985">
      <w:pPr>
        <w:jc w:val="both"/>
        <w:rPr>
          <w:rFonts w:ascii="Arial" w:hAnsi="Arial" w:cs="Arial"/>
          <w:sz w:val="22"/>
          <w:szCs w:val="22"/>
        </w:rPr>
      </w:pPr>
    </w:p>
    <w:p w14:paraId="4ABA66CD" w14:textId="77777777" w:rsidR="009C4985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C0691B3" w14:textId="77777777" w:rsidR="009C4985" w:rsidRDefault="009C4985">
      <w:pPr>
        <w:pStyle w:val="Nadpis2"/>
        <w:jc w:val="center"/>
        <w:rPr>
          <w:rFonts w:ascii="Arial" w:hAnsi="Arial" w:cs="Arial"/>
          <w:b/>
          <w:bCs/>
          <w:sz w:val="22"/>
          <w:szCs w:val="22"/>
          <w:highlight w:val="yellow"/>
          <w:u w:val="none"/>
        </w:rPr>
      </w:pPr>
    </w:p>
    <w:p w14:paraId="4F62B114" w14:textId="77777777" w:rsidR="00DA3BF2" w:rsidRPr="00DA3BF2" w:rsidRDefault="00DA3BF2" w:rsidP="00DA3BF2">
      <w:pPr>
        <w:rPr>
          <w:highlight w:val="yellow"/>
        </w:rPr>
      </w:pPr>
    </w:p>
    <w:p w14:paraId="531067F4" w14:textId="77777777" w:rsidR="009C4985" w:rsidRDefault="009C4985">
      <w:pPr>
        <w:rPr>
          <w:highlight w:val="yellow"/>
        </w:rPr>
      </w:pPr>
    </w:p>
    <w:p w14:paraId="3770D315" w14:textId="77777777" w:rsidR="009C4985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7E5EA57E" w14:textId="77777777" w:rsidR="009C4985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0FFFBCF3" w14:textId="77777777" w:rsidR="009C4985" w:rsidRDefault="009C4985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007896" w14:textId="77777777" w:rsidR="009C4985" w:rsidRDefault="0000000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v informačním letáku, na internetových stránkách obce.</w:t>
      </w:r>
      <w:r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14:paraId="6A1F092D" w14:textId="77777777" w:rsidR="009C4985" w:rsidRDefault="009C4985">
      <w:pPr>
        <w:jc w:val="both"/>
        <w:rPr>
          <w:rFonts w:ascii="Arial" w:hAnsi="Arial" w:cs="Arial"/>
          <w:sz w:val="22"/>
          <w:szCs w:val="22"/>
        </w:rPr>
      </w:pPr>
    </w:p>
    <w:p w14:paraId="43AFF8C3" w14:textId="77777777" w:rsidR="009C4985" w:rsidRPr="007B344A" w:rsidRDefault="0000000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7B344A">
        <w:rPr>
          <w:rFonts w:ascii="Arial" w:hAnsi="Arial" w:cs="Arial"/>
          <w:sz w:val="22"/>
          <w:szCs w:val="22"/>
        </w:rPr>
        <w:lastRenderedPageBreak/>
        <w:t>Nebezpečný odpad lze také odevzdávat ve sběrném dvoře, který je umístěn v Ledči nad Sázavou, Pivovarská 1204, Ledeč nad Sázavou 584 01</w:t>
      </w:r>
    </w:p>
    <w:p w14:paraId="50E71C84" w14:textId="77777777" w:rsidR="009C4985" w:rsidRDefault="009C4985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D3DDF53" w14:textId="77777777" w:rsidR="009C4985" w:rsidRDefault="0000000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59AD5828" w14:textId="77777777" w:rsidR="009C4985" w:rsidRDefault="009C4985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6A1BCAAC" w14:textId="77777777" w:rsidR="009C4985" w:rsidRDefault="009C4985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08DC9AE0" w14:textId="77777777" w:rsidR="00DA3BF2" w:rsidRDefault="00DA3BF2">
      <w:pPr>
        <w:rPr>
          <w:rFonts w:ascii="Arial" w:hAnsi="Arial" w:cs="Arial"/>
          <w:b/>
          <w:sz w:val="22"/>
          <w:szCs w:val="22"/>
          <w:highlight w:val="yellow"/>
        </w:rPr>
      </w:pPr>
    </w:p>
    <w:p w14:paraId="473B2803" w14:textId="77777777" w:rsidR="009C498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437ADAC6" w14:textId="77777777" w:rsidR="009C4985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5B27B60B" w14:textId="77777777" w:rsidR="009C4985" w:rsidRDefault="009C498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7FB537" w14:textId="77777777" w:rsidR="009C4985" w:rsidRDefault="00000000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úřední desce obecního úřadu, v informačním letáku a na internetových stránkách obce.</w:t>
      </w:r>
    </w:p>
    <w:p w14:paraId="4757C410" w14:textId="77777777" w:rsidR="009C4985" w:rsidRPr="007B344A" w:rsidRDefault="009C498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D0985CA" w14:textId="77777777" w:rsidR="009C4985" w:rsidRPr="007B344A" w:rsidRDefault="00000000">
      <w:pPr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7B344A">
        <w:rPr>
          <w:rFonts w:ascii="Arial" w:hAnsi="Arial" w:cs="Arial"/>
          <w:sz w:val="22"/>
          <w:szCs w:val="22"/>
        </w:rPr>
        <w:t>Objemný odpad lze také odevzdávat ve sběrném dvoře, který je umístěn v Ledči nad Sázavou, Pivovarská 1204, Ledeč nad Sázavou 584 01</w:t>
      </w:r>
    </w:p>
    <w:p w14:paraId="415E400B" w14:textId="77777777" w:rsidR="009C4985" w:rsidRPr="007B344A" w:rsidRDefault="009C4985">
      <w:pPr>
        <w:pStyle w:val="NormlnIMP"/>
        <w:suppressAutoHyphens w:val="0"/>
        <w:overflowPunct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CBBF89" w14:textId="77777777" w:rsidR="009C4985" w:rsidRDefault="0000000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3E7FC6EF" w14:textId="77777777" w:rsidR="009C4985" w:rsidRDefault="009C4985">
      <w:pPr>
        <w:pStyle w:val="Odstavecseseznamem"/>
        <w:rPr>
          <w:rFonts w:ascii="Arial" w:hAnsi="Arial" w:cs="Arial"/>
        </w:rPr>
      </w:pPr>
    </w:p>
    <w:p w14:paraId="46FF8256" w14:textId="77777777" w:rsidR="009C4985" w:rsidRDefault="009C498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337E9F8" w14:textId="77777777" w:rsidR="009C498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2317A8EF" w14:textId="77777777" w:rsidR="009C498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5DB8AA7F" w14:textId="77777777" w:rsidR="009C4985" w:rsidRDefault="009C4985">
      <w:pPr>
        <w:jc w:val="center"/>
        <w:rPr>
          <w:rFonts w:ascii="Arial" w:hAnsi="Arial" w:cs="Arial"/>
          <w:b/>
          <w:sz w:val="22"/>
          <w:szCs w:val="22"/>
        </w:rPr>
      </w:pPr>
    </w:p>
    <w:p w14:paraId="1071A388" w14:textId="77777777" w:rsidR="009C4985" w:rsidRDefault="00000000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se sběrnými nádobami rozumějí: </w:t>
      </w:r>
    </w:p>
    <w:p w14:paraId="729B4044" w14:textId="77777777" w:rsidR="009C4985" w:rsidRDefault="00000000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popelnice</w:t>
      </w:r>
    </w:p>
    <w:p w14:paraId="48FD62D2" w14:textId="77777777" w:rsidR="009C4985" w:rsidRDefault="00000000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</w:t>
      </w:r>
    </w:p>
    <w:p w14:paraId="3BC4DE58" w14:textId="77777777" w:rsidR="009C4985" w:rsidRDefault="00000000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0A929776" w14:textId="77777777" w:rsidR="009C4985" w:rsidRDefault="009C4985">
      <w:pPr>
        <w:jc w:val="both"/>
        <w:rPr>
          <w:rFonts w:ascii="Arial" w:hAnsi="Arial" w:cs="Arial"/>
          <w:sz w:val="22"/>
          <w:szCs w:val="22"/>
        </w:rPr>
      </w:pPr>
    </w:p>
    <w:p w14:paraId="34C933E7" w14:textId="77777777" w:rsidR="009C4985" w:rsidRDefault="00000000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25D8FAF0" w14:textId="77777777" w:rsidR="009C4985" w:rsidRDefault="009C4985">
      <w:pPr>
        <w:pStyle w:val="Default"/>
        <w:ind w:left="360"/>
        <w:jc w:val="both"/>
        <w:rPr>
          <w:color w:val="00B0F0"/>
          <w:sz w:val="22"/>
          <w:szCs w:val="22"/>
          <w:highlight w:val="yellow"/>
        </w:rPr>
      </w:pPr>
    </w:p>
    <w:p w14:paraId="101F90BF" w14:textId="77777777" w:rsidR="009C4985" w:rsidRDefault="009C4985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600B4C6" w14:textId="77777777" w:rsidR="009C4985" w:rsidRPr="007B344A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7B344A">
        <w:rPr>
          <w:rFonts w:ascii="Arial" w:hAnsi="Arial" w:cs="Arial"/>
          <w:b/>
          <w:sz w:val="22"/>
          <w:szCs w:val="22"/>
        </w:rPr>
        <w:t>Čl. 7</w:t>
      </w:r>
    </w:p>
    <w:p w14:paraId="0423CB0D" w14:textId="77777777" w:rsidR="009C4985" w:rsidRPr="007B344A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7B344A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6C317142" w14:textId="77777777" w:rsidR="009C4985" w:rsidRPr="007B344A" w:rsidRDefault="009C498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FD2F261" w14:textId="77777777" w:rsidR="009C4985" w:rsidRPr="007B344A" w:rsidRDefault="00000000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B344A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7B344A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1AA94164" w14:textId="77777777" w:rsidR="009C4985" w:rsidRPr="007B344A" w:rsidRDefault="009C498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A3E5E1C" w14:textId="77777777" w:rsidR="009C4985" w:rsidRPr="007B344A" w:rsidRDefault="00000000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B344A">
        <w:rPr>
          <w:rFonts w:ascii="Arial" w:hAnsi="Arial" w:cs="Arial"/>
          <w:sz w:val="22"/>
          <w:szCs w:val="22"/>
        </w:rPr>
        <w:t>Stavební a demoliční odpad lze předávat ve sběrném dvoře v Ledči nad Sázavou, Pivovarská 1204, Ledeč nad Sázavou 584 01</w:t>
      </w:r>
    </w:p>
    <w:p w14:paraId="75AD4EA1" w14:textId="77777777" w:rsidR="009C4985" w:rsidRPr="007B344A" w:rsidRDefault="009C498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4AE7D5D" w14:textId="450CB982" w:rsidR="009C4985" w:rsidRDefault="009C4985" w:rsidP="00DA3BF2">
      <w:pPr>
        <w:jc w:val="both"/>
        <w:rPr>
          <w:rFonts w:ascii="Arial" w:hAnsi="Arial" w:cs="Arial"/>
          <w:sz w:val="22"/>
          <w:szCs w:val="22"/>
        </w:rPr>
      </w:pPr>
    </w:p>
    <w:p w14:paraId="65AAF816" w14:textId="77777777" w:rsidR="00DA3BF2" w:rsidRDefault="00DA3BF2" w:rsidP="00DA3BF2">
      <w:pPr>
        <w:jc w:val="both"/>
        <w:rPr>
          <w:rFonts w:ascii="Arial" w:hAnsi="Arial" w:cs="Arial"/>
          <w:sz w:val="22"/>
          <w:szCs w:val="22"/>
        </w:rPr>
      </w:pPr>
    </w:p>
    <w:p w14:paraId="6CFC0219" w14:textId="77777777" w:rsidR="00DA3BF2" w:rsidRDefault="00DA3BF2" w:rsidP="00DA3BF2">
      <w:pPr>
        <w:jc w:val="both"/>
        <w:rPr>
          <w:rFonts w:ascii="Arial" w:hAnsi="Arial" w:cs="Arial"/>
          <w:sz w:val="22"/>
          <w:szCs w:val="22"/>
        </w:rPr>
      </w:pPr>
    </w:p>
    <w:p w14:paraId="04D6F135" w14:textId="77777777" w:rsidR="00DA3BF2" w:rsidRPr="007B344A" w:rsidRDefault="00DA3BF2" w:rsidP="00DA3BF2">
      <w:pPr>
        <w:jc w:val="both"/>
        <w:rPr>
          <w:rFonts w:ascii="Arial" w:hAnsi="Arial" w:cs="Arial"/>
          <w:sz w:val="22"/>
          <w:szCs w:val="22"/>
        </w:rPr>
      </w:pPr>
    </w:p>
    <w:p w14:paraId="39FA3B1E" w14:textId="77777777" w:rsidR="009C4985" w:rsidRPr="007B344A" w:rsidRDefault="009C4985">
      <w:pPr>
        <w:rPr>
          <w:rFonts w:ascii="Arial" w:hAnsi="Arial" w:cs="Arial"/>
          <w:b/>
          <w:sz w:val="22"/>
          <w:szCs w:val="22"/>
        </w:rPr>
      </w:pPr>
    </w:p>
    <w:p w14:paraId="4FBAB71A" w14:textId="77777777" w:rsidR="009C4985" w:rsidRDefault="009C4985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40E3EDF3" w14:textId="77777777" w:rsidR="007B344A" w:rsidRDefault="007B344A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5847D635" w14:textId="77777777" w:rsidR="007B344A" w:rsidRDefault="007B344A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0C44B977" w14:textId="77777777" w:rsidR="007B344A" w:rsidRDefault="007B344A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490F4C0B" w14:textId="77777777" w:rsidR="009C498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6AE5158A" w14:textId="77777777" w:rsidR="009C498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1783D46" w14:textId="77777777" w:rsidR="009C4985" w:rsidRDefault="009C498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D3A73C" w14:textId="77777777" w:rsidR="009C4985" w:rsidRDefault="00000000">
      <w:pPr>
        <w:spacing w:before="120" w:line="288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Třebětín č. 1/2025, o stanovení obecního systému odpadového hospodářství, ze dne 24. června 2025.</w:t>
      </w:r>
    </w:p>
    <w:p w14:paraId="4EC36590" w14:textId="77777777" w:rsidR="009C4985" w:rsidRDefault="009C4985">
      <w:pPr>
        <w:jc w:val="both"/>
        <w:rPr>
          <w:rFonts w:ascii="Arial" w:hAnsi="Arial" w:cs="Arial"/>
          <w:sz w:val="22"/>
          <w:szCs w:val="22"/>
          <w:highlight w:val="lightGray"/>
        </w:rPr>
      </w:pPr>
    </w:p>
    <w:p w14:paraId="391C2B11" w14:textId="77777777" w:rsidR="009C4985" w:rsidRDefault="009C4985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08ACF848" w14:textId="77777777" w:rsidR="009C4985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6EBD921C" w14:textId="77777777" w:rsidR="009C4985" w:rsidRDefault="0000000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99B1F99" w14:textId="77777777" w:rsidR="009C4985" w:rsidRDefault="0000000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F183248" w14:textId="77777777" w:rsidR="009C4985" w:rsidRDefault="009C498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E4DDE2D" w14:textId="77777777" w:rsidR="009C4985" w:rsidRDefault="009C498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C516560" w14:textId="77777777" w:rsidR="009C4985" w:rsidRDefault="00000000">
      <w:pPr>
        <w:ind w:firstLine="708"/>
        <w:rPr>
          <w:iCs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Břetislav Kropáček v. r. 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Bc. Veronika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Hatáková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v. r. </w:t>
      </w:r>
    </w:p>
    <w:p w14:paraId="19AAE5A0" w14:textId="77777777" w:rsidR="009C4985" w:rsidRDefault="0000000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</w:t>
      </w:r>
      <w:r>
        <w:rPr>
          <w:rFonts w:ascii="Arial" w:hAnsi="Arial" w:cs="Arial"/>
          <w:bCs/>
          <w:sz w:val="22"/>
          <w:szCs w:val="22"/>
        </w:rPr>
        <w:tab/>
        <w:t xml:space="preserve">      místostarosta</w:t>
      </w:r>
    </w:p>
    <w:p w14:paraId="4C37E51E" w14:textId="77777777" w:rsidR="009C4985" w:rsidRDefault="009C498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75DA05E" w14:textId="77777777" w:rsidR="009C4985" w:rsidRDefault="009C498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  <w:highlight w:val="yellow"/>
        </w:rPr>
      </w:pPr>
    </w:p>
    <w:sectPr w:rsidR="009C4985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DF289" w14:textId="77777777" w:rsidR="00840ADF" w:rsidRDefault="00840ADF">
      <w:r>
        <w:separator/>
      </w:r>
    </w:p>
  </w:endnote>
  <w:endnote w:type="continuationSeparator" w:id="0">
    <w:p w14:paraId="44B5395D" w14:textId="77777777" w:rsidR="00840ADF" w:rsidRDefault="0084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AB481" w14:textId="77777777" w:rsidR="009C4985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7A2B892F" w14:textId="77777777" w:rsidR="009C4985" w:rsidRDefault="009C4985">
    <w:pPr>
      <w:pStyle w:val="Zpat"/>
    </w:pPr>
  </w:p>
  <w:p w14:paraId="733AC57C" w14:textId="77777777" w:rsidR="009C4985" w:rsidRDefault="009C4985"/>
  <w:p w14:paraId="30B7182A" w14:textId="77777777" w:rsidR="009C4985" w:rsidRDefault="009C49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BD081" w14:textId="77777777" w:rsidR="00840ADF" w:rsidRDefault="00840ADF">
      <w:pPr>
        <w:rPr>
          <w:sz w:val="12"/>
        </w:rPr>
      </w:pPr>
      <w:r>
        <w:separator/>
      </w:r>
    </w:p>
  </w:footnote>
  <w:footnote w:type="continuationSeparator" w:id="0">
    <w:p w14:paraId="294D3CD5" w14:textId="77777777" w:rsidR="00840ADF" w:rsidRDefault="00840ADF">
      <w:pPr>
        <w:rPr>
          <w:sz w:val="12"/>
        </w:rPr>
      </w:pPr>
      <w:r>
        <w:continuationSeparator/>
      </w:r>
    </w:p>
  </w:footnote>
  <w:footnote w:id="1">
    <w:p w14:paraId="689E7EC5" w14:textId="77777777" w:rsidR="009C4985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23722F86" w14:textId="77777777" w:rsidR="009C4985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62012"/>
    <w:multiLevelType w:val="multilevel"/>
    <w:tmpl w:val="30C8D90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9FB763B"/>
    <w:multiLevelType w:val="multilevel"/>
    <w:tmpl w:val="0FDCB7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35E42B3"/>
    <w:multiLevelType w:val="multilevel"/>
    <w:tmpl w:val="3D2E594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43CD4559"/>
    <w:multiLevelType w:val="multilevel"/>
    <w:tmpl w:val="6EB0E7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9A040CC"/>
    <w:multiLevelType w:val="multilevel"/>
    <w:tmpl w:val="D1506AA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D9014A0"/>
    <w:multiLevelType w:val="multilevel"/>
    <w:tmpl w:val="FE7430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FC4239E"/>
    <w:multiLevelType w:val="multilevel"/>
    <w:tmpl w:val="2048BC0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D6038"/>
    <w:multiLevelType w:val="multilevel"/>
    <w:tmpl w:val="0D34F8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6EB0DB9"/>
    <w:multiLevelType w:val="multilevel"/>
    <w:tmpl w:val="29A87A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9511939"/>
    <w:multiLevelType w:val="multilevel"/>
    <w:tmpl w:val="BD6C836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BDA537C"/>
    <w:multiLevelType w:val="multilevel"/>
    <w:tmpl w:val="156AC7C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79E94195"/>
    <w:multiLevelType w:val="multilevel"/>
    <w:tmpl w:val="6C86D9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03158449">
    <w:abstractNumId w:val="4"/>
  </w:num>
  <w:num w:numId="2" w16cid:durableId="1409616839">
    <w:abstractNumId w:val="11"/>
  </w:num>
  <w:num w:numId="3" w16cid:durableId="1779108119">
    <w:abstractNumId w:val="1"/>
  </w:num>
  <w:num w:numId="4" w16cid:durableId="726536123">
    <w:abstractNumId w:val="10"/>
  </w:num>
  <w:num w:numId="5" w16cid:durableId="1956447877">
    <w:abstractNumId w:val="0"/>
  </w:num>
  <w:num w:numId="6" w16cid:durableId="912469271">
    <w:abstractNumId w:val="2"/>
  </w:num>
  <w:num w:numId="7" w16cid:durableId="1597665535">
    <w:abstractNumId w:val="5"/>
  </w:num>
  <w:num w:numId="8" w16cid:durableId="112134040">
    <w:abstractNumId w:val="3"/>
  </w:num>
  <w:num w:numId="9" w16cid:durableId="541941079">
    <w:abstractNumId w:val="9"/>
  </w:num>
  <w:num w:numId="10" w16cid:durableId="97144956">
    <w:abstractNumId w:val="7"/>
  </w:num>
  <w:num w:numId="11" w16cid:durableId="1722515072">
    <w:abstractNumId w:val="6"/>
  </w:num>
  <w:num w:numId="12" w16cid:durableId="761691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85"/>
    <w:rsid w:val="00360FC2"/>
    <w:rsid w:val="003A59D9"/>
    <w:rsid w:val="006938EF"/>
    <w:rsid w:val="007B1E12"/>
    <w:rsid w:val="007B344A"/>
    <w:rsid w:val="00840ADF"/>
    <w:rsid w:val="00953CBD"/>
    <w:rsid w:val="009C4985"/>
    <w:rsid w:val="00B0788B"/>
    <w:rsid w:val="00DA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8202"/>
  <w15:docId w15:val="{A297DAD7-ECA7-4A2D-BE9D-8C7A5B7D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vysvtlivky">
    <w:name w:val="Znaky pro vysvětlivky"/>
    <w:qFormat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859</Words>
  <Characters>5072</Characters>
  <Application>Microsoft Office Word</Application>
  <DocSecurity>0</DocSecurity>
  <Lines>42</Lines>
  <Paragraphs>11</Paragraphs>
  <ScaleCrop>false</ScaleCrop>
  <Company>MV ČR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Břetislav Kropáček</cp:lastModifiedBy>
  <cp:revision>2</cp:revision>
  <cp:lastPrinted>2020-12-03T09:05:00Z</cp:lastPrinted>
  <dcterms:created xsi:type="dcterms:W3CDTF">2026-08-25T10:26:00Z</dcterms:created>
  <dcterms:modified xsi:type="dcterms:W3CDTF">2026-08-25T10:26:00Z</dcterms:modified>
  <dc:language>cs-CZ</dc:language>
</cp:coreProperties>
</file>