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B4968" w14:textId="77777777" w:rsidR="009D6D7A" w:rsidRPr="00433D19" w:rsidRDefault="009D6D7A" w:rsidP="009D6D7A">
      <w:pPr>
        <w:jc w:val="both"/>
      </w:pPr>
      <w:bookmarkStart w:id="0" w:name="_Hlk169687273"/>
      <w:r>
        <w:rPr>
          <w:noProof/>
        </w:rPr>
        <w:drawing>
          <wp:anchor distT="0" distB="0" distL="114935" distR="114935" simplePos="0" relativeHeight="251659264" behindDoc="0" locked="0" layoutInCell="1" allowOverlap="1" wp14:anchorId="155BE770" wp14:editId="6C8B3FEF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570865" cy="697865"/>
            <wp:effectExtent l="0" t="0" r="635" b="698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97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3D19">
        <w:t>Město Horní Benešov</w:t>
      </w:r>
      <w:r>
        <w:t>,</w:t>
      </w:r>
      <w:r w:rsidRPr="00433D19">
        <w:t xml:space="preserve"> Masarykova 32, 793 12 Horní Benešov   </w:t>
      </w:r>
    </w:p>
    <w:bookmarkEnd w:id="0"/>
    <w:p w14:paraId="478B31F6" w14:textId="3710B3DC" w:rsidR="00AB69AB" w:rsidRDefault="00AB69AB">
      <w:pPr>
        <w:pStyle w:val="Zhlav"/>
        <w:tabs>
          <w:tab w:val="clear" w:pos="4536"/>
          <w:tab w:val="clear" w:pos="9072"/>
        </w:tabs>
      </w:pPr>
    </w:p>
    <w:p w14:paraId="16D0E042" w14:textId="77777777" w:rsidR="009D6D7A" w:rsidRDefault="009D6D7A">
      <w:pPr>
        <w:pStyle w:val="Zhlav"/>
        <w:tabs>
          <w:tab w:val="clear" w:pos="4536"/>
          <w:tab w:val="clear" w:pos="9072"/>
        </w:tabs>
      </w:pPr>
    </w:p>
    <w:p w14:paraId="5A0FCA95" w14:textId="5F343D09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9D6D7A">
        <w:rPr>
          <w:rFonts w:ascii="Arial" w:hAnsi="Arial" w:cs="Arial"/>
          <w:b/>
        </w:rPr>
        <w:t>města Horní Benešov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17C1A7C9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9D6D7A">
        <w:rPr>
          <w:rFonts w:ascii="Arial" w:hAnsi="Arial" w:cs="Arial"/>
          <w:b/>
        </w:rPr>
        <w:t xml:space="preserve">města 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609CBC0D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9D6D7A">
        <w:rPr>
          <w:rFonts w:ascii="Arial" w:hAnsi="Arial" w:cs="Arial"/>
          <w:sz w:val="22"/>
          <w:szCs w:val="22"/>
        </w:rPr>
        <w:t>města Horní Benešov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D61D46">
        <w:rPr>
          <w:rFonts w:ascii="Arial" w:hAnsi="Arial" w:cs="Arial"/>
          <w:sz w:val="22"/>
          <w:szCs w:val="22"/>
        </w:rPr>
        <w:t>3.6.2024</w:t>
      </w:r>
      <w:r w:rsidR="001A474D" w:rsidRPr="001A474D">
        <w:t xml:space="preserve"> </w:t>
      </w:r>
      <w:r w:rsidR="001A474D" w:rsidRPr="001A474D">
        <w:rPr>
          <w:rFonts w:ascii="Arial" w:hAnsi="Arial" w:cs="Arial"/>
          <w:sz w:val="22"/>
          <w:szCs w:val="22"/>
        </w:rPr>
        <w:t>usnesením č. 9</w:t>
      </w:r>
      <w:r w:rsidR="001A474D">
        <w:rPr>
          <w:rFonts w:ascii="Arial" w:hAnsi="Arial" w:cs="Arial"/>
          <w:sz w:val="22"/>
          <w:szCs w:val="22"/>
        </w:rPr>
        <w:t>7</w:t>
      </w:r>
      <w:r w:rsidR="001A474D" w:rsidRPr="001A474D">
        <w:rPr>
          <w:rFonts w:ascii="Arial" w:hAnsi="Arial" w:cs="Arial"/>
          <w:sz w:val="22"/>
          <w:szCs w:val="22"/>
        </w:rPr>
        <w:t xml:space="preserve">/10-24.1. 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338CA7B7" w:rsidR="00AB69AB" w:rsidRPr="00B1791A" w:rsidRDefault="009D6D7A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Horní Benešov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01D792F0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9D6D7A">
        <w:rPr>
          <w:rFonts w:ascii="Arial" w:hAnsi="Arial" w:cs="Arial"/>
          <w:sz w:val="22"/>
          <w:szCs w:val="22"/>
        </w:rPr>
        <w:t>městský</w:t>
      </w:r>
      <w:r w:rsidRPr="00824D25">
        <w:rPr>
          <w:rFonts w:ascii="Arial" w:hAnsi="Arial" w:cs="Arial"/>
          <w:sz w:val="22"/>
          <w:szCs w:val="22"/>
        </w:rPr>
        <w:t xml:space="preserve">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6165E26E" w14:textId="77777777" w:rsidR="009D6D7A" w:rsidRDefault="009D6D7A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</w:p>
    <w:p w14:paraId="7EA896B6" w14:textId="1D8B92C1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1D501C">
        <w:rPr>
          <w:rFonts w:ascii="Arial" w:hAnsi="Arial" w:cs="Arial"/>
          <w:sz w:val="22"/>
          <w:szCs w:val="22"/>
        </w:rPr>
        <w:t xml:space="preserve"> a</w:t>
      </w:r>
      <w:r w:rsidR="00AB218D" w:rsidRPr="00B1791A">
        <w:rPr>
          <w:rFonts w:ascii="Arial" w:hAnsi="Arial" w:cs="Arial"/>
          <w:sz w:val="22"/>
          <w:szCs w:val="22"/>
        </w:rPr>
        <w:t xml:space="preserve"> 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59FE2EF4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9D6D7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>dn</w:t>
      </w:r>
      <w:r w:rsidR="009D6D7A">
        <w:rPr>
          <w:rFonts w:ascii="Arial" w:hAnsi="Arial" w:cs="Arial"/>
          <w:sz w:val="22"/>
          <w:szCs w:val="22"/>
        </w:rPr>
        <w:t>í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76801CDB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F617B2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527A92A1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9D6D7A">
        <w:rPr>
          <w:rFonts w:ascii="Arial" w:hAnsi="Arial" w:cs="Arial"/>
          <w:sz w:val="22"/>
          <w:szCs w:val="22"/>
        </w:rPr>
        <w:t>1,-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288466F2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9D6D7A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25181A54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9D6D7A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5FCC8B7B" w:rsidR="00AB218D" w:rsidRPr="0006790B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6790B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06790B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06790B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06790B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06790B">
        <w:rPr>
          <w:rFonts w:ascii="Arial" w:hAnsi="Arial" w:cs="Arial"/>
          <w:iCs/>
          <w:sz w:val="22"/>
          <w:szCs w:val="22"/>
        </w:rPr>
        <w:t xml:space="preserve"> </w:t>
      </w:r>
      <w:r w:rsidR="00545DE7" w:rsidRPr="0006790B">
        <w:rPr>
          <w:rFonts w:ascii="Arial" w:hAnsi="Arial" w:cs="Arial"/>
          <w:iCs/>
          <w:sz w:val="22"/>
          <w:szCs w:val="22"/>
        </w:rPr>
        <w:t>10,-</w:t>
      </w:r>
      <w:r w:rsidR="00FD1979" w:rsidRPr="0006790B">
        <w:rPr>
          <w:rFonts w:ascii="Arial" w:hAnsi="Arial" w:cs="Arial"/>
          <w:iCs/>
          <w:sz w:val="22"/>
          <w:szCs w:val="22"/>
        </w:rPr>
        <w:t xml:space="preserve"> </w:t>
      </w:r>
      <w:r w:rsidR="00AB218D" w:rsidRPr="0006790B">
        <w:rPr>
          <w:rFonts w:ascii="Arial" w:hAnsi="Arial" w:cs="Arial"/>
          <w:sz w:val="22"/>
          <w:szCs w:val="22"/>
        </w:rPr>
        <w:t>Kč</w:t>
      </w:r>
      <w:r w:rsidR="00F15EBC" w:rsidRPr="0006790B">
        <w:rPr>
          <w:rFonts w:ascii="Arial" w:hAnsi="Arial" w:cs="Arial"/>
          <w:sz w:val="22"/>
          <w:szCs w:val="22"/>
        </w:rPr>
        <w:t>,</w:t>
      </w:r>
    </w:p>
    <w:p w14:paraId="50BA0E81" w14:textId="5EADA25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9D6D7A">
        <w:rPr>
          <w:rFonts w:ascii="Arial" w:hAnsi="Arial" w:cs="Arial"/>
          <w:sz w:val="22"/>
          <w:szCs w:val="22"/>
        </w:rPr>
        <w:t>5,-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163F3C24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545DE7">
        <w:rPr>
          <w:rFonts w:ascii="Arial" w:hAnsi="Arial" w:cs="Arial"/>
          <w:sz w:val="22"/>
          <w:szCs w:val="22"/>
        </w:rPr>
        <w:t>5,-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142C2041" w:rsidR="00AB218D" w:rsidRPr="0006790B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6790B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06790B">
        <w:rPr>
          <w:rFonts w:ascii="Arial" w:hAnsi="Arial" w:cs="Arial"/>
          <w:iCs/>
          <w:sz w:val="22"/>
          <w:szCs w:val="22"/>
        </w:rPr>
        <w:t>ch</w:t>
      </w:r>
      <w:r w:rsidRPr="0006790B">
        <w:rPr>
          <w:rFonts w:ascii="Arial" w:hAnsi="Arial" w:cs="Arial"/>
          <w:iCs/>
          <w:sz w:val="22"/>
          <w:szCs w:val="22"/>
        </w:rPr>
        <w:t xml:space="preserve"> zařízení </w:t>
      </w:r>
      <w:r w:rsidR="009D6D7A" w:rsidRPr="0006790B">
        <w:rPr>
          <w:rFonts w:ascii="Arial" w:hAnsi="Arial" w:cs="Arial"/>
          <w:iCs/>
          <w:sz w:val="22"/>
          <w:szCs w:val="22"/>
        </w:rPr>
        <w:t>100,-</w:t>
      </w:r>
      <w:r w:rsidR="00411E1F" w:rsidRPr="0006790B">
        <w:rPr>
          <w:rFonts w:ascii="Arial" w:hAnsi="Arial" w:cs="Arial"/>
          <w:iCs/>
          <w:sz w:val="22"/>
          <w:szCs w:val="22"/>
        </w:rPr>
        <w:t xml:space="preserve"> </w:t>
      </w:r>
      <w:r w:rsidRPr="0006790B">
        <w:rPr>
          <w:rFonts w:ascii="Arial" w:hAnsi="Arial" w:cs="Arial"/>
          <w:iCs/>
          <w:sz w:val="22"/>
          <w:szCs w:val="22"/>
        </w:rPr>
        <w:t>K</w:t>
      </w:r>
      <w:r w:rsidRPr="0006790B">
        <w:rPr>
          <w:rFonts w:ascii="Arial" w:hAnsi="Arial" w:cs="Arial"/>
          <w:sz w:val="22"/>
          <w:szCs w:val="22"/>
        </w:rPr>
        <w:t>č</w:t>
      </w:r>
      <w:r w:rsidR="00F15EBC" w:rsidRPr="0006790B">
        <w:rPr>
          <w:rFonts w:ascii="Arial" w:hAnsi="Arial" w:cs="Arial"/>
          <w:sz w:val="22"/>
          <w:szCs w:val="22"/>
        </w:rPr>
        <w:t>,</w:t>
      </w:r>
    </w:p>
    <w:p w14:paraId="21A6C895" w14:textId="3EB2DA7E" w:rsidR="002D6C62" w:rsidRPr="0006790B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06790B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06790B">
        <w:rPr>
          <w:rFonts w:ascii="Arial" w:hAnsi="Arial" w:cs="Arial"/>
          <w:iCs/>
          <w:sz w:val="22"/>
          <w:szCs w:val="22"/>
        </w:rPr>
        <w:t xml:space="preserve">zařízení </w:t>
      </w:r>
      <w:r w:rsidRPr="0006790B">
        <w:rPr>
          <w:rFonts w:ascii="Arial" w:hAnsi="Arial" w:cs="Arial"/>
          <w:iCs/>
          <w:sz w:val="22"/>
          <w:szCs w:val="22"/>
        </w:rPr>
        <w:t>lunaparků a jiných</w:t>
      </w:r>
      <w:r w:rsidR="0008365C" w:rsidRPr="0006790B">
        <w:rPr>
          <w:rFonts w:ascii="Arial" w:hAnsi="Arial" w:cs="Arial"/>
          <w:iCs/>
          <w:sz w:val="22"/>
          <w:szCs w:val="22"/>
        </w:rPr>
        <w:t xml:space="preserve"> obdobných</w:t>
      </w:r>
      <w:r w:rsidRPr="0006790B">
        <w:rPr>
          <w:rFonts w:ascii="Arial" w:hAnsi="Arial" w:cs="Arial"/>
          <w:iCs/>
          <w:sz w:val="22"/>
          <w:szCs w:val="22"/>
        </w:rPr>
        <w:t xml:space="preserve"> atrakcí </w:t>
      </w:r>
      <w:r w:rsidR="00545DE7" w:rsidRPr="0006790B">
        <w:rPr>
          <w:rFonts w:ascii="Arial" w:hAnsi="Arial" w:cs="Arial"/>
          <w:iCs/>
          <w:sz w:val="22"/>
          <w:szCs w:val="22"/>
        </w:rPr>
        <w:t>100,-</w:t>
      </w:r>
      <w:r w:rsidR="00411E1F" w:rsidRPr="0006790B">
        <w:rPr>
          <w:rFonts w:ascii="Arial" w:hAnsi="Arial" w:cs="Arial"/>
          <w:iCs/>
          <w:sz w:val="22"/>
          <w:szCs w:val="22"/>
        </w:rPr>
        <w:t xml:space="preserve"> </w:t>
      </w:r>
      <w:r w:rsidRPr="0006790B">
        <w:rPr>
          <w:rFonts w:ascii="Arial" w:hAnsi="Arial" w:cs="Arial"/>
          <w:iCs/>
          <w:sz w:val="22"/>
          <w:szCs w:val="22"/>
        </w:rPr>
        <w:t>Kč</w:t>
      </w:r>
      <w:r w:rsidR="00F15EBC" w:rsidRPr="0006790B">
        <w:rPr>
          <w:rFonts w:ascii="Arial" w:hAnsi="Arial" w:cs="Arial"/>
          <w:iCs/>
          <w:sz w:val="22"/>
          <w:szCs w:val="22"/>
        </w:rPr>
        <w:t>,</w:t>
      </w:r>
    </w:p>
    <w:p w14:paraId="1669C509" w14:textId="5DA87464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545DE7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049BEBB4" w:rsidR="00AB218D" w:rsidRPr="001D501C" w:rsidRDefault="00AB218D" w:rsidP="001D501C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9D6D7A">
        <w:rPr>
          <w:rFonts w:ascii="Arial" w:hAnsi="Arial" w:cs="Arial"/>
          <w:sz w:val="22"/>
          <w:szCs w:val="22"/>
        </w:rPr>
        <w:t>5,-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3765E38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9D6D7A">
        <w:rPr>
          <w:rFonts w:ascii="Arial" w:hAnsi="Arial" w:cs="Arial"/>
          <w:sz w:val="22"/>
          <w:szCs w:val="22"/>
        </w:rPr>
        <w:t>2,-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6FD1CA2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9D6D7A">
        <w:rPr>
          <w:rFonts w:ascii="Arial" w:hAnsi="Arial" w:cs="Arial"/>
          <w:sz w:val="22"/>
          <w:szCs w:val="22"/>
        </w:rPr>
        <w:t>2,-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663109D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545DE7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4D6EF9FF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545DE7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7298D440" w14:textId="0E820FFE" w:rsidR="00156CD5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0F2EAED2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1CDCB317" w14:textId="6844AC79" w:rsidR="005113E8" w:rsidRPr="001D501C" w:rsidRDefault="005113E8" w:rsidP="001D501C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="001D501C">
        <w:rPr>
          <w:rFonts w:ascii="Arial" w:hAnsi="Arial" w:cs="Arial"/>
          <w:sz w:val="22"/>
          <w:szCs w:val="22"/>
        </w:rPr>
        <w:t xml:space="preserve"> </w:t>
      </w:r>
      <w:r w:rsidRPr="001D501C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1D501C">
        <w:rPr>
          <w:rFonts w:ascii="Arial" w:hAnsi="Arial" w:cs="Arial"/>
          <w:sz w:val="22"/>
          <w:szCs w:val="22"/>
        </w:rPr>
        <w:t xml:space="preserve">celý </w:t>
      </w:r>
      <w:r w:rsidRPr="001D501C">
        <w:rPr>
          <w:rFonts w:ascii="Arial" w:hAnsi="Arial" w:cs="Arial"/>
          <w:sz w:val="22"/>
          <w:szCs w:val="22"/>
        </w:rPr>
        <w:t xml:space="preserve">výtěžek je </w:t>
      </w:r>
      <w:r w:rsidR="00C76234" w:rsidRPr="001D501C">
        <w:rPr>
          <w:rFonts w:ascii="Arial" w:hAnsi="Arial" w:cs="Arial"/>
          <w:sz w:val="22"/>
          <w:szCs w:val="22"/>
        </w:rPr>
        <w:t>odveden</w:t>
      </w:r>
      <w:r w:rsidRPr="001D501C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1D501C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557B4FFD" w:rsidR="00AB218D" w:rsidRDefault="00C72327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z důvodu odstraňování havárie inženýrských sítí po dobu nepřesahující 3 dny,</w:t>
      </w:r>
    </w:p>
    <w:p w14:paraId="1BB8AFFC" w14:textId="28CB6DA9" w:rsidR="00C72327" w:rsidRPr="00357895" w:rsidRDefault="00C72327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ke složení materiálu (např. paliva, stavebního a obalového materiálu) po dobu nepřesahujícího 3 dny</w:t>
      </w:r>
      <w:r w:rsidR="001D501C">
        <w:rPr>
          <w:rFonts w:ascii="Arial" w:hAnsi="Arial" w:cs="Arial"/>
          <w:sz w:val="22"/>
          <w:szCs w:val="22"/>
        </w:rPr>
        <w:t>.</w:t>
      </w:r>
    </w:p>
    <w:p w14:paraId="170C582D" w14:textId="61873854" w:rsidR="00BF7A3F" w:rsidRPr="007D7693" w:rsidRDefault="00BF7A3F" w:rsidP="007D7693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1D96076B" w:rsidR="00D005A8" w:rsidRPr="007D7693" w:rsidRDefault="002524BF" w:rsidP="007D7693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72327">
        <w:rPr>
          <w:rFonts w:ascii="Arial" w:hAnsi="Arial" w:cs="Arial"/>
          <w:sz w:val="22"/>
          <w:szCs w:val="22"/>
        </w:rPr>
        <w:t>1/2020</w:t>
      </w:r>
      <w:r w:rsidR="001D501C">
        <w:rPr>
          <w:rFonts w:ascii="Arial" w:hAnsi="Arial" w:cs="Arial"/>
          <w:sz w:val="22"/>
          <w:szCs w:val="22"/>
        </w:rPr>
        <w:t>,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C72327" w:rsidRPr="00C72327">
        <w:rPr>
          <w:rFonts w:ascii="Arial" w:hAnsi="Arial" w:cs="Arial"/>
          <w:sz w:val="22"/>
          <w:szCs w:val="22"/>
        </w:rPr>
        <w:t>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r w:rsidR="00C72327" w:rsidRPr="00C72327">
        <w:rPr>
          <w:rFonts w:ascii="Arial" w:hAnsi="Arial" w:cs="Arial"/>
          <w:sz w:val="22"/>
          <w:szCs w:val="22"/>
        </w:rPr>
        <w:t>7.</w:t>
      </w:r>
      <w:r w:rsidR="007D7693">
        <w:rPr>
          <w:rFonts w:ascii="Arial" w:hAnsi="Arial" w:cs="Arial"/>
          <w:sz w:val="22"/>
          <w:szCs w:val="22"/>
        </w:rPr>
        <w:t>1</w:t>
      </w:r>
      <w:r w:rsidR="00C72327" w:rsidRPr="00C72327">
        <w:rPr>
          <w:rFonts w:ascii="Arial" w:hAnsi="Arial" w:cs="Arial"/>
          <w:sz w:val="22"/>
          <w:szCs w:val="22"/>
        </w:rPr>
        <w:t>0.2020.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0DCC52A5" w14:textId="77777777" w:rsidR="00C72327" w:rsidRDefault="00C72327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4557801" w14:textId="506D57C0" w:rsidR="00AB59E9" w:rsidRDefault="00671064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5BFB43CC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4F740CC1" w:rsidR="00AB59E9" w:rsidRPr="000C2DC4" w:rsidRDefault="007D7693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Pavel Kö</w:t>
      </w:r>
      <w:r w:rsidR="001D501C">
        <w:rPr>
          <w:rFonts w:ascii="Arial" w:hAnsi="Arial" w:cs="Arial"/>
          <w:sz w:val="22"/>
          <w:szCs w:val="22"/>
        </w:rPr>
        <w:t>nig v. r.                                                               Bc. Miroslav Petr v. 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34830" w14:textId="77777777" w:rsidR="00071FCF" w:rsidRDefault="00071FCF">
      <w:r>
        <w:separator/>
      </w:r>
    </w:p>
  </w:endnote>
  <w:endnote w:type="continuationSeparator" w:id="0">
    <w:p w14:paraId="7F4BB716" w14:textId="77777777" w:rsidR="00071FCF" w:rsidRDefault="0007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C327" w14:textId="78C22F5E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61D46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17E38" w14:textId="77777777" w:rsidR="00071FCF" w:rsidRDefault="00071FCF">
      <w:r>
        <w:separator/>
      </w:r>
    </w:p>
  </w:footnote>
  <w:footnote w:type="continuationSeparator" w:id="0">
    <w:p w14:paraId="30DDA1E1" w14:textId="77777777" w:rsidR="00071FCF" w:rsidRDefault="00071FCF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2293565">
    <w:abstractNumId w:val="8"/>
  </w:num>
  <w:num w:numId="2" w16cid:durableId="1990016753">
    <w:abstractNumId w:val="26"/>
  </w:num>
  <w:num w:numId="3" w16cid:durableId="662583778">
    <w:abstractNumId w:val="6"/>
  </w:num>
  <w:num w:numId="4" w16cid:durableId="1211383662">
    <w:abstractNumId w:val="17"/>
  </w:num>
  <w:num w:numId="5" w16cid:durableId="886334060">
    <w:abstractNumId w:val="16"/>
  </w:num>
  <w:num w:numId="6" w16cid:durableId="56514880">
    <w:abstractNumId w:val="20"/>
  </w:num>
  <w:num w:numId="7" w16cid:durableId="1621763048">
    <w:abstractNumId w:val="10"/>
  </w:num>
  <w:num w:numId="8" w16cid:durableId="685718839">
    <w:abstractNumId w:val="3"/>
  </w:num>
  <w:num w:numId="9" w16cid:durableId="144051163">
    <w:abstractNumId w:val="19"/>
  </w:num>
  <w:num w:numId="10" w16cid:durableId="1243491520">
    <w:abstractNumId w:val="9"/>
  </w:num>
  <w:num w:numId="11" w16cid:durableId="1584412646">
    <w:abstractNumId w:val="21"/>
  </w:num>
  <w:num w:numId="12" w16cid:durableId="1466120810">
    <w:abstractNumId w:val="11"/>
  </w:num>
  <w:num w:numId="13" w16cid:durableId="1897817300">
    <w:abstractNumId w:val="7"/>
  </w:num>
  <w:num w:numId="14" w16cid:durableId="2142840051">
    <w:abstractNumId w:val="4"/>
  </w:num>
  <w:num w:numId="15" w16cid:durableId="132018594">
    <w:abstractNumId w:val="1"/>
  </w:num>
  <w:num w:numId="16" w16cid:durableId="1168205595">
    <w:abstractNumId w:val="23"/>
  </w:num>
  <w:num w:numId="17" w16cid:durableId="1030302234">
    <w:abstractNumId w:val="13"/>
  </w:num>
  <w:num w:numId="18" w16cid:durableId="1417557100">
    <w:abstractNumId w:val="0"/>
  </w:num>
  <w:num w:numId="19" w16cid:durableId="1494100832">
    <w:abstractNumId w:val="25"/>
  </w:num>
  <w:num w:numId="20" w16cid:durableId="1385063032">
    <w:abstractNumId w:val="18"/>
  </w:num>
  <w:num w:numId="21" w16cid:durableId="942690817">
    <w:abstractNumId w:val="14"/>
  </w:num>
  <w:num w:numId="22" w16cid:durableId="106024840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74266059">
    <w:abstractNumId w:val="2"/>
  </w:num>
  <w:num w:numId="24" w16cid:durableId="58330954">
    <w:abstractNumId w:val="5"/>
  </w:num>
  <w:num w:numId="25" w16cid:durableId="12128820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9513287">
    <w:abstractNumId w:val="22"/>
  </w:num>
  <w:num w:numId="27" w16cid:durableId="8085900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750083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28178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6790B"/>
    <w:rsid w:val="00071FCF"/>
    <w:rsid w:val="000720E9"/>
    <w:rsid w:val="00073275"/>
    <w:rsid w:val="00074A54"/>
    <w:rsid w:val="00074C26"/>
    <w:rsid w:val="0008365C"/>
    <w:rsid w:val="000874B8"/>
    <w:rsid w:val="0009086F"/>
    <w:rsid w:val="00091E54"/>
    <w:rsid w:val="00093E22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0C0E"/>
    <w:rsid w:val="001219E4"/>
    <w:rsid w:val="001332D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A474D"/>
    <w:rsid w:val="001B2023"/>
    <w:rsid w:val="001B25C5"/>
    <w:rsid w:val="001B4C7C"/>
    <w:rsid w:val="001C080C"/>
    <w:rsid w:val="001D501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2F7BB5"/>
    <w:rsid w:val="00300F46"/>
    <w:rsid w:val="003024F8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45DE7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188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D7693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2D68"/>
    <w:rsid w:val="009A5EDC"/>
    <w:rsid w:val="009B5917"/>
    <w:rsid w:val="009C3109"/>
    <w:rsid w:val="009C6649"/>
    <w:rsid w:val="009D09ED"/>
    <w:rsid w:val="009D2F2A"/>
    <w:rsid w:val="009D6D7A"/>
    <w:rsid w:val="009E14C3"/>
    <w:rsid w:val="009F439E"/>
    <w:rsid w:val="00A03E97"/>
    <w:rsid w:val="00A10FB8"/>
    <w:rsid w:val="00A11E1C"/>
    <w:rsid w:val="00A12C8F"/>
    <w:rsid w:val="00A15B0C"/>
    <w:rsid w:val="00A25230"/>
    <w:rsid w:val="00A25979"/>
    <w:rsid w:val="00A35B09"/>
    <w:rsid w:val="00A40313"/>
    <w:rsid w:val="00A40F04"/>
    <w:rsid w:val="00A47A70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06EC0"/>
    <w:rsid w:val="00C11D1C"/>
    <w:rsid w:val="00C3792D"/>
    <w:rsid w:val="00C62D15"/>
    <w:rsid w:val="00C66925"/>
    <w:rsid w:val="00C72327"/>
    <w:rsid w:val="00C76234"/>
    <w:rsid w:val="00C77BAB"/>
    <w:rsid w:val="00C859F1"/>
    <w:rsid w:val="00C919CB"/>
    <w:rsid w:val="00C95B76"/>
    <w:rsid w:val="00CA6247"/>
    <w:rsid w:val="00CA7846"/>
    <w:rsid w:val="00CB2CAC"/>
    <w:rsid w:val="00CC0C6C"/>
    <w:rsid w:val="00CD0581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1D46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17B2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00F01-1DB0-4ED9-97FF-A80871F5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638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tajemnik@hbenesov.cz</cp:lastModifiedBy>
  <cp:revision>3</cp:revision>
  <cp:lastPrinted>2024-05-22T07:45:00Z</cp:lastPrinted>
  <dcterms:created xsi:type="dcterms:W3CDTF">2024-06-19T08:27:00Z</dcterms:created>
  <dcterms:modified xsi:type="dcterms:W3CDTF">2024-06-19T09:02:00Z</dcterms:modified>
</cp:coreProperties>
</file>