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8933" w14:textId="4491707D" w:rsidR="00BD53FE" w:rsidRPr="00BD53FE" w:rsidRDefault="00000000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>Obe</w:t>
      </w:r>
      <w:r w:rsidR="00653A5B">
        <w:rPr>
          <w:rFonts w:ascii="Times New Roman" w:hAnsi="Times New Roman" w:cs="Times New Roman"/>
          <w:b/>
          <w:sz w:val="44"/>
          <w:szCs w:val="44"/>
        </w:rPr>
        <w:t>c Sehradice</w:t>
      </w:r>
    </w:p>
    <w:p w14:paraId="41A27C08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117D1C58" w14:textId="1BB57AAF" w:rsidR="00A47D76" w:rsidRDefault="00000000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653A5B">
        <w:rPr>
          <w:b/>
          <w:bCs/>
        </w:rPr>
        <w:t xml:space="preserve">Sehradice </w:t>
      </w:r>
      <w:r>
        <w:rPr>
          <w:b/>
          <w:bCs/>
        </w:rPr>
        <w:t xml:space="preserve">č. </w:t>
      </w:r>
      <w:r w:rsidR="00653A5B">
        <w:rPr>
          <w:b/>
          <w:bCs/>
        </w:rPr>
        <w:t>01</w:t>
      </w:r>
      <w:r>
        <w:rPr>
          <w:b/>
          <w:bCs/>
        </w:rPr>
        <w:t>/20</w:t>
      </w:r>
      <w:r w:rsidR="00C95C44">
        <w:rPr>
          <w:b/>
          <w:bCs/>
        </w:rPr>
        <w:t>2</w:t>
      </w:r>
      <w:r w:rsidR="00653A5B">
        <w:rPr>
          <w:b/>
          <w:bCs/>
        </w:rPr>
        <w:t>2</w:t>
      </w:r>
      <w:r>
        <w:rPr>
          <w:b/>
          <w:bCs/>
        </w:rPr>
        <w:t xml:space="preserve">, </w:t>
      </w:r>
    </w:p>
    <w:p w14:paraId="07B522DB" w14:textId="77777777" w:rsidR="00A47D76" w:rsidRDefault="00000000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4B06D897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60AFF910" w14:textId="19E4A7F8" w:rsidR="005E1224" w:rsidRDefault="00000000" w:rsidP="005E1224">
      <w:pPr>
        <w:pStyle w:val="Zkladntext"/>
        <w:ind w:firstLine="708"/>
      </w:pPr>
      <w:r>
        <w:t>Zastupitelstvo obce Sehradice se na svém zasedání dne</w:t>
      </w:r>
      <w:r w:rsidR="00A051BB">
        <w:t xml:space="preserve"> 25. 5. 2022,</w:t>
      </w:r>
      <w:r>
        <w:t xml:space="preserve"> usnesením č.</w:t>
      </w:r>
      <w:r w:rsidR="00A051BB">
        <w:t xml:space="preserve"> 03/11a/25.05.2022</w:t>
      </w:r>
      <w:r>
        <w:t xml:space="preserve">, usneslo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r w:rsidRPr="00653A5B">
        <w:t>§ 84 odst. 3 a § 102 odst. 4</w:t>
      </w:r>
      <w:r>
        <w:t>) zákona č. 128/2000 Sb., o obcích (obecní zřízení), ve znění pozdějších předpisů, toto nařízení:</w:t>
      </w:r>
    </w:p>
    <w:p w14:paraId="59F2BD58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56AD56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44AA50" w14:textId="77777777" w:rsidR="00A47D76" w:rsidRPr="005A0EAF" w:rsidRDefault="00000000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D469261" w14:textId="77777777" w:rsidR="00A47D76" w:rsidRDefault="00000000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476A92D7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9028D5" w14:textId="68A45F05" w:rsidR="00A47D76" w:rsidRPr="005A0EAF" w:rsidRDefault="00000000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ob</w:t>
      </w:r>
      <w:r w:rsidR="00A34599">
        <w:rPr>
          <w:rFonts w:ascii="Times New Roman" w:hAnsi="Times New Roman" w:cs="Times New Roman"/>
          <w:sz w:val="24"/>
          <w:szCs w:val="24"/>
        </w:rPr>
        <w:t>ce Sehradice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5B7B4E57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794D1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8EBA33" w14:textId="77777777" w:rsidR="00A47D76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6A8A30BC" w14:textId="77777777" w:rsidR="00A47D76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527C7FF3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57D73" w14:textId="77777777" w:rsidR="00A47D76" w:rsidRPr="005A0EAF" w:rsidRDefault="00000000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3DEA5508" w14:textId="77777777" w:rsidR="00A47D76" w:rsidRPr="005A0EAF" w:rsidRDefault="00000000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61CCECD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70B9D" w14:textId="77777777" w:rsidR="00A47D76" w:rsidRPr="005A0EAF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5C754426" w14:textId="77777777" w:rsidR="00A47D76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19C455E6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02835" w14:textId="1AE595A9" w:rsidR="00A47D76" w:rsidRPr="006D6987" w:rsidRDefault="00000000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0B0CDB">
        <w:rPr>
          <w:rFonts w:ascii="Times New Roman" w:hAnsi="Times New Roman" w:cs="Times New Roman"/>
          <w:sz w:val="24"/>
          <w:szCs w:val="24"/>
        </w:rPr>
        <w:t xml:space="preserve">Sehradice </w:t>
      </w:r>
      <w:r w:rsidRPr="006D6987">
        <w:rPr>
          <w:rFonts w:ascii="Times New Roman" w:hAnsi="Times New Roman" w:cs="Times New Roman"/>
          <w:sz w:val="24"/>
          <w:szCs w:val="24"/>
        </w:rPr>
        <w:t>je zakázán podomní a pochůzkový prodej.</w:t>
      </w:r>
    </w:p>
    <w:p w14:paraId="2D436E0C" w14:textId="7F698AD5" w:rsidR="00A47D76" w:rsidRDefault="00000000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>Na území obce</w:t>
      </w:r>
      <w:r w:rsidR="000B0CDB">
        <w:rPr>
          <w:rFonts w:ascii="Times New Roman" w:hAnsi="Times New Roman" w:cs="Times New Roman"/>
          <w:sz w:val="24"/>
          <w:szCs w:val="24"/>
        </w:rPr>
        <w:t xml:space="preserve"> Sehradice </w:t>
      </w:r>
      <w:r w:rsidRPr="006D6987">
        <w:rPr>
          <w:rFonts w:ascii="Times New Roman" w:hAnsi="Times New Roman" w:cs="Times New Roman"/>
          <w:sz w:val="24"/>
          <w:szCs w:val="24"/>
        </w:rPr>
        <w:t xml:space="preserve">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14:paraId="0EE18400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C91ABF8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B5CEF40" w14:textId="77777777" w:rsidR="00A47D76" w:rsidRPr="00535660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7535CF8" w14:textId="77777777" w:rsidR="00A47D76" w:rsidRDefault="0000000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4224D17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451A1" w14:textId="77777777" w:rsidR="00A47D76" w:rsidRPr="00535660" w:rsidRDefault="00000000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51EC8B71" w14:textId="08282E24" w:rsidR="00A47D76" w:rsidRPr="00535660" w:rsidRDefault="00000000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270DA8">
        <w:rPr>
          <w:rFonts w:ascii="Times New Roman" w:hAnsi="Times New Roman" w:cs="Times New Roman"/>
          <w:sz w:val="24"/>
          <w:szCs w:val="24"/>
        </w:rPr>
        <w:t>.</w:t>
      </w:r>
    </w:p>
    <w:p w14:paraId="7AAE54D9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A1121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5F581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5690A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F3D40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77649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F95B7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86487" w14:textId="77777777" w:rsidR="000B0CDB" w:rsidRDefault="000B0C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FE20C" w14:textId="315659D1" w:rsidR="00A47D76" w:rsidRPr="00A33B18" w:rsidRDefault="00000000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0F3FD601" w14:textId="079A93CE" w:rsidR="00A47D76" w:rsidRDefault="00000000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3E6AD9"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="003E6A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3B18">
        <w:rPr>
          <w:rFonts w:ascii="Times New Roman" w:hAnsi="Times New Roman" w:cs="Times New Roman"/>
          <w:sz w:val="24"/>
          <w:szCs w:val="24"/>
        </w:rPr>
        <w:t xml:space="preserve">  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E6AD9">
        <w:rPr>
          <w:rFonts w:ascii="Times New Roman" w:hAnsi="Times New Roman" w:cs="Times New Roman"/>
          <w:sz w:val="24"/>
          <w:szCs w:val="24"/>
        </w:rPr>
        <w:t>………</w:t>
      </w:r>
    </w:p>
    <w:p w14:paraId="498574E5" w14:textId="4557692A" w:rsidR="003E6AD9" w:rsidRPr="00A33B18" w:rsidRDefault="00000000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Mgr. Ing. Petr Kučera                                                                           Silvie Pospíšilová</w:t>
      </w:r>
    </w:p>
    <w:p w14:paraId="1F01B0B8" w14:textId="53DC22EB" w:rsidR="00A47D76" w:rsidRDefault="00000000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E6A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5660">
        <w:rPr>
          <w:rFonts w:ascii="Times New Roman" w:hAnsi="Times New Roman" w:cs="Times New Roman"/>
          <w:sz w:val="24"/>
          <w:szCs w:val="24"/>
        </w:rPr>
        <w:t>starost</w:t>
      </w:r>
      <w:r w:rsidR="000B0CDB">
        <w:rPr>
          <w:rFonts w:ascii="Times New Roman" w:hAnsi="Times New Roman" w:cs="Times New Roman"/>
          <w:sz w:val="24"/>
          <w:szCs w:val="24"/>
        </w:rPr>
        <w:t>k</w:t>
      </w:r>
      <w:r w:rsidRPr="00535660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EE539D8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8D362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22E1E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014BB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82FFC" w14:textId="77777777" w:rsidR="0095019F" w:rsidRDefault="0095019F"/>
    <w:sectPr w:rsidR="0095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FDCC" w14:textId="77777777" w:rsidR="00DA30AB" w:rsidRDefault="00DA30AB">
      <w:pPr>
        <w:spacing w:after="0" w:line="240" w:lineRule="auto"/>
      </w:pPr>
      <w:r>
        <w:separator/>
      </w:r>
    </w:p>
  </w:endnote>
  <w:endnote w:type="continuationSeparator" w:id="0">
    <w:p w14:paraId="406AD198" w14:textId="77777777" w:rsidR="00DA30AB" w:rsidRDefault="00DA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57B9" w14:textId="77777777" w:rsidR="00DA30AB" w:rsidRDefault="00DA30AB" w:rsidP="00A47D76">
      <w:pPr>
        <w:spacing w:after="0" w:line="240" w:lineRule="auto"/>
      </w:pPr>
      <w:r>
        <w:separator/>
      </w:r>
    </w:p>
  </w:footnote>
  <w:footnote w:type="continuationSeparator" w:id="0">
    <w:p w14:paraId="16D6EC67" w14:textId="77777777" w:rsidR="00DA30AB" w:rsidRDefault="00DA30AB" w:rsidP="00A47D76">
      <w:pPr>
        <w:spacing w:after="0" w:line="240" w:lineRule="auto"/>
      </w:pPr>
      <w:r>
        <w:continuationSeparator/>
      </w:r>
    </w:p>
  </w:footnote>
  <w:footnote w:id="1">
    <w:p w14:paraId="68620974" w14:textId="77777777" w:rsidR="00A47D76" w:rsidRPr="005E1224" w:rsidRDefault="00000000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6EB0"/>
    <w:multiLevelType w:val="hybridMultilevel"/>
    <w:tmpl w:val="3260D2EC"/>
    <w:lvl w:ilvl="0" w:tplc="CF00D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3AA17A" w:tentative="1">
      <w:start w:val="1"/>
      <w:numFmt w:val="lowerLetter"/>
      <w:lvlText w:val="%2."/>
      <w:lvlJc w:val="left"/>
      <w:pPr>
        <w:ind w:left="1440" w:hanging="360"/>
      </w:pPr>
    </w:lvl>
    <w:lvl w:ilvl="2" w:tplc="49A466DC" w:tentative="1">
      <w:start w:val="1"/>
      <w:numFmt w:val="lowerRoman"/>
      <w:lvlText w:val="%3."/>
      <w:lvlJc w:val="right"/>
      <w:pPr>
        <w:ind w:left="2160" w:hanging="180"/>
      </w:pPr>
    </w:lvl>
    <w:lvl w:ilvl="3" w:tplc="77C40EB4" w:tentative="1">
      <w:start w:val="1"/>
      <w:numFmt w:val="decimal"/>
      <w:lvlText w:val="%4."/>
      <w:lvlJc w:val="left"/>
      <w:pPr>
        <w:ind w:left="2880" w:hanging="360"/>
      </w:pPr>
    </w:lvl>
    <w:lvl w:ilvl="4" w:tplc="77324CDE" w:tentative="1">
      <w:start w:val="1"/>
      <w:numFmt w:val="lowerLetter"/>
      <w:lvlText w:val="%5."/>
      <w:lvlJc w:val="left"/>
      <w:pPr>
        <w:ind w:left="3600" w:hanging="360"/>
      </w:pPr>
    </w:lvl>
    <w:lvl w:ilvl="5" w:tplc="44C8038C" w:tentative="1">
      <w:start w:val="1"/>
      <w:numFmt w:val="lowerRoman"/>
      <w:lvlText w:val="%6."/>
      <w:lvlJc w:val="right"/>
      <w:pPr>
        <w:ind w:left="4320" w:hanging="180"/>
      </w:pPr>
    </w:lvl>
    <w:lvl w:ilvl="6" w:tplc="8FC0280C" w:tentative="1">
      <w:start w:val="1"/>
      <w:numFmt w:val="decimal"/>
      <w:lvlText w:val="%7."/>
      <w:lvlJc w:val="left"/>
      <w:pPr>
        <w:ind w:left="5040" w:hanging="360"/>
      </w:pPr>
    </w:lvl>
    <w:lvl w:ilvl="7" w:tplc="B322B756" w:tentative="1">
      <w:start w:val="1"/>
      <w:numFmt w:val="lowerLetter"/>
      <w:lvlText w:val="%8."/>
      <w:lvlJc w:val="left"/>
      <w:pPr>
        <w:ind w:left="5760" w:hanging="360"/>
      </w:pPr>
    </w:lvl>
    <w:lvl w:ilvl="8" w:tplc="11565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4D401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D9C0C2E" w:tentative="1">
      <w:start w:val="1"/>
      <w:numFmt w:val="lowerLetter"/>
      <w:lvlText w:val="%2."/>
      <w:lvlJc w:val="left"/>
      <w:pPr>
        <w:ind w:left="1440" w:hanging="360"/>
      </w:pPr>
    </w:lvl>
    <w:lvl w:ilvl="2" w:tplc="C4687A5C" w:tentative="1">
      <w:start w:val="1"/>
      <w:numFmt w:val="lowerRoman"/>
      <w:lvlText w:val="%3."/>
      <w:lvlJc w:val="right"/>
      <w:pPr>
        <w:ind w:left="2160" w:hanging="180"/>
      </w:pPr>
    </w:lvl>
    <w:lvl w:ilvl="3" w:tplc="7994B1B6" w:tentative="1">
      <w:start w:val="1"/>
      <w:numFmt w:val="decimal"/>
      <w:lvlText w:val="%4."/>
      <w:lvlJc w:val="left"/>
      <w:pPr>
        <w:ind w:left="2880" w:hanging="360"/>
      </w:pPr>
    </w:lvl>
    <w:lvl w:ilvl="4" w:tplc="3766B2F6" w:tentative="1">
      <w:start w:val="1"/>
      <w:numFmt w:val="lowerLetter"/>
      <w:lvlText w:val="%5."/>
      <w:lvlJc w:val="left"/>
      <w:pPr>
        <w:ind w:left="3600" w:hanging="360"/>
      </w:pPr>
    </w:lvl>
    <w:lvl w:ilvl="5" w:tplc="26CCDBBE" w:tentative="1">
      <w:start w:val="1"/>
      <w:numFmt w:val="lowerRoman"/>
      <w:lvlText w:val="%6."/>
      <w:lvlJc w:val="right"/>
      <w:pPr>
        <w:ind w:left="4320" w:hanging="180"/>
      </w:pPr>
    </w:lvl>
    <w:lvl w:ilvl="6" w:tplc="BEFC713E" w:tentative="1">
      <w:start w:val="1"/>
      <w:numFmt w:val="decimal"/>
      <w:lvlText w:val="%7."/>
      <w:lvlJc w:val="left"/>
      <w:pPr>
        <w:ind w:left="5040" w:hanging="360"/>
      </w:pPr>
    </w:lvl>
    <w:lvl w:ilvl="7" w:tplc="C6787504" w:tentative="1">
      <w:start w:val="1"/>
      <w:numFmt w:val="lowerLetter"/>
      <w:lvlText w:val="%8."/>
      <w:lvlJc w:val="left"/>
      <w:pPr>
        <w:ind w:left="5760" w:hanging="360"/>
      </w:pPr>
    </w:lvl>
    <w:lvl w:ilvl="8" w:tplc="884A15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475">
    <w:abstractNumId w:val="0"/>
  </w:num>
  <w:num w:numId="2" w16cid:durableId="195154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0B0CDB"/>
    <w:rsid w:val="002012FA"/>
    <w:rsid w:val="00270DA8"/>
    <w:rsid w:val="0039024A"/>
    <w:rsid w:val="003E6AD9"/>
    <w:rsid w:val="004443AE"/>
    <w:rsid w:val="00535660"/>
    <w:rsid w:val="005A0EAF"/>
    <w:rsid w:val="005D7F32"/>
    <w:rsid w:val="005E1224"/>
    <w:rsid w:val="00653A5B"/>
    <w:rsid w:val="006930AE"/>
    <w:rsid w:val="006B6250"/>
    <w:rsid w:val="006D6987"/>
    <w:rsid w:val="007C6F12"/>
    <w:rsid w:val="0095019F"/>
    <w:rsid w:val="00966219"/>
    <w:rsid w:val="00A051BB"/>
    <w:rsid w:val="00A22E47"/>
    <w:rsid w:val="00A33B18"/>
    <w:rsid w:val="00A34599"/>
    <w:rsid w:val="00A47D76"/>
    <w:rsid w:val="00A81E2A"/>
    <w:rsid w:val="00BD53FE"/>
    <w:rsid w:val="00C95C44"/>
    <w:rsid w:val="00CA190B"/>
    <w:rsid w:val="00CB6DE9"/>
    <w:rsid w:val="00DA30AB"/>
    <w:rsid w:val="00F20282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15D65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Silvie Pospíšilová</cp:lastModifiedBy>
  <cp:revision>2</cp:revision>
  <cp:lastPrinted>2022-05-27T06:57:00Z</cp:lastPrinted>
  <dcterms:created xsi:type="dcterms:W3CDTF">2023-01-09T14:00:00Z</dcterms:created>
  <dcterms:modified xsi:type="dcterms:W3CDTF">2023-01-09T14:00:00Z</dcterms:modified>
</cp:coreProperties>
</file>