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37" w:rsidRDefault="00AC3837" w:rsidP="001D509C">
      <w:pPr>
        <w:pStyle w:val="Nzev"/>
        <w:rPr>
          <w:sz w:val="22"/>
        </w:rPr>
      </w:pPr>
      <w:bookmarkStart w:id="0" w:name="_GoBack"/>
      <w:bookmarkEnd w:id="0"/>
      <w:r>
        <w:rPr>
          <w:sz w:val="22"/>
        </w:rPr>
        <w:t>NAŘÍZENÍ</w:t>
      </w:r>
    </w:p>
    <w:p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F00926">
        <w:rPr>
          <w:rFonts w:ascii="Arial" w:hAnsi="Arial" w:cs="Arial"/>
          <w:sz w:val="22"/>
        </w:rPr>
        <w:t>9. ledna 2024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A57867">
        <w:rPr>
          <w:rFonts w:ascii="Arial" w:hAnsi="Arial" w:cs="Arial"/>
          <w:sz w:val="22"/>
        </w:rPr>
        <w:t>4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8D0CD4">
        <w:t>rezervace Vílanecké rašeliniště</w:t>
      </w:r>
    </w:p>
    <w:p w:rsidR="00AC3837" w:rsidRDefault="00AC3837" w:rsidP="001D509C">
      <w:pPr>
        <w:pStyle w:val="Zkladntext"/>
      </w:pPr>
    </w:p>
    <w:p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8D0CD4">
        <w:rPr>
          <w:b/>
          <w:bCs/>
          <w:i w:val="0"/>
          <w:iCs w:val="0"/>
        </w:rPr>
        <w:t>rezervace</w:t>
      </w:r>
    </w:p>
    <w:p w:rsidR="00617D2D" w:rsidRDefault="00617D2D" w:rsidP="001D509C"/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976AA6">
        <w:t>rezervace</w:t>
      </w:r>
      <w:r w:rsidR="00F00926">
        <w:t xml:space="preserve"> </w:t>
      </w:r>
      <w:r w:rsidR="008D0CD4">
        <w:t>Vílanecké rašeliniště</w:t>
      </w:r>
      <w:r>
        <w:t xml:space="preserve"> (dále jen „přírodní </w:t>
      </w:r>
      <w:r w:rsidR="008D0CD4">
        <w:t>rezervace</w:t>
      </w:r>
      <w:r>
        <w:t>“).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8D0CD4">
        <w:t>rezervace</w:t>
      </w:r>
      <w:r>
        <w:t xml:space="preserve"> se rozkládá na území Kraje Vysočina, v katastrálním území </w:t>
      </w:r>
      <w:r w:rsidR="008D0CD4">
        <w:t>Vílanec</w:t>
      </w:r>
      <w:r w:rsidR="003D7CC5">
        <w:t>.</w:t>
      </w:r>
      <w:r>
        <w:t xml:space="preserve"> Hranice přírodní </w:t>
      </w:r>
      <w:r w:rsidR="008D0CD4">
        <w:t>rezervace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:rsidR="003D7CC5" w:rsidRDefault="003D7CC5" w:rsidP="003D7CC5">
      <w:pPr>
        <w:pStyle w:val="Zkladntext2"/>
        <w:spacing w:before="0"/>
      </w:pPr>
    </w:p>
    <w:p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8D0CD4">
        <w:t>rezervace</w:t>
      </w:r>
      <w:r w:rsidR="003D7CC5">
        <w:t xml:space="preserve"> je uvedeno v příloze č. </w:t>
      </w:r>
      <w:r w:rsidR="00AF3A76">
        <w:t>2</w:t>
      </w:r>
      <w:r>
        <w:t xml:space="preserve"> k tomuto nařízení.</w:t>
      </w:r>
      <w:r w:rsidR="00E01B36">
        <w:t xml:space="preserve"> </w:t>
      </w:r>
      <w:r w:rsidR="00E01B36" w:rsidRPr="00E01B36">
        <w:t>Ochranné pásmo není vyhlášené, je jím</w:t>
      </w:r>
      <w:r w:rsidR="00E01B36">
        <w:t xml:space="preserve"> tedy</w:t>
      </w:r>
      <w:r w:rsidR="00E01B36" w:rsidRPr="00E01B36">
        <w:t xml:space="preserve"> dle § 37 zákona o ochraně přírody pás </w:t>
      </w:r>
      <w:r w:rsidR="00E01B36">
        <w:t xml:space="preserve">území </w:t>
      </w:r>
      <w:r w:rsidR="00E01B36" w:rsidRPr="00E01B36">
        <w:t>do vzdálenosti 50 m od hranice zvláště chráněného území</w:t>
      </w:r>
      <w:r w:rsidR="00E01B36">
        <w:t>.</w:t>
      </w: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:rsidR="00AC3837" w:rsidRDefault="00AC3837" w:rsidP="001D509C"/>
    <w:p w:rsidR="00BF1C1E" w:rsidRDefault="00976AA6" w:rsidP="00BF1C1E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>Předmětem ochrany přírodní rezervace jsou:</w:t>
      </w:r>
    </w:p>
    <w:p w:rsidR="00976AA6" w:rsidRPr="0005433C" w:rsidRDefault="0005433C" w:rsidP="0005433C">
      <w:pPr>
        <w:numPr>
          <w:ilvl w:val="1"/>
          <w:numId w:val="14"/>
        </w:numPr>
        <w:spacing w:before="60" w:line="276" w:lineRule="auto"/>
        <w:ind w:left="851" w:hanging="284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pestrá mozaika vodních, mokřadních a lučních biotopů </w:t>
      </w:r>
      <w:r w:rsidRPr="0005433C">
        <w:rPr>
          <w:rFonts w:ascii="Arial" w:hAnsi="Arial" w:cs="Arial"/>
          <w:bCs/>
          <w:iCs/>
          <w:snapToGrid w:val="0"/>
          <w:sz w:val="22"/>
          <w:szCs w:val="22"/>
        </w:rPr>
        <w:t>v prostoru údolní nivy a svahových rašelinných pramenišť s výskytem vzácných druhů organismů</w:t>
      </w:r>
      <w:r>
        <w:rPr>
          <w:rFonts w:ascii="Arial" w:hAnsi="Arial" w:cs="Arial"/>
          <w:bCs/>
          <w:iCs/>
          <w:snapToGrid w:val="0"/>
          <w:sz w:val="22"/>
          <w:szCs w:val="22"/>
        </w:rPr>
        <w:t>,</w:t>
      </w:r>
    </w:p>
    <w:p w:rsidR="0005433C" w:rsidRPr="00BF1C1E" w:rsidRDefault="0005433C" w:rsidP="0005433C">
      <w:pPr>
        <w:numPr>
          <w:ilvl w:val="1"/>
          <w:numId w:val="14"/>
        </w:numPr>
        <w:spacing w:before="60" w:line="276" w:lineRule="auto"/>
        <w:ind w:left="851" w:hanging="284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populace </w:t>
      </w:r>
      <w:r w:rsidRPr="0005433C">
        <w:rPr>
          <w:rFonts w:ascii="Arial" w:hAnsi="Arial" w:cs="Arial"/>
          <w:bCs/>
          <w:iCs/>
          <w:snapToGrid w:val="0"/>
          <w:sz w:val="22"/>
          <w:szCs w:val="22"/>
        </w:rPr>
        <w:t>suchopýru štíhlého (</w:t>
      </w:r>
      <w:r w:rsidRPr="0005433C">
        <w:rPr>
          <w:rFonts w:ascii="Arial" w:hAnsi="Arial" w:cs="Arial"/>
          <w:bCs/>
          <w:i/>
          <w:iCs/>
          <w:snapToGrid w:val="0"/>
          <w:sz w:val="22"/>
          <w:szCs w:val="22"/>
        </w:rPr>
        <w:t>Eriophorum gracile</w:t>
      </w:r>
      <w:r w:rsidRPr="0005433C">
        <w:rPr>
          <w:rFonts w:ascii="Arial" w:hAnsi="Arial" w:cs="Arial"/>
          <w:bCs/>
          <w:iCs/>
          <w:snapToGrid w:val="0"/>
          <w:sz w:val="22"/>
          <w:szCs w:val="22"/>
        </w:rPr>
        <w:t>) a srpnatky fermežové (</w:t>
      </w:r>
      <w:r w:rsidRPr="0005433C">
        <w:rPr>
          <w:rFonts w:ascii="Arial" w:hAnsi="Arial" w:cs="Arial"/>
          <w:bCs/>
          <w:i/>
          <w:iCs/>
          <w:snapToGrid w:val="0"/>
          <w:sz w:val="22"/>
          <w:szCs w:val="22"/>
        </w:rPr>
        <w:t>Hamatocaulis vernicosus</w:t>
      </w:r>
      <w:r w:rsidRPr="0005433C">
        <w:rPr>
          <w:rFonts w:ascii="Arial" w:hAnsi="Arial" w:cs="Arial"/>
          <w:bCs/>
          <w:iCs/>
          <w:snapToGrid w:val="0"/>
          <w:sz w:val="22"/>
          <w:szCs w:val="22"/>
        </w:rPr>
        <w:t>)</w:t>
      </w:r>
      <w:r>
        <w:rPr>
          <w:rFonts w:ascii="Arial" w:hAnsi="Arial" w:cs="Arial"/>
          <w:bCs/>
          <w:iCs/>
          <w:snapToGrid w:val="0"/>
          <w:sz w:val="22"/>
          <w:szCs w:val="22"/>
        </w:rPr>
        <w:t>.</w:t>
      </w:r>
    </w:p>
    <w:p w:rsidR="00AC5996" w:rsidRDefault="00AC5996" w:rsidP="00BF1C1E">
      <w:pPr>
        <w:pStyle w:val="Zkladntext2"/>
        <w:spacing w:before="0"/>
        <w:ind w:left="567"/>
      </w:pPr>
    </w:p>
    <w:p w:rsidR="00AC3837" w:rsidRDefault="00AC3837" w:rsidP="001D509C">
      <w:pPr>
        <w:pStyle w:val="Nadpis2"/>
      </w:pPr>
      <w:r>
        <w:t>Čl. 3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:rsidR="00AC3837" w:rsidRDefault="00AC3837" w:rsidP="001D509C"/>
    <w:p w:rsidR="00AC3837" w:rsidRDefault="00AC3837" w:rsidP="0005433C">
      <w:pPr>
        <w:pStyle w:val="Zkladntext2"/>
        <w:numPr>
          <w:ilvl w:val="0"/>
          <w:numId w:val="13"/>
        </w:numPr>
        <w:spacing w:before="60"/>
        <w:ind w:left="567" w:hanging="567"/>
      </w:pPr>
      <w:r>
        <w:t xml:space="preserve">Jen se souhlasem příslušného orgánu ochrany přírody lze v přírodní </w:t>
      </w:r>
      <w:r w:rsidR="00B01F04">
        <w:t>rezervaci</w:t>
      </w:r>
      <w:r>
        <w:t>:</w:t>
      </w:r>
    </w:p>
    <w:p w:rsidR="001A77BE" w:rsidRDefault="00B01F04" w:rsidP="00AD5777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m</w:t>
      </w:r>
      <w:r w:rsidR="0005433C">
        <w:t>ěnit vodní režim, manipulovat s hladinou</w:t>
      </w:r>
      <w:r w:rsidR="00AD5777">
        <w:t xml:space="preserve"> vodního díla</w:t>
      </w:r>
      <w:r w:rsidR="0005433C">
        <w:t xml:space="preserve">, </w:t>
      </w:r>
    </w:p>
    <w:p w:rsidR="0005433C" w:rsidRPr="00B01F04" w:rsidRDefault="0005433C" w:rsidP="003A655E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rPr>
          <w:rFonts w:ascii="Arial" w:hAnsi="Arial" w:cs="Arial"/>
          <w:iCs/>
          <w:sz w:val="22"/>
          <w:szCs w:val="22"/>
        </w:rPr>
      </w:pPr>
      <w:r w:rsidRPr="00B01F04">
        <w:rPr>
          <w:rFonts w:ascii="Arial" w:hAnsi="Arial" w:cs="Arial"/>
          <w:iCs/>
          <w:sz w:val="22"/>
          <w:szCs w:val="22"/>
        </w:rPr>
        <w:t>provozovat rybářství</w:t>
      </w:r>
      <w:r w:rsidRPr="00B01F04">
        <w:rPr>
          <w:rStyle w:val="Znakapoznpodarou"/>
          <w:rFonts w:ascii="Arial" w:hAnsi="Arial" w:cs="Arial"/>
          <w:iCs/>
          <w:sz w:val="22"/>
          <w:szCs w:val="22"/>
        </w:rPr>
        <w:footnoteReference w:id="2"/>
      </w:r>
      <w:r w:rsidR="00886A8E">
        <w:rPr>
          <w:rFonts w:ascii="Arial" w:hAnsi="Arial" w:cs="Arial"/>
          <w:iCs/>
          <w:sz w:val="22"/>
          <w:szCs w:val="22"/>
        </w:rPr>
        <w:t>,</w:t>
      </w:r>
      <w:r w:rsidRPr="00B01F04">
        <w:rPr>
          <w:rFonts w:ascii="Arial" w:hAnsi="Arial" w:cs="Arial"/>
          <w:iCs/>
          <w:sz w:val="22"/>
          <w:szCs w:val="22"/>
        </w:rPr>
        <w:t xml:space="preserve"> </w:t>
      </w:r>
    </w:p>
    <w:p w:rsidR="0005433C" w:rsidRDefault="00B01F04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provádět změnu, obnovu nebo údržbu vodního díla spojenou se zásahem do hráze, dna či břehů, odbahňovat vodní dílo, provádět zásahy do litorálních porostů,</w:t>
      </w:r>
    </w:p>
    <w:p w:rsidR="00AD5777" w:rsidRDefault="00B01F04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B01F04">
        <w:rPr>
          <w:iCs/>
        </w:rPr>
        <w:t xml:space="preserve">aplikovat </w:t>
      </w:r>
      <w:r w:rsidR="001A77BE">
        <w:rPr>
          <w:iCs/>
        </w:rPr>
        <w:t xml:space="preserve">na vodním díle </w:t>
      </w:r>
      <w:r w:rsidRPr="00B01F04">
        <w:rPr>
          <w:iCs/>
        </w:rPr>
        <w:t>závadné látky</w:t>
      </w:r>
      <w:r w:rsidRPr="00B01F04">
        <w:rPr>
          <w:rStyle w:val="Znakapoznpodarou"/>
          <w:iCs/>
        </w:rPr>
        <w:footnoteReference w:id="3"/>
      </w:r>
      <w:r w:rsidRPr="00B01F04">
        <w:rPr>
          <w:iCs/>
        </w:rPr>
        <w:t>, vápnit, hnojit</w:t>
      </w:r>
      <w:r>
        <w:rPr>
          <w:iCs/>
        </w:rPr>
        <w:t>,</w:t>
      </w:r>
      <w:r w:rsidR="00AD5777" w:rsidRPr="00AD5777">
        <w:t xml:space="preserve"> </w:t>
      </w:r>
    </w:p>
    <w:p w:rsidR="00B01F04" w:rsidRPr="00AD5777" w:rsidRDefault="00AD5777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lastRenderedPageBreak/>
        <w:t>provádět hydrogeologické práce a průzkumy,</w:t>
      </w:r>
    </w:p>
    <w:p w:rsidR="00B01F04" w:rsidRDefault="00886A8E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 xml:space="preserve">  </w:t>
      </w:r>
      <w:r w:rsidR="003A655E">
        <w:t>z</w:t>
      </w:r>
      <w:r w:rsidR="00B01F04">
        <w:t>řizovat myslivecká zařízení (</w:t>
      </w:r>
      <w:r w:rsidR="00AD5777">
        <w:t xml:space="preserve">posedy, </w:t>
      </w:r>
      <w:r w:rsidR="00B01F04">
        <w:t>krmeliště, vnadiště, újediště, slaniska)</w:t>
      </w:r>
      <w:r>
        <w:t>,</w:t>
      </w:r>
    </w:p>
    <w:p w:rsidR="00B01F04" w:rsidRDefault="00B01F04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zakládat skládky či úložiště jiných materiálů, a to i přechodně</w:t>
      </w:r>
      <w:r w:rsidR="00886A8E">
        <w:t>,</w:t>
      </w:r>
      <w:r>
        <w:t xml:space="preserve"> </w:t>
      </w:r>
    </w:p>
    <w:p w:rsidR="00B01F04" w:rsidRPr="0005433C" w:rsidRDefault="00150E0E" w:rsidP="003A655E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provádět terénní úpravy, narušovat půdní povrch a drnovou vrstvu</w:t>
      </w:r>
      <w:r w:rsidR="00886A8E">
        <w:t>.</w:t>
      </w:r>
      <w:r>
        <w:t xml:space="preserve"> </w:t>
      </w:r>
    </w:p>
    <w:p w:rsidR="00213762" w:rsidRDefault="00213762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:rsidR="00AC3837" w:rsidRDefault="003C7BD9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:rsidR="00AC3837" w:rsidRDefault="00AC3837" w:rsidP="001D509C">
      <w:pPr>
        <w:pStyle w:val="Zpat"/>
        <w:tabs>
          <w:tab w:val="clear" w:pos="4536"/>
          <w:tab w:val="clear" w:pos="9072"/>
        </w:tabs>
      </w:pPr>
    </w:p>
    <w:p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150E0E">
        <w:t>rezervace Vílanecké rašeliniště</w:t>
      </w:r>
      <w:r w:rsidR="00886A8E">
        <w:t>,</w:t>
      </w:r>
    </w:p>
    <w:p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150E0E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150E0E">
        <w:t>rezervace Vílanecké r</w:t>
      </w:r>
      <w:r w:rsidR="003A655E">
        <w:t>a</w:t>
      </w:r>
      <w:r w:rsidR="00150E0E">
        <w:t>šeliniště</w:t>
      </w:r>
      <w:r>
        <w:t>.</w:t>
      </w:r>
    </w:p>
    <w:p w:rsidR="00AC3837" w:rsidRDefault="00AC3837" w:rsidP="00150E0E">
      <w:pPr>
        <w:pStyle w:val="Zkladntext2"/>
        <w:spacing w:before="60"/>
      </w:pPr>
    </w:p>
    <w:p w:rsidR="00AC3837" w:rsidRDefault="00913DD0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913DD0">
        <w:t>Toto nařízení nabývá platnosti dnem jeho vyhlášení, tj</w:t>
      </w:r>
      <w:r w:rsidR="0003019B">
        <w:t>.</w:t>
      </w:r>
      <w:r w:rsidRPr="00913DD0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:rsidR="00AC3837" w:rsidRDefault="00AC3837" w:rsidP="001D509C">
      <w:pPr>
        <w:pStyle w:val="Zkladntext2"/>
        <w:spacing w:before="0"/>
      </w:pPr>
    </w:p>
    <w:p w:rsidR="00D3325C" w:rsidRDefault="00D3325C" w:rsidP="001D509C">
      <w:pPr>
        <w:pStyle w:val="Zkladntext2"/>
        <w:spacing w:before="0"/>
      </w:pPr>
    </w:p>
    <w:p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8A61DB">
        <w:t>9. ledna 2024</w:t>
      </w: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1D411C">
        <w:rPr>
          <w:b/>
          <w:bCs/>
        </w:rPr>
        <w:t xml:space="preserve"> v.r.</w:t>
      </w:r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1D411C">
        <w:rPr>
          <w:b/>
          <w:bCs/>
        </w:rPr>
        <w:t xml:space="preserve"> v.r.</w:t>
      </w:r>
    </w:p>
    <w:p w:rsidR="00551AFD" w:rsidRDefault="00AC3837" w:rsidP="003A655E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886A8E" w:rsidRDefault="00886A8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:rsidR="008A61DB" w:rsidRDefault="008A61DB" w:rsidP="00591C20"/>
    <w:p w:rsidR="008A61DB" w:rsidRDefault="008A61DB" w:rsidP="00591C20"/>
    <w:p w:rsidR="0017775F" w:rsidRPr="00D7765A" w:rsidRDefault="003A655E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A57867">
        <w:rPr>
          <w:rFonts w:ascii="Arial" w:hAnsi="Arial" w:cs="Arial"/>
          <w:b/>
          <w:sz w:val="22"/>
        </w:rPr>
        <w:t>4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24</w:t>
      </w:r>
    </w:p>
    <w:p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3057EC">
        <w:t>rezervace Vílanecké rašeliniště</w:t>
      </w:r>
    </w:p>
    <w:p w:rsidR="003057EC" w:rsidRDefault="003057EC" w:rsidP="00BD4565">
      <w:pPr>
        <w:pStyle w:val="Zkladntext3"/>
        <w:spacing w:before="120"/>
        <w:jc w:val="both"/>
      </w:pPr>
    </w:p>
    <w:tbl>
      <w:tblPr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309"/>
        <w:gridCol w:w="2344"/>
        <w:gridCol w:w="2735"/>
      </w:tblGrid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3057EC" w:rsidRDefault="003057EC" w:rsidP="00410171">
            <w:pPr>
              <w:pStyle w:val="Zkladntext3"/>
              <w:jc w:val="center"/>
            </w:pPr>
            <w:r w:rsidRPr="003057EC">
              <w:t>číslo bodu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3057EC" w:rsidRDefault="00E02709" w:rsidP="00410171">
            <w:pPr>
              <w:pStyle w:val="Zkladntext3"/>
              <w:jc w:val="center"/>
            </w:pPr>
            <w:r>
              <w:t xml:space="preserve">Souřadnice – </w:t>
            </w:r>
            <w:r w:rsidR="003057EC" w:rsidRPr="003057EC">
              <w:t>Y</w:t>
            </w:r>
            <w:r>
              <w:t xml:space="preserve"> (m)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3057EC" w:rsidRDefault="00E02709" w:rsidP="00410171">
            <w:pPr>
              <w:pStyle w:val="Zkladntext3"/>
              <w:jc w:val="center"/>
            </w:pPr>
            <w:r>
              <w:t xml:space="preserve">Souřadnice </w:t>
            </w:r>
            <w:r w:rsidR="003057EC" w:rsidRPr="003057EC">
              <w:t>-</w:t>
            </w:r>
            <w:r>
              <w:t xml:space="preserve"> </w:t>
            </w:r>
            <w:r w:rsidR="003057EC" w:rsidRPr="003057EC">
              <w:t xml:space="preserve">X </w:t>
            </w:r>
            <w:r>
              <w:t>(m)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3057EC" w:rsidRDefault="00E02709" w:rsidP="00410171">
            <w:pPr>
              <w:pStyle w:val="Zkladntext3"/>
              <w:jc w:val="center"/>
            </w:pPr>
            <w:r>
              <w:t>P</w:t>
            </w:r>
            <w:r w:rsidR="003057EC" w:rsidRPr="003057EC">
              <w:t xml:space="preserve">ořadí </w:t>
            </w:r>
            <w:r w:rsidR="00041E3F">
              <w:t xml:space="preserve">bodu </w:t>
            </w:r>
            <w:r w:rsidR="003057EC" w:rsidRPr="003057EC">
              <w:t>v obrazci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673068,46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1135827,22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673068,46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1135827,22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673102,12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1135803,28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673112,92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1135802,77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673115,74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1135799,81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673124,72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1135786,33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673133,66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1135771,34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673128,73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1135759,55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673125,94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1135755,7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673133,34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1135746,44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673134,65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1135749,77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781851003270049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673141,97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1135749,62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781851003270050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673151,11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1135732,61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781851003270051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673148,36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1135720,98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781851003270052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673151,88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1135709,88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673144,34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1135705,95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673135,84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1135727,79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673117,47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1135714,02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673125,33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1135691,62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781851003320026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673109,34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1135677,63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781851003320029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673096,08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1135695,71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673064,44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1135741,73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673053,29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1135752,81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781851003320043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673030,95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1135776,43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781851003320049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673014,43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1135752,87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673001,29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1135767,48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781851004600009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672940,7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1135790,1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781851004600010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672932,03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1135796,52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781851003320098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672924,26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1135806,46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29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781851003320115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672903,15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1135833,89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781851003320126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672861,84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1135870,06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781851003320140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672840,74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1135875,5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781851004600013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672754,27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1135872,42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781851004600014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672726,05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1135871,41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781851004600015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672708,94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1135870,8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781851003320251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672681,94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1135865,03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781851003320272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672642,34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1135821,46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781851003320288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672634,56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1135826,92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781851003320330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672616,12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1135839,89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39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781851003320336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672613,37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1135841,82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781851003320355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672595,64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1135845,96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781851003320381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672572,6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1135854,38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781851003320395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672560,92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1135870,52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781851003320417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672550,38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1135876,74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781851003320429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672543,47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1135894,78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781851003320444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672535,59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1135914,29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lastRenderedPageBreak/>
              <w:t>781851003320455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672520,62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1135934,72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781851003320472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672511,41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1135957,64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781851003320474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672511,07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1135992,88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49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781851003320462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672515,37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1136019,01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781851003320458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672517,79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1136028,99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781851003320448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672529,95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1136033,88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781851003320420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672547,93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1136009,79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781851003320372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672578,92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1136003,42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781851003320341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672611,92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1136000,4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781851003320317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672622,06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1135999,66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781851003320274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672641,43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1136001,3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781851003320273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672641,77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1136010,03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781851003320260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672671,02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1136019,63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59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781851003320221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672747,01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1136052,75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781851003320209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672763,57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1136068,59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781851003320180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672801,13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1136059,77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62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781851003320161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672814,38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1136064,44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63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781851003320158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672817,93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1136065,69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64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781851003320150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672829,21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1136049,16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65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781851003320119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672879,84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1136021,74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66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781851003320084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672953,85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1136081,88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781851003320074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672971,66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1136071,03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68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781851003320066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672977,84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1135991,72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69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673072,34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1135882,05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70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673073,93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1135872,8</w:t>
            </w:r>
            <w:r w:rsidR="00E02709" w:rsidRPr="00410171">
              <w:rPr>
                <w:b w:val="0"/>
              </w:rPr>
              <w:t>0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71</w:t>
            </w:r>
          </w:p>
        </w:tc>
      </w:tr>
      <w:tr w:rsidR="003057EC" w:rsidRPr="003057EC" w:rsidTr="00410171">
        <w:trPr>
          <w:trHeight w:val="255"/>
          <w:jc w:val="center"/>
        </w:trPr>
        <w:tc>
          <w:tcPr>
            <w:tcW w:w="2052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781851003320035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673063,41</w:t>
            </w:r>
          </w:p>
        </w:tc>
        <w:tc>
          <w:tcPr>
            <w:tcW w:w="2344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1135841,32</w:t>
            </w:r>
          </w:p>
        </w:tc>
        <w:tc>
          <w:tcPr>
            <w:tcW w:w="2735" w:type="dxa"/>
            <w:shd w:val="clear" w:color="auto" w:fill="auto"/>
            <w:noWrap/>
            <w:hideMark/>
          </w:tcPr>
          <w:p w:rsidR="003057EC" w:rsidRPr="00410171" w:rsidRDefault="003057EC" w:rsidP="00410171">
            <w:pPr>
              <w:pStyle w:val="Zkladntext3"/>
              <w:jc w:val="center"/>
              <w:rPr>
                <w:b w:val="0"/>
              </w:rPr>
            </w:pPr>
            <w:r w:rsidRPr="00410171">
              <w:rPr>
                <w:b w:val="0"/>
              </w:rPr>
              <w:t>72</w:t>
            </w:r>
          </w:p>
        </w:tc>
      </w:tr>
    </w:tbl>
    <w:p w:rsidR="00AC3837" w:rsidRPr="00FE6A71" w:rsidRDefault="00E307AF" w:rsidP="00506B0A">
      <w:pPr>
        <w:pStyle w:val="Zkladntext3"/>
        <w:spacing w:before="120"/>
        <w:jc w:val="both"/>
      </w:pPr>
      <w:r>
        <w:br w:type="page"/>
      </w:r>
      <w:r w:rsidR="004B5C38">
        <w:lastRenderedPageBreak/>
        <w:t xml:space="preserve">Příloha č. 2 k nařízení Kraje Vysočina </w:t>
      </w:r>
      <w:r w:rsidR="00AC3837" w:rsidRPr="00370595">
        <w:t xml:space="preserve">č. </w:t>
      </w:r>
      <w:r w:rsidR="00A57867">
        <w:t>4</w:t>
      </w:r>
      <w:r w:rsidR="004B5C38">
        <w:t>/2024</w:t>
      </w:r>
    </w:p>
    <w:p w:rsidR="00FE6A71" w:rsidRDefault="00585C4D" w:rsidP="00FE6A71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273050</wp:posOffset>
            </wp:positionV>
            <wp:extent cx="6513830" cy="9090660"/>
            <wp:effectExtent l="0" t="0" r="0" b="0"/>
            <wp:wrapNone/>
            <wp:docPr id="26" name="obrázek 26" descr="mapa_Vilanecke_raselin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pa_Vilanecke_raselinis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E307AF">
        <w:t>rezervace Vílanecké rašeliniště</w:t>
      </w:r>
    </w:p>
    <w:p w:rsidR="00476C15" w:rsidRDefault="00476C15" w:rsidP="00FE6A71">
      <w:pPr>
        <w:pStyle w:val="Zkladntext3"/>
        <w:spacing w:before="120"/>
      </w:pPr>
    </w:p>
    <w:p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962" w:rsidRDefault="00251962">
      <w:r>
        <w:separator/>
      </w:r>
    </w:p>
  </w:endnote>
  <w:endnote w:type="continuationSeparator" w:id="0">
    <w:p w:rsidR="00251962" w:rsidRDefault="00251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962" w:rsidRDefault="00251962">
      <w:r>
        <w:separator/>
      </w:r>
    </w:p>
  </w:footnote>
  <w:footnote w:type="continuationSeparator" w:id="0">
    <w:p w:rsidR="00251962" w:rsidRDefault="00251962">
      <w:r>
        <w:continuationSeparator/>
      </w:r>
    </w:p>
  </w:footnote>
  <w:footnote w:id="1">
    <w:p w:rsidR="005046D9" w:rsidRDefault="005046D9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:rsidR="0005433C" w:rsidRPr="00B01F04" w:rsidRDefault="0005433C" w:rsidP="0005433C">
      <w:pPr>
        <w:pStyle w:val="Textpoznpodarou"/>
        <w:rPr>
          <w:rFonts w:ascii="Arial" w:hAnsi="Arial" w:cs="Arial"/>
          <w:sz w:val="16"/>
          <w:szCs w:val="16"/>
        </w:rPr>
      </w:pPr>
      <w:r w:rsidRPr="00B01F04">
        <w:rPr>
          <w:rStyle w:val="Znakapoznpodarou"/>
          <w:sz w:val="16"/>
          <w:szCs w:val="16"/>
        </w:rPr>
        <w:footnoteRef/>
      </w:r>
      <w:r w:rsidRPr="00B01F04">
        <w:rPr>
          <w:sz w:val="16"/>
          <w:szCs w:val="16"/>
        </w:rPr>
        <w:t xml:space="preserve"> </w:t>
      </w:r>
      <w:r w:rsidRPr="00B01F04">
        <w:rPr>
          <w:rFonts w:ascii="Arial" w:hAnsi="Arial" w:cs="Arial"/>
          <w:sz w:val="16"/>
          <w:szCs w:val="16"/>
        </w:rPr>
        <w:t>Ve smyslu zákona č. 99/2004 Sb., o rybníkářství, výkonu rybářského práva, rybářské stráži, ochraně mořských rybolovných zdrojů a o změně některých zákonů, ve znění pozdějších předpisů</w:t>
      </w:r>
    </w:p>
  </w:footnote>
  <w:footnote w:id="3">
    <w:p w:rsidR="00B01F04" w:rsidRPr="00150E0E" w:rsidRDefault="00B01F04" w:rsidP="00B01F04">
      <w:pPr>
        <w:pStyle w:val="Textpoznpodarou"/>
        <w:rPr>
          <w:rFonts w:ascii="Arial" w:hAnsi="Arial" w:cs="Arial"/>
          <w:sz w:val="16"/>
          <w:szCs w:val="16"/>
        </w:rPr>
      </w:pPr>
      <w:r w:rsidRPr="00150E0E">
        <w:rPr>
          <w:rStyle w:val="Znakapoznpodarou"/>
          <w:rFonts w:ascii="Arial" w:hAnsi="Arial" w:cs="Arial"/>
          <w:sz w:val="16"/>
          <w:szCs w:val="16"/>
        </w:rPr>
        <w:footnoteRef/>
      </w:r>
      <w:r w:rsidRPr="00150E0E">
        <w:rPr>
          <w:rFonts w:ascii="Arial" w:hAnsi="Arial" w:cs="Arial"/>
          <w:sz w:val="16"/>
          <w:szCs w:val="16"/>
        </w:rPr>
        <w:t xml:space="preserve"> Závadné látky dle § 39 odst. 1 zákona č. 254/2001 Sb., vodní zákon,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3CE6AF5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KRUODRAZKY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KRUTEXTODSTAVC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Znakapoznpodaro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krutextodstavce0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14"/>
  </w:num>
  <w:num w:numId="8">
    <w:abstractNumId w:val="6"/>
  </w:num>
  <w:num w:numId="9">
    <w:abstractNumId w:val="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037"/>
    <w:rsid w:val="00013862"/>
    <w:rsid w:val="0003019B"/>
    <w:rsid w:val="00041E3F"/>
    <w:rsid w:val="0005433C"/>
    <w:rsid w:val="00075D9B"/>
    <w:rsid w:val="000920E3"/>
    <w:rsid w:val="00093A78"/>
    <w:rsid w:val="000A1D28"/>
    <w:rsid w:val="000C3932"/>
    <w:rsid w:val="000E36D9"/>
    <w:rsid w:val="000F1FCB"/>
    <w:rsid w:val="00101A00"/>
    <w:rsid w:val="001106B1"/>
    <w:rsid w:val="00117614"/>
    <w:rsid w:val="00150E0E"/>
    <w:rsid w:val="001573E1"/>
    <w:rsid w:val="00160CB2"/>
    <w:rsid w:val="00160F4D"/>
    <w:rsid w:val="00166347"/>
    <w:rsid w:val="0017775F"/>
    <w:rsid w:val="00196EE2"/>
    <w:rsid w:val="001A0435"/>
    <w:rsid w:val="001A77BE"/>
    <w:rsid w:val="001D31CC"/>
    <w:rsid w:val="001D411C"/>
    <w:rsid w:val="001D509C"/>
    <w:rsid w:val="001E2C47"/>
    <w:rsid w:val="00213762"/>
    <w:rsid w:val="00213AFA"/>
    <w:rsid w:val="002167DE"/>
    <w:rsid w:val="00233574"/>
    <w:rsid w:val="00246262"/>
    <w:rsid w:val="00246AB1"/>
    <w:rsid w:val="00247FEF"/>
    <w:rsid w:val="00251962"/>
    <w:rsid w:val="00257AED"/>
    <w:rsid w:val="002607D9"/>
    <w:rsid w:val="00264799"/>
    <w:rsid w:val="0026642C"/>
    <w:rsid w:val="0026662F"/>
    <w:rsid w:val="00284B0A"/>
    <w:rsid w:val="002E133F"/>
    <w:rsid w:val="002F6AE8"/>
    <w:rsid w:val="002F788C"/>
    <w:rsid w:val="003057EC"/>
    <w:rsid w:val="00317740"/>
    <w:rsid w:val="0036595B"/>
    <w:rsid w:val="00367B98"/>
    <w:rsid w:val="00370595"/>
    <w:rsid w:val="003870FD"/>
    <w:rsid w:val="003A655E"/>
    <w:rsid w:val="003B158E"/>
    <w:rsid w:val="003C70FC"/>
    <w:rsid w:val="003C7BD9"/>
    <w:rsid w:val="003D7CC5"/>
    <w:rsid w:val="003E76BD"/>
    <w:rsid w:val="004068DC"/>
    <w:rsid w:val="00410171"/>
    <w:rsid w:val="004331D3"/>
    <w:rsid w:val="0046411B"/>
    <w:rsid w:val="00473066"/>
    <w:rsid w:val="00476C15"/>
    <w:rsid w:val="004978D0"/>
    <w:rsid w:val="004B5032"/>
    <w:rsid w:val="004B5C38"/>
    <w:rsid w:val="004F095D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6FAA"/>
    <w:rsid w:val="00560CEC"/>
    <w:rsid w:val="00562DF0"/>
    <w:rsid w:val="005648C2"/>
    <w:rsid w:val="00573446"/>
    <w:rsid w:val="005836B4"/>
    <w:rsid w:val="00585C4D"/>
    <w:rsid w:val="00591C20"/>
    <w:rsid w:val="00594455"/>
    <w:rsid w:val="005A230A"/>
    <w:rsid w:val="005B2BBB"/>
    <w:rsid w:val="005B3BE7"/>
    <w:rsid w:val="005C4CB6"/>
    <w:rsid w:val="005D45BB"/>
    <w:rsid w:val="00600A47"/>
    <w:rsid w:val="00610986"/>
    <w:rsid w:val="00615072"/>
    <w:rsid w:val="00617D2D"/>
    <w:rsid w:val="00622049"/>
    <w:rsid w:val="0063577B"/>
    <w:rsid w:val="00637A91"/>
    <w:rsid w:val="00643326"/>
    <w:rsid w:val="0065291F"/>
    <w:rsid w:val="00655A2B"/>
    <w:rsid w:val="00681C53"/>
    <w:rsid w:val="006A3751"/>
    <w:rsid w:val="006B402F"/>
    <w:rsid w:val="006E0108"/>
    <w:rsid w:val="006E5FC9"/>
    <w:rsid w:val="006F76CC"/>
    <w:rsid w:val="00706473"/>
    <w:rsid w:val="00714F7E"/>
    <w:rsid w:val="007161F9"/>
    <w:rsid w:val="007206C0"/>
    <w:rsid w:val="0072743F"/>
    <w:rsid w:val="00727E0E"/>
    <w:rsid w:val="007333F1"/>
    <w:rsid w:val="00747AEE"/>
    <w:rsid w:val="00790A77"/>
    <w:rsid w:val="0079404D"/>
    <w:rsid w:val="007B7959"/>
    <w:rsid w:val="007C0700"/>
    <w:rsid w:val="007C2F80"/>
    <w:rsid w:val="00804A7E"/>
    <w:rsid w:val="008165D3"/>
    <w:rsid w:val="00821F7E"/>
    <w:rsid w:val="008229A6"/>
    <w:rsid w:val="00823954"/>
    <w:rsid w:val="00831061"/>
    <w:rsid w:val="00834EB9"/>
    <w:rsid w:val="00852DA3"/>
    <w:rsid w:val="0085562A"/>
    <w:rsid w:val="00856BEA"/>
    <w:rsid w:val="00862341"/>
    <w:rsid w:val="00872A47"/>
    <w:rsid w:val="00886A8E"/>
    <w:rsid w:val="00887C07"/>
    <w:rsid w:val="0089354F"/>
    <w:rsid w:val="008A61DB"/>
    <w:rsid w:val="008B18F9"/>
    <w:rsid w:val="008B3EF8"/>
    <w:rsid w:val="008C4F94"/>
    <w:rsid w:val="008C6538"/>
    <w:rsid w:val="008C79FA"/>
    <w:rsid w:val="008D0CD4"/>
    <w:rsid w:val="008E1CF6"/>
    <w:rsid w:val="008E5B83"/>
    <w:rsid w:val="008F15AA"/>
    <w:rsid w:val="009010AB"/>
    <w:rsid w:val="009040FE"/>
    <w:rsid w:val="00913DD0"/>
    <w:rsid w:val="0092650A"/>
    <w:rsid w:val="00953AC5"/>
    <w:rsid w:val="0095421C"/>
    <w:rsid w:val="0095590A"/>
    <w:rsid w:val="00967273"/>
    <w:rsid w:val="00971363"/>
    <w:rsid w:val="00976AA6"/>
    <w:rsid w:val="00984EAC"/>
    <w:rsid w:val="009D064D"/>
    <w:rsid w:val="009D6FBA"/>
    <w:rsid w:val="009D74B0"/>
    <w:rsid w:val="009F5D6A"/>
    <w:rsid w:val="00A007E6"/>
    <w:rsid w:val="00A0698C"/>
    <w:rsid w:val="00A1459B"/>
    <w:rsid w:val="00A274C2"/>
    <w:rsid w:val="00A3691A"/>
    <w:rsid w:val="00A43139"/>
    <w:rsid w:val="00A54144"/>
    <w:rsid w:val="00A57867"/>
    <w:rsid w:val="00A9740B"/>
    <w:rsid w:val="00AC0622"/>
    <w:rsid w:val="00AC3837"/>
    <w:rsid w:val="00AC4219"/>
    <w:rsid w:val="00AC5996"/>
    <w:rsid w:val="00AD047F"/>
    <w:rsid w:val="00AD2AB0"/>
    <w:rsid w:val="00AD2E26"/>
    <w:rsid w:val="00AD5777"/>
    <w:rsid w:val="00AD76B9"/>
    <w:rsid w:val="00AE2F90"/>
    <w:rsid w:val="00AF3197"/>
    <w:rsid w:val="00AF3A76"/>
    <w:rsid w:val="00B01F04"/>
    <w:rsid w:val="00B41AF5"/>
    <w:rsid w:val="00B45A40"/>
    <w:rsid w:val="00B6009A"/>
    <w:rsid w:val="00B64E3A"/>
    <w:rsid w:val="00B769DC"/>
    <w:rsid w:val="00B81595"/>
    <w:rsid w:val="00BD4565"/>
    <w:rsid w:val="00BD66B1"/>
    <w:rsid w:val="00BE17F6"/>
    <w:rsid w:val="00BF1C1E"/>
    <w:rsid w:val="00C061AB"/>
    <w:rsid w:val="00C15149"/>
    <w:rsid w:val="00C16883"/>
    <w:rsid w:val="00C3373F"/>
    <w:rsid w:val="00C33BE1"/>
    <w:rsid w:val="00C45A46"/>
    <w:rsid w:val="00C674D6"/>
    <w:rsid w:val="00C81BCE"/>
    <w:rsid w:val="00CC59A8"/>
    <w:rsid w:val="00CD1F06"/>
    <w:rsid w:val="00CF7BF1"/>
    <w:rsid w:val="00D010D6"/>
    <w:rsid w:val="00D22E66"/>
    <w:rsid w:val="00D3325C"/>
    <w:rsid w:val="00D552E3"/>
    <w:rsid w:val="00D61D04"/>
    <w:rsid w:val="00D6516E"/>
    <w:rsid w:val="00D675D4"/>
    <w:rsid w:val="00D727CB"/>
    <w:rsid w:val="00D739D0"/>
    <w:rsid w:val="00D7765A"/>
    <w:rsid w:val="00D85D41"/>
    <w:rsid w:val="00D97783"/>
    <w:rsid w:val="00DA4397"/>
    <w:rsid w:val="00DC49D6"/>
    <w:rsid w:val="00DD363F"/>
    <w:rsid w:val="00DD6EBA"/>
    <w:rsid w:val="00DE5EA6"/>
    <w:rsid w:val="00DF34C4"/>
    <w:rsid w:val="00DF5808"/>
    <w:rsid w:val="00DF767D"/>
    <w:rsid w:val="00DF77B5"/>
    <w:rsid w:val="00E01B36"/>
    <w:rsid w:val="00E02709"/>
    <w:rsid w:val="00E03F8C"/>
    <w:rsid w:val="00E17025"/>
    <w:rsid w:val="00E26B62"/>
    <w:rsid w:val="00E307AF"/>
    <w:rsid w:val="00E35539"/>
    <w:rsid w:val="00E46610"/>
    <w:rsid w:val="00E46B9F"/>
    <w:rsid w:val="00E507AE"/>
    <w:rsid w:val="00E7132E"/>
    <w:rsid w:val="00E863B6"/>
    <w:rsid w:val="00EA31A2"/>
    <w:rsid w:val="00EB5591"/>
    <w:rsid w:val="00EC270E"/>
    <w:rsid w:val="00EE6992"/>
    <w:rsid w:val="00F00926"/>
    <w:rsid w:val="00F03BC1"/>
    <w:rsid w:val="00F04FDE"/>
    <w:rsid w:val="00F27E2E"/>
    <w:rsid w:val="00F319EA"/>
    <w:rsid w:val="00F569B8"/>
    <w:rsid w:val="00F75F17"/>
    <w:rsid w:val="00F80AD4"/>
    <w:rsid w:val="00F93052"/>
    <w:rsid w:val="00FA0A04"/>
    <w:rsid w:val="00FB357D"/>
    <w:rsid w:val="00FC4948"/>
    <w:rsid w:val="00FE2F2F"/>
    <w:rsid w:val="00FE6A71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5F9B1-5360-405C-8F71-EBB76AEA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B7A9F-AF92-4368-848E-70BF06769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0</TotalTime>
  <Pages>5</Pages>
  <Words>924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2</cp:revision>
  <cp:lastPrinted>2024-01-04T09:01:00Z</cp:lastPrinted>
  <dcterms:created xsi:type="dcterms:W3CDTF">2024-01-10T07:34:00Z</dcterms:created>
  <dcterms:modified xsi:type="dcterms:W3CDTF">2024-01-10T07:34:00Z</dcterms:modified>
</cp:coreProperties>
</file>