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388A2" w14:textId="77777777" w:rsidR="00D51D24" w:rsidRPr="000A6747" w:rsidRDefault="00D51D24" w:rsidP="000A6747">
      <w:pPr>
        <w:pStyle w:val="Zhlav"/>
        <w:tabs>
          <w:tab w:val="clear" w:pos="4536"/>
          <w:tab w:val="clear" w:pos="9072"/>
        </w:tabs>
        <w:jc w:val="center"/>
        <w:rPr>
          <w:rFonts w:ascii="Arial" w:hAnsi="Arial" w:cs="Arial"/>
          <w:bCs/>
          <w:sz w:val="22"/>
          <w:szCs w:val="22"/>
        </w:rPr>
      </w:pPr>
      <w:r w:rsidRPr="002E0EAD">
        <w:rPr>
          <w:rFonts w:ascii="Arial" w:hAnsi="Arial" w:cs="Arial"/>
          <w:b/>
        </w:rPr>
        <w:t xml:space="preserve">OBEC </w:t>
      </w:r>
      <w:r w:rsidR="00CF56C5">
        <w:rPr>
          <w:rFonts w:ascii="Arial" w:hAnsi="Arial" w:cs="Arial"/>
          <w:b/>
        </w:rPr>
        <w:t>ŽELEČ</w:t>
      </w:r>
    </w:p>
    <w:p w14:paraId="591D658C" w14:textId="77777777" w:rsidR="000A6747" w:rsidRDefault="00D51D24" w:rsidP="000A6747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Zastupitelstvo obce </w:t>
      </w:r>
      <w:r w:rsidR="003B5FF9">
        <w:rPr>
          <w:rFonts w:ascii="Arial" w:hAnsi="Arial" w:cs="Arial"/>
          <w:b/>
        </w:rPr>
        <w:t>Želeč</w:t>
      </w:r>
    </w:p>
    <w:p w14:paraId="57CD9CA0" w14:textId="77777777" w:rsidR="000A6747" w:rsidRDefault="000A6747" w:rsidP="000A6747">
      <w:pPr>
        <w:spacing w:line="276" w:lineRule="auto"/>
        <w:jc w:val="center"/>
        <w:rPr>
          <w:rFonts w:ascii="Arial" w:hAnsi="Arial" w:cs="Arial"/>
          <w:b/>
        </w:rPr>
      </w:pPr>
    </w:p>
    <w:p w14:paraId="05FE8E21" w14:textId="77777777" w:rsidR="00D51D24" w:rsidRPr="002E0EAD" w:rsidRDefault="00D51D24" w:rsidP="000A6747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Obecně závazná vyhláška obce </w:t>
      </w:r>
      <w:r w:rsidR="003B5FF9">
        <w:rPr>
          <w:rFonts w:ascii="Arial" w:hAnsi="Arial" w:cs="Arial"/>
          <w:b/>
        </w:rPr>
        <w:t>Želeč</w:t>
      </w:r>
    </w:p>
    <w:p w14:paraId="119F3FF6" w14:textId="77777777" w:rsidR="0024722A" w:rsidRPr="00FB6AE5" w:rsidRDefault="0024722A" w:rsidP="000A6747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B6AE5">
        <w:rPr>
          <w:rFonts w:ascii="Arial" w:hAnsi="Arial" w:cs="Arial"/>
          <w:b/>
          <w:color w:val="000000"/>
          <w:sz w:val="22"/>
          <w:szCs w:val="22"/>
        </w:rPr>
        <w:t xml:space="preserve">o </w:t>
      </w:r>
      <w:r w:rsidR="00A342C0">
        <w:rPr>
          <w:rFonts w:ascii="Arial" w:hAnsi="Arial" w:cs="Arial"/>
          <w:b/>
          <w:color w:val="000000"/>
          <w:sz w:val="22"/>
          <w:szCs w:val="22"/>
        </w:rPr>
        <w:t xml:space="preserve">stanovení obecního systému </w:t>
      </w:r>
      <w:r w:rsidR="00031731">
        <w:rPr>
          <w:rFonts w:ascii="Arial" w:hAnsi="Arial" w:cs="Arial"/>
          <w:b/>
          <w:color w:val="000000"/>
          <w:sz w:val="22"/>
          <w:szCs w:val="22"/>
        </w:rPr>
        <w:t>odpadového hospodářství</w:t>
      </w:r>
    </w:p>
    <w:p w14:paraId="25658E25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440AE9BF" w14:textId="003CE5AD" w:rsidR="0024722A" w:rsidRPr="00553B78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8A20A1">
        <w:rPr>
          <w:rFonts w:ascii="Arial" w:hAnsi="Arial" w:cs="Arial"/>
          <w:sz w:val="22"/>
          <w:szCs w:val="22"/>
        </w:rPr>
        <w:t xml:space="preserve"> </w:t>
      </w:r>
      <w:r w:rsidR="003B5FF9">
        <w:rPr>
          <w:rFonts w:ascii="Arial" w:hAnsi="Arial" w:cs="Arial"/>
          <w:sz w:val="22"/>
          <w:szCs w:val="22"/>
        </w:rPr>
        <w:t>Želeč</w:t>
      </w:r>
      <w:r w:rsidR="00932BD5">
        <w:rPr>
          <w:rFonts w:ascii="Arial" w:hAnsi="Arial" w:cs="Arial"/>
          <w:sz w:val="22"/>
          <w:szCs w:val="22"/>
        </w:rPr>
        <w:t xml:space="preserve"> </w:t>
      </w:r>
      <w:r w:rsidR="00C51BF9">
        <w:rPr>
          <w:rFonts w:ascii="Arial" w:hAnsi="Arial" w:cs="Arial"/>
          <w:sz w:val="22"/>
          <w:szCs w:val="22"/>
        </w:rPr>
        <w:t xml:space="preserve">se na svém zasedání dne </w:t>
      </w:r>
      <w:r w:rsidR="000A6747">
        <w:rPr>
          <w:rFonts w:ascii="Arial" w:hAnsi="Arial" w:cs="Arial"/>
          <w:sz w:val="22"/>
          <w:szCs w:val="22"/>
        </w:rPr>
        <w:t>22</w:t>
      </w:r>
      <w:r w:rsidR="00C51BF9">
        <w:rPr>
          <w:rFonts w:ascii="Arial" w:hAnsi="Arial" w:cs="Arial"/>
          <w:sz w:val="22"/>
          <w:szCs w:val="22"/>
        </w:rPr>
        <w:t>.</w:t>
      </w:r>
      <w:r w:rsidR="000A6747">
        <w:rPr>
          <w:rFonts w:ascii="Arial" w:hAnsi="Arial" w:cs="Arial"/>
          <w:sz w:val="22"/>
          <w:szCs w:val="22"/>
        </w:rPr>
        <w:t xml:space="preserve"> 9</w:t>
      </w:r>
      <w:r w:rsidR="00C51BF9">
        <w:rPr>
          <w:rFonts w:ascii="Arial" w:hAnsi="Arial" w:cs="Arial"/>
          <w:sz w:val="22"/>
          <w:szCs w:val="22"/>
        </w:rPr>
        <w:t>.</w:t>
      </w:r>
      <w:r w:rsidR="000A6747">
        <w:rPr>
          <w:rFonts w:ascii="Arial" w:hAnsi="Arial" w:cs="Arial"/>
          <w:sz w:val="22"/>
          <w:szCs w:val="22"/>
        </w:rPr>
        <w:t xml:space="preserve"> </w:t>
      </w:r>
      <w:r w:rsidR="00C51BF9">
        <w:rPr>
          <w:rFonts w:ascii="Arial" w:hAnsi="Arial" w:cs="Arial"/>
          <w:sz w:val="22"/>
          <w:szCs w:val="22"/>
        </w:rPr>
        <w:t>202</w:t>
      </w:r>
      <w:r w:rsidR="000A6747">
        <w:rPr>
          <w:rFonts w:ascii="Arial" w:hAnsi="Arial" w:cs="Arial"/>
          <w:sz w:val="22"/>
          <w:szCs w:val="22"/>
        </w:rPr>
        <w:t>6</w:t>
      </w:r>
      <w:r w:rsidR="00C51BF9">
        <w:rPr>
          <w:rFonts w:ascii="Arial" w:hAnsi="Arial" w:cs="Arial"/>
          <w:sz w:val="22"/>
          <w:szCs w:val="22"/>
        </w:rPr>
        <w:t xml:space="preserve"> usnesením č.</w:t>
      </w:r>
      <w:r w:rsidR="000A6747">
        <w:rPr>
          <w:rFonts w:ascii="Arial" w:hAnsi="Arial" w:cs="Arial"/>
          <w:sz w:val="22"/>
          <w:szCs w:val="22"/>
        </w:rPr>
        <w:t xml:space="preserve"> </w:t>
      </w:r>
      <w:r w:rsidR="004D4289">
        <w:rPr>
          <w:rFonts w:ascii="Arial" w:hAnsi="Arial" w:cs="Arial"/>
          <w:sz w:val="22"/>
          <w:szCs w:val="22"/>
        </w:rPr>
        <w:t xml:space="preserve">215 </w:t>
      </w:r>
      <w:r w:rsidR="00D63DD8" w:rsidRPr="00D63DD8">
        <w:rPr>
          <w:rFonts w:ascii="Arial" w:hAnsi="Arial" w:cs="Arial"/>
          <w:sz w:val="22"/>
          <w:szCs w:val="22"/>
        </w:rPr>
        <w:t>usneslo vydat na základě § 59 odst. 4 zákona č. 541/2020 Sb., o odpadech, ve znění pozdějších předpisů (dále jen „zákon o odpadech“), a v souladu s § 10 písm. d) a § 84 odst. 2 písm. h) zákona č. 128/2000 Sb., o obcích (obecní zřízení), ve znění pozdějších předpisů, tuto obecně závaznou vyhlášku (dále jen „vyhláška“):</w:t>
      </w:r>
    </w:p>
    <w:p w14:paraId="71B62916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745335FD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374B14A3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56637014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3FCF9851" w14:textId="77777777" w:rsidR="00031731" w:rsidRPr="00EB486C" w:rsidRDefault="0024722A" w:rsidP="00C426E7">
      <w:pPr>
        <w:numPr>
          <w:ilvl w:val="0"/>
          <w:numId w:val="24"/>
        </w:numPr>
        <w:ind w:left="426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>odpadového hospodářství na území obce</w:t>
      </w:r>
      <w:r w:rsidR="00A342C0">
        <w:rPr>
          <w:rFonts w:ascii="Arial" w:hAnsi="Arial" w:cs="Arial"/>
          <w:sz w:val="22"/>
          <w:szCs w:val="22"/>
        </w:rPr>
        <w:t xml:space="preserve"> </w:t>
      </w:r>
      <w:r w:rsidR="00A909C6">
        <w:rPr>
          <w:rFonts w:ascii="Arial" w:hAnsi="Arial" w:cs="Arial"/>
          <w:sz w:val="22"/>
          <w:szCs w:val="22"/>
        </w:rPr>
        <w:t>Želeč</w:t>
      </w:r>
      <w:r w:rsidR="00932BD5">
        <w:rPr>
          <w:rFonts w:ascii="Arial" w:hAnsi="Arial" w:cs="Arial"/>
          <w:sz w:val="22"/>
          <w:szCs w:val="22"/>
        </w:rPr>
        <w:t>.</w:t>
      </w:r>
    </w:p>
    <w:p w14:paraId="1A13283B" w14:textId="77777777" w:rsidR="00EB486C" w:rsidRPr="00EB486C" w:rsidRDefault="00932BD5" w:rsidP="00540BAC">
      <w:pPr>
        <w:tabs>
          <w:tab w:val="left" w:pos="567"/>
        </w:tabs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14:paraId="6BFB19E0" w14:textId="2617BD4E" w:rsidR="006B58B2" w:rsidRPr="00BF6EFC" w:rsidRDefault="00EB486C" w:rsidP="00C426E7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1B1C9A4B" w14:textId="77777777" w:rsidR="006B58B2" w:rsidRPr="00BF6EFC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357E2B9" w14:textId="1E9CE12F" w:rsidR="00D62F8B" w:rsidRDefault="006B58B2" w:rsidP="00C426E7">
      <w:pPr>
        <w:numPr>
          <w:ilvl w:val="0"/>
          <w:numId w:val="24"/>
        </w:numPr>
        <w:tabs>
          <w:tab w:val="left" w:pos="0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4DA1A4E1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A803138" w14:textId="1EDEE771" w:rsidR="00D62F8B" w:rsidRPr="00855F2B" w:rsidRDefault="00D62F8B" w:rsidP="00C426E7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72ECD6BB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02F6B647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4DBB7C76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2CA29D54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757A5D8E" w14:textId="77777777" w:rsidR="0024722A" w:rsidRPr="00FB6AE5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7263F9B5" w14:textId="77777777"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006F8EF7" w14:textId="68DB8B12" w:rsidR="009B77CC" w:rsidRPr="003A32EE" w:rsidRDefault="00202046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 w:rsidRPr="003A32EE">
        <w:rPr>
          <w:rFonts w:ascii="Arial" w:hAnsi="Arial" w:cs="Arial"/>
          <w:bCs/>
          <w:i/>
          <w:color w:val="000000"/>
        </w:rPr>
        <w:t>b</w:t>
      </w:r>
      <w:r w:rsidR="009B77CC" w:rsidRPr="003A32EE">
        <w:rPr>
          <w:rFonts w:ascii="Arial" w:hAnsi="Arial" w:cs="Arial"/>
          <w:bCs/>
          <w:i/>
          <w:color w:val="000000"/>
        </w:rPr>
        <w:t>iologick</w:t>
      </w:r>
      <w:r w:rsidR="001476FD" w:rsidRPr="003A32EE">
        <w:rPr>
          <w:rFonts w:ascii="Arial" w:hAnsi="Arial" w:cs="Arial"/>
          <w:bCs/>
          <w:i/>
          <w:color w:val="000000"/>
        </w:rPr>
        <w:t>é</w:t>
      </w:r>
      <w:r w:rsidR="009B77CC" w:rsidRPr="003A32EE">
        <w:rPr>
          <w:rFonts w:ascii="Arial" w:hAnsi="Arial" w:cs="Arial"/>
          <w:bCs/>
          <w:i/>
          <w:color w:val="000000"/>
        </w:rPr>
        <w:t xml:space="preserve"> odpady</w:t>
      </w:r>
      <w:r w:rsidR="001A2750" w:rsidRPr="003A32EE">
        <w:rPr>
          <w:rFonts w:ascii="Arial" w:hAnsi="Arial" w:cs="Arial"/>
          <w:bCs/>
          <w:i/>
          <w:color w:val="000000"/>
        </w:rPr>
        <w:t xml:space="preserve"> rostlinného původu</w:t>
      </w:r>
      <w:r w:rsidR="009B77CC" w:rsidRPr="003A32EE">
        <w:rPr>
          <w:rFonts w:ascii="Arial" w:hAnsi="Arial" w:cs="Arial"/>
          <w:bCs/>
          <w:i/>
        </w:rPr>
        <w:t>,</w:t>
      </w:r>
    </w:p>
    <w:p w14:paraId="52CC5719" w14:textId="77777777" w:rsidR="009B77CC" w:rsidRPr="00FB6AE5" w:rsidRDefault="00202046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i/>
          <w:color w:val="000000"/>
        </w:rPr>
        <w:t>p</w:t>
      </w:r>
      <w:r w:rsidR="009B77CC" w:rsidRPr="00FB6AE5">
        <w:rPr>
          <w:rFonts w:ascii="Arial" w:hAnsi="Arial" w:cs="Arial"/>
          <w:bCs/>
          <w:i/>
          <w:color w:val="000000"/>
        </w:rPr>
        <w:t>apír,</w:t>
      </w:r>
    </w:p>
    <w:p w14:paraId="04362ADC" w14:textId="77777777" w:rsidR="009B77CC" w:rsidRPr="00903B05" w:rsidRDefault="00202046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903B05">
        <w:rPr>
          <w:rFonts w:ascii="Arial" w:hAnsi="Arial" w:cs="Arial"/>
          <w:bCs/>
          <w:i/>
        </w:rPr>
        <w:t>p</w:t>
      </w:r>
      <w:r w:rsidR="009B77CC" w:rsidRPr="00903B05">
        <w:rPr>
          <w:rFonts w:ascii="Arial" w:hAnsi="Arial" w:cs="Arial"/>
          <w:bCs/>
          <w:i/>
        </w:rPr>
        <w:t>lasty</w:t>
      </w:r>
      <w:r w:rsidR="00745703" w:rsidRPr="00903B05">
        <w:rPr>
          <w:rFonts w:ascii="Arial" w:hAnsi="Arial" w:cs="Arial"/>
          <w:bCs/>
          <w:i/>
        </w:rPr>
        <w:t xml:space="preserve"> včetně PET lahví</w:t>
      </w:r>
      <w:r w:rsidR="00DF2A4A">
        <w:rPr>
          <w:rFonts w:ascii="Arial" w:hAnsi="Arial" w:cs="Arial"/>
          <w:bCs/>
          <w:i/>
        </w:rPr>
        <w:t>,</w:t>
      </w:r>
    </w:p>
    <w:p w14:paraId="2D16F185" w14:textId="05074407" w:rsidR="009B77CC" w:rsidRDefault="00202046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D67DF5">
        <w:rPr>
          <w:rFonts w:ascii="Arial" w:hAnsi="Arial" w:cs="Arial"/>
          <w:bCs/>
          <w:i/>
        </w:rPr>
        <w:t>sklo</w:t>
      </w:r>
      <w:r w:rsidR="00923CFF">
        <w:rPr>
          <w:rFonts w:ascii="Arial" w:hAnsi="Arial" w:cs="Arial"/>
          <w:bCs/>
          <w:i/>
        </w:rPr>
        <w:t xml:space="preserve"> bílé</w:t>
      </w:r>
      <w:r w:rsidR="00DF2A4A">
        <w:rPr>
          <w:rFonts w:ascii="Arial" w:hAnsi="Arial" w:cs="Arial"/>
          <w:bCs/>
          <w:i/>
        </w:rPr>
        <w:t>,</w:t>
      </w:r>
    </w:p>
    <w:p w14:paraId="052CD8BA" w14:textId="51761E50" w:rsidR="00923CFF" w:rsidRPr="00D67DF5" w:rsidRDefault="00923CFF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>sklo barevné,</w:t>
      </w:r>
    </w:p>
    <w:p w14:paraId="643C4C9D" w14:textId="77777777" w:rsidR="009B77CC" w:rsidRPr="00D67DF5" w:rsidRDefault="00202046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</w:rPr>
      </w:pPr>
      <w:r w:rsidRPr="00D67DF5">
        <w:rPr>
          <w:rFonts w:ascii="Arial" w:hAnsi="Arial" w:cs="Arial"/>
          <w:bCs/>
          <w:i/>
        </w:rPr>
        <w:t>k</w:t>
      </w:r>
      <w:r w:rsidR="009B77CC" w:rsidRPr="00D67DF5">
        <w:rPr>
          <w:rFonts w:ascii="Arial" w:hAnsi="Arial" w:cs="Arial"/>
          <w:bCs/>
          <w:i/>
        </w:rPr>
        <w:t>ovy</w:t>
      </w:r>
      <w:r w:rsidR="00DF2A4A">
        <w:rPr>
          <w:rFonts w:ascii="Arial" w:hAnsi="Arial" w:cs="Arial"/>
          <w:bCs/>
          <w:i/>
        </w:rPr>
        <w:t>,</w:t>
      </w:r>
      <w:r w:rsidRPr="00D67DF5">
        <w:rPr>
          <w:rFonts w:ascii="Arial" w:hAnsi="Arial" w:cs="Arial"/>
          <w:bCs/>
          <w:i/>
        </w:rPr>
        <w:t xml:space="preserve"> </w:t>
      </w:r>
      <w:r w:rsidR="00D67DF5" w:rsidRPr="00D67DF5">
        <w:rPr>
          <w:rFonts w:ascii="Arial" w:hAnsi="Arial" w:cs="Arial"/>
          <w:bCs/>
          <w:i/>
        </w:rPr>
        <w:t xml:space="preserve"> </w:t>
      </w:r>
    </w:p>
    <w:p w14:paraId="7853FFF1" w14:textId="77777777" w:rsidR="0024722A" w:rsidRDefault="00202046" w:rsidP="00223F72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>n</w:t>
      </w:r>
      <w:r w:rsidR="009B77CC" w:rsidRPr="00FB6AE5">
        <w:rPr>
          <w:rFonts w:ascii="Arial" w:hAnsi="Arial" w:cs="Arial"/>
          <w:bCs/>
          <w:i/>
          <w:color w:val="000000"/>
          <w:sz w:val="22"/>
          <w:szCs w:val="22"/>
        </w:rPr>
        <w:t>ebezpečné odpady</w:t>
      </w:r>
      <w:r w:rsidR="00795009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498EC9BF" w14:textId="77777777" w:rsidR="00053446" w:rsidRDefault="00202046" w:rsidP="00223F72">
      <w:pPr>
        <w:numPr>
          <w:ilvl w:val="0"/>
          <w:numId w:val="10"/>
        </w:numPr>
        <w:rPr>
          <w:rFonts w:ascii="Arial" w:hAnsi="Arial" w:cs="Arial"/>
          <w:bCs/>
          <w:i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>o</w:t>
      </w:r>
      <w:r w:rsidR="00053446" w:rsidRPr="00223F72">
        <w:rPr>
          <w:rFonts w:ascii="Arial" w:hAnsi="Arial" w:cs="Arial"/>
          <w:bCs/>
          <w:i/>
          <w:color w:val="000000"/>
          <w:sz w:val="22"/>
          <w:szCs w:val="22"/>
        </w:rPr>
        <w:t>bjemný odpad,</w:t>
      </w:r>
    </w:p>
    <w:p w14:paraId="05DE6E58" w14:textId="77777777" w:rsidR="00A909C6" w:rsidRPr="00A661F7" w:rsidRDefault="00202046" w:rsidP="00B737E7">
      <w:pPr>
        <w:numPr>
          <w:ilvl w:val="0"/>
          <w:numId w:val="10"/>
        </w:numPr>
        <w:jc w:val="both"/>
        <w:rPr>
          <w:rFonts w:ascii="Arial" w:hAnsi="Arial" w:cs="Arial"/>
          <w:bCs/>
          <w:i/>
          <w:color w:val="000000"/>
          <w:sz w:val="22"/>
          <w:szCs w:val="22"/>
        </w:rPr>
      </w:pPr>
      <w:r w:rsidRPr="00A909C6">
        <w:rPr>
          <w:rFonts w:ascii="Arial" w:hAnsi="Arial" w:cs="Arial"/>
          <w:bCs/>
          <w:i/>
          <w:color w:val="000000"/>
          <w:sz w:val="22"/>
          <w:szCs w:val="22"/>
        </w:rPr>
        <w:t xml:space="preserve">jedlé </w:t>
      </w:r>
      <w:r w:rsidRPr="00202046">
        <w:rPr>
          <w:rFonts w:ascii="Arial" w:hAnsi="Arial" w:cs="Arial"/>
          <w:i/>
          <w:iCs/>
          <w:sz w:val="22"/>
          <w:szCs w:val="22"/>
        </w:rPr>
        <w:t>oleje a tuky,</w:t>
      </w:r>
      <w:r w:rsidRPr="00202046"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14:paraId="413BE429" w14:textId="12FBFB94" w:rsidR="00A661F7" w:rsidRDefault="00A661F7" w:rsidP="00B737E7">
      <w:pPr>
        <w:numPr>
          <w:ilvl w:val="0"/>
          <w:numId w:val="10"/>
        </w:numPr>
        <w:jc w:val="both"/>
        <w:rPr>
          <w:rFonts w:ascii="Arial" w:hAnsi="Arial" w:cs="Arial"/>
          <w:bCs/>
          <w:i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>nápojové kartony</w:t>
      </w:r>
      <w:r w:rsidR="001A2750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31ACC998" w14:textId="67EF22AC" w:rsidR="00A661F7" w:rsidRPr="00B737E7" w:rsidRDefault="00A661F7" w:rsidP="00B737E7">
      <w:pPr>
        <w:numPr>
          <w:ilvl w:val="0"/>
          <w:numId w:val="10"/>
        </w:numPr>
        <w:jc w:val="both"/>
        <w:rPr>
          <w:rFonts w:ascii="Arial" w:hAnsi="Arial" w:cs="Arial"/>
          <w:bCs/>
          <w:i/>
          <w:color w:val="000000"/>
          <w:sz w:val="22"/>
          <w:szCs w:val="22"/>
        </w:rPr>
      </w:pPr>
      <w:r>
        <w:rPr>
          <w:rFonts w:ascii="Arial" w:hAnsi="Arial" w:cs="Arial"/>
          <w:bCs/>
          <w:i/>
          <w:color w:val="000000"/>
          <w:sz w:val="22"/>
          <w:szCs w:val="22"/>
        </w:rPr>
        <w:t>textil</w:t>
      </w:r>
      <w:r w:rsidR="001A2750">
        <w:rPr>
          <w:rFonts w:ascii="Arial" w:hAnsi="Arial" w:cs="Arial"/>
          <w:bCs/>
          <w:i/>
          <w:color w:val="000000"/>
          <w:sz w:val="22"/>
          <w:szCs w:val="22"/>
        </w:rPr>
        <w:t>,</w:t>
      </w:r>
    </w:p>
    <w:p w14:paraId="4CBE97BF" w14:textId="77777777" w:rsidR="00A342C0" w:rsidRPr="002D64B8" w:rsidRDefault="00202046" w:rsidP="00E66B2E">
      <w:pPr>
        <w:numPr>
          <w:ilvl w:val="0"/>
          <w:numId w:val="10"/>
        </w:num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</w:t>
      </w:r>
      <w:r w:rsidR="006F432E" w:rsidRPr="002D64B8">
        <w:rPr>
          <w:rFonts w:ascii="Arial" w:hAnsi="Arial" w:cs="Arial"/>
          <w:i/>
          <w:iCs/>
          <w:sz w:val="22"/>
          <w:szCs w:val="22"/>
        </w:rPr>
        <w:t>měsný komunální odpad</w:t>
      </w:r>
      <w:r w:rsidR="00A462DC">
        <w:rPr>
          <w:rFonts w:ascii="Arial" w:hAnsi="Arial" w:cs="Arial"/>
          <w:i/>
          <w:iCs/>
          <w:sz w:val="22"/>
          <w:szCs w:val="22"/>
        </w:rPr>
        <w:t>.</w:t>
      </w:r>
    </w:p>
    <w:p w14:paraId="46D057D2" w14:textId="77777777" w:rsidR="007909DA" w:rsidRPr="00431942" w:rsidRDefault="00DE4C91" w:rsidP="00115451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14:paraId="41C60089" w14:textId="197B534B" w:rsidR="00262D62" w:rsidRPr="00122EA8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lastRenderedPageBreak/>
        <w:t>Směsný</w:t>
      </w:r>
      <w:r w:rsidR="00FB36A3" w:rsidRPr="00122EA8">
        <w:rPr>
          <w:rFonts w:ascii="Arial" w:hAnsi="Arial" w:cs="Arial"/>
          <w:sz w:val="22"/>
          <w:szCs w:val="22"/>
        </w:rPr>
        <w:t xml:space="preserve">m </w:t>
      </w:r>
      <w:r w:rsidR="00795009" w:rsidRPr="00122EA8">
        <w:rPr>
          <w:rFonts w:ascii="Arial" w:hAnsi="Arial" w:cs="Arial"/>
          <w:sz w:val="22"/>
          <w:szCs w:val="22"/>
        </w:rPr>
        <w:t>komunální</w:t>
      </w:r>
      <w:r w:rsidR="00FB36A3" w:rsidRPr="00122EA8">
        <w:rPr>
          <w:rFonts w:ascii="Arial" w:hAnsi="Arial" w:cs="Arial"/>
          <w:sz w:val="22"/>
          <w:szCs w:val="22"/>
        </w:rPr>
        <w:t>m</w:t>
      </w:r>
      <w:r w:rsidR="00795009" w:rsidRPr="00122EA8">
        <w:rPr>
          <w:rFonts w:ascii="Arial" w:hAnsi="Arial" w:cs="Arial"/>
          <w:sz w:val="22"/>
          <w:szCs w:val="22"/>
        </w:rPr>
        <w:t xml:space="preserve"> </w:t>
      </w:r>
      <w:r w:rsidRPr="00122EA8">
        <w:rPr>
          <w:rFonts w:ascii="Arial" w:hAnsi="Arial" w:cs="Arial"/>
          <w:sz w:val="22"/>
          <w:szCs w:val="22"/>
        </w:rPr>
        <w:t>odpad</w:t>
      </w:r>
      <w:r w:rsidR="00FB36A3" w:rsidRPr="00122EA8">
        <w:rPr>
          <w:rFonts w:ascii="Arial" w:hAnsi="Arial" w:cs="Arial"/>
          <w:sz w:val="22"/>
          <w:szCs w:val="22"/>
        </w:rPr>
        <w:t>em</w:t>
      </w:r>
      <w:r w:rsidRPr="00122EA8">
        <w:rPr>
          <w:rFonts w:ascii="Arial" w:hAnsi="Arial" w:cs="Arial"/>
          <w:sz w:val="22"/>
          <w:szCs w:val="22"/>
        </w:rPr>
        <w:t xml:space="preserve"> </w:t>
      </w:r>
      <w:r w:rsidR="00FB36A3" w:rsidRPr="00122EA8">
        <w:rPr>
          <w:rFonts w:ascii="Arial" w:hAnsi="Arial" w:cs="Arial"/>
          <w:sz w:val="22"/>
          <w:szCs w:val="22"/>
        </w:rPr>
        <w:t>se rozumí</w:t>
      </w:r>
      <w:r w:rsidRPr="00122EA8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122EA8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122EA8">
        <w:rPr>
          <w:rFonts w:ascii="Arial" w:hAnsi="Arial" w:cs="Arial"/>
          <w:sz w:val="22"/>
          <w:szCs w:val="22"/>
        </w:rPr>
        <w:t>po</w:t>
      </w:r>
      <w:r w:rsidR="00FB6AE5" w:rsidRPr="00122EA8">
        <w:rPr>
          <w:rFonts w:ascii="Arial" w:hAnsi="Arial" w:cs="Arial"/>
          <w:sz w:val="22"/>
          <w:szCs w:val="22"/>
        </w:rPr>
        <w:t xml:space="preserve">dle </w:t>
      </w:r>
      <w:r w:rsidRPr="00122EA8">
        <w:rPr>
          <w:rFonts w:ascii="Arial" w:hAnsi="Arial" w:cs="Arial"/>
          <w:sz w:val="22"/>
          <w:szCs w:val="22"/>
        </w:rPr>
        <w:t>odst</w:t>
      </w:r>
      <w:r w:rsidR="00FB36A3" w:rsidRPr="00122EA8">
        <w:rPr>
          <w:rFonts w:ascii="Arial" w:hAnsi="Arial" w:cs="Arial"/>
          <w:sz w:val="22"/>
          <w:szCs w:val="22"/>
        </w:rPr>
        <w:t>avce</w:t>
      </w:r>
      <w:r w:rsidRPr="00122EA8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122EA8">
        <w:rPr>
          <w:rFonts w:ascii="Arial" w:hAnsi="Arial" w:cs="Arial"/>
          <w:sz w:val="22"/>
          <w:szCs w:val="22"/>
        </w:rPr>
        <w:t>, d), e)</w:t>
      </w:r>
      <w:r w:rsidR="002C442F" w:rsidRPr="00122EA8">
        <w:rPr>
          <w:rFonts w:ascii="Arial" w:hAnsi="Arial" w:cs="Arial"/>
          <w:sz w:val="22"/>
          <w:szCs w:val="22"/>
        </w:rPr>
        <w:t>,</w:t>
      </w:r>
      <w:r w:rsidR="00745703" w:rsidRPr="00122EA8">
        <w:rPr>
          <w:rFonts w:ascii="Arial" w:hAnsi="Arial" w:cs="Arial"/>
          <w:sz w:val="22"/>
          <w:szCs w:val="22"/>
        </w:rPr>
        <w:t xml:space="preserve"> f)</w:t>
      </w:r>
      <w:r w:rsidR="00D226C7" w:rsidRPr="00122EA8">
        <w:rPr>
          <w:rFonts w:ascii="Arial" w:hAnsi="Arial" w:cs="Arial"/>
          <w:sz w:val="22"/>
          <w:szCs w:val="22"/>
        </w:rPr>
        <w:t>,</w:t>
      </w:r>
      <w:r w:rsidR="00AC2295" w:rsidRPr="00122EA8">
        <w:rPr>
          <w:rFonts w:ascii="Arial" w:hAnsi="Arial" w:cs="Arial"/>
          <w:sz w:val="22"/>
          <w:szCs w:val="22"/>
        </w:rPr>
        <w:t xml:space="preserve"> </w:t>
      </w:r>
      <w:r w:rsidR="002C442F" w:rsidRPr="00122EA8">
        <w:rPr>
          <w:rFonts w:ascii="Arial" w:hAnsi="Arial" w:cs="Arial"/>
          <w:sz w:val="22"/>
          <w:szCs w:val="22"/>
        </w:rPr>
        <w:t>g</w:t>
      </w:r>
      <w:r w:rsidR="00547890" w:rsidRPr="00122EA8">
        <w:rPr>
          <w:rFonts w:ascii="Arial" w:hAnsi="Arial" w:cs="Arial"/>
          <w:sz w:val="22"/>
          <w:szCs w:val="22"/>
        </w:rPr>
        <w:t>)</w:t>
      </w:r>
      <w:r w:rsidR="00A661F7">
        <w:rPr>
          <w:rFonts w:ascii="Arial" w:hAnsi="Arial" w:cs="Arial"/>
          <w:sz w:val="22"/>
          <w:szCs w:val="22"/>
        </w:rPr>
        <w:t>,</w:t>
      </w:r>
      <w:r w:rsidR="00652631">
        <w:rPr>
          <w:rFonts w:ascii="Arial" w:hAnsi="Arial" w:cs="Arial"/>
          <w:sz w:val="22"/>
          <w:szCs w:val="22"/>
        </w:rPr>
        <w:t xml:space="preserve"> </w:t>
      </w:r>
      <w:r w:rsidR="006F432E" w:rsidRPr="00122EA8">
        <w:rPr>
          <w:rFonts w:ascii="Arial" w:hAnsi="Arial" w:cs="Arial"/>
          <w:sz w:val="22"/>
          <w:szCs w:val="22"/>
        </w:rPr>
        <w:t>h</w:t>
      </w:r>
      <w:r w:rsidR="00D226C7" w:rsidRPr="00122EA8">
        <w:rPr>
          <w:rFonts w:ascii="Arial" w:hAnsi="Arial" w:cs="Arial"/>
          <w:sz w:val="22"/>
          <w:szCs w:val="22"/>
        </w:rPr>
        <w:t>)</w:t>
      </w:r>
      <w:r w:rsidR="00A661F7">
        <w:rPr>
          <w:rFonts w:ascii="Arial" w:hAnsi="Arial" w:cs="Arial"/>
          <w:sz w:val="22"/>
          <w:szCs w:val="22"/>
        </w:rPr>
        <w:t>, i)</w:t>
      </w:r>
      <w:r w:rsidR="00923CFF">
        <w:rPr>
          <w:rFonts w:ascii="Arial" w:hAnsi="Arial" w:cs="Arial"/>
          <w:sz w:val="22"/>
          <w:szCs w:val="22"/>
        </w:rPr>
        <w:t xml:space="preserve">, </w:t>
      </w:r>
      <w:r w:rsidR="00A661F7">
        <w:rPr>
          <w:rFonts w:ascii="Arial" w:hAnsi="Arial" w:cs="Arial"/>
          <w:sz w:val="22"/>
          <w:szCs w:val="22"/>
        </w:rPr>
        <w:t>j)</w:t>
      </w:r>
      <w:r w:rsidR="00923CFF">
        <w:rPr>
          <w:rFonts w:ascii="Arial" w:hAnsi="Arial" w:cs="Arial"/>
          <w:sz w:val="22"/>
          <w:szCs w:val="22"/>
        </w:rPr>
        <w:t xml:space="preserve"> a k)</w:t>
      </w:r>
      <w:r w:rsidR="00B737E7">
        <w:rPr>
          <w:rFonts w:ascii="Arial" w:hAnsi="Arial" w:cs="Arial"/>
          <w:sz w:val="22"/>
          <w:szCs w:val="22"/>
        </w:rPr>
        <w:t>.</w:t>
      </w:r>
    </w:p>
    <w:p w14:paraId="640F5B2A" w14:textId="77777777" w:rsidR="00262D62" w:rsidRPr="00122EA8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3C293A77" w14:textId="7B19A714" w:rsidR="00262D62" w:rsidRPr="003A32EE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 xml:space="preserve">Objemný odpad je takový odpad, který vzhledem ke svým rozměrům nemůže být umístěn do sběrných </w:t>
      </w:r>
      <w:r w:rsidRPr="003A32EE">
        <w:rPr>
          <w:rFonts w:ascii="Arial" w:hAnsi="Arial" w:cs="Arial"/>
          <w:sz w:val="22"/>
          <w:szCs w:val="22"/>
        </w:rPr>
        <w:t>nádob (</w:t>
      </w:r>
      <w:r w:rsidRPr="003A32EE">
        <w:rPr>
          <w:rFonts w:ascii="Arial" w:hAnsi="Arial" w:cs="Arial"/>
          <w:i/>
          <w:iCs/>
          <w:sz w:val="22"/>
          <w:szCs w:val="22"/>
        </w:rPr>
        <w:t>např. koberce, matrace, nábytek</w:t>
      </w:r>
      <w:r w:rsidRPr="003A32EE">
        <w:rPr>
          <w:rFonts w:ascii="Arial" w:hAnsi="Arial" w:cs="Arial"/>
          <w:sz w:val="22"/>
          <w:szCs w:val="22"/>
        </w:rPr>
        <w:t>).</w:t>
      </w:r>
    </w:p>
    <w:p w14:paraId="68A06952" w14:textId="77777777" w:rsidR="00CC7C9F" w:rsidRPr="003A32EE" w:rsidRDefault="00CC7C9F" w:rsidP="001A2750">
      <w:pPr>
        <w:rPr>
          <w:rFonts w:ascii="Arial" w:hAnsi="Arial" w:cs="Arial"/>
          <w:b/>
          <w:sz w:val="22"/>
          <w:szCs w:val="22"/>
        </w:rPr>
      </w:pPr>
    </w:p>
    <w:p w14:paraId="6CF5688C" w14:textId="77777777" w:rsidR="0024722A" w:rsidRPr="003A32EE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3A32EE">
        <w:rPr>
          <w:rFonts w:ascii="Arial" w:hAnsi="Arial" w:cs="Arial"/>
          <w:b/>
          <w:sz w:val="22"/>
          <w:szCs w:val="22"/>
        </w:rPr>
        <w:t>Čl. 3</w:t>
      </w:r>
    </w:p>
    <w:p w14:paraId="1DBE0CC1" w14:textId="77777777" w:rsidR="001A2750" w:rsidRPr="003A32EE" w:rsidRDefault="001A2750" w:rsidP="001A2750">
      <w:pPr>
        <w:tabs>
          <w:tab w:val="num" w:pos="927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3A32EE">
        <w:rPr>
          <w:rFonts w:ascii="Arial" w:hAnsi="Arial" w:cs="Arial"/>
          <w:b/>
          <w:bCs/>
          <w:sz w:val="22"/>
          <w:szCs w:val="22"/>
        </w:rPr>
        <w:t>Určení míst pro oddělené soustřeďování určených složek komunálního odpadu</w:t>
      </w:r>
    </w:p>
    <w:p w14:paraId="4F54A5B5" w14:textId="77777777" w:rsidR="00223F72" w:rsidRPr="003A32EE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D65E51F" w14:textId="13D6A4C7" w:rsidR="000A6747" w:rsidRPr="003A32EE" w:rsidRDefault="0017608F" w:rsidP="002A3581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 w:rsidRPr="003A32EE">
        <w:rPr>
          <w:rFonts w:ascii="Arial" w:hAnsi="Arial" w:cs="Arial"/>
          <w:sz w:val="22"/>
          <w:szCs w:val="22"/>
        </w:rPr>
        <w:t>Papír, plasty</w:t>
      </w:r>
      <w:r w:rsidR="001A2750" w:rsidRPr="003A32EE">
        <w:rPr>
          <w:rFonts w:ascii="Arial" w:hAnsi="Arial" w:cs="Arial"/>
          <w:sz w:val="22"/>
          <w:szCs w:val="22"/>
        </w:rPr>
        <w:t xml:space="preserve"> včetně PET lahví</w:t>
      </w:r>
      <w:r w:rsidRPr="003A32EE">
        <w:rPr>
          <w:rFonts w:ascii="Arial" w:hAnsi="Arial" w:cs="Arial"/>
          <w:sz w:val="22"/>
          <w:szCs w:val="22"/>
        </w:rPr>
        <w:t xml:space="preserve">, </w:t>
      </w:r>
      <w:r w:rsidR="0074276F" w:rsidRPr="003A32EE">
        <w:rPr>
          <w:rFonts w:ascii="Arial" w:hAnsi="Arial" w:cs="Arial"/>
          <w:sz w:val="22"/>
          <w:szCs w:val="22"/>
        </w:rPr>
        <w:t xml:space="preserve">nápojové kartony, </w:t>
      </w:r>
      <w:r w:rsidRPr="003A32EE">
        <w:rPr>
          <w:rFonts w:ascii="Arial" w:hAnsi="Arial" w:cs="Arial"/>
          <w:sz w:val="22"/>
          <w:szCs w:val="22"/>
        </w:rPr>
        <w:t>sklo</w:t>
      </w:r>
      <w:r w:rsidR="00923CFF">
        <w:rPr>
          <w:rFonts w:ascii="Arial" w:hAnsi="Arial" w:cs="Arial"/>
          <w:sz w:val="22"/>
          <w:szCs w:val="22"/>
        </w:rPr>
        <w:t xml:space="preserve"> bílé a barevné</w:t>
      </w:r>
      <w:r w:rsidRPr="003A32EE">
        <w:rPr>
          <w:rFonts w:ascii="Arial" w:hAnsi="Arial" w:cs="Arial"/>
          <w:sz w:val="22"/>
          <w:szCs w:val="22"/>
        </w:rPr>
        <w:t>,</w:t>
      </w:r>
      <w:r w:rsidR="0074276F" w:rsidRPr="003A32EE">
        <w:rPr>
          <w:rFonts w:ascii="Arial" w:hAnsi="Arial" w:cs="Arial"/>
          <w:sz w:val="22"/>
          <w:szCs w:val="22"/>
        </w:rPr>
        <w:t xml:space="preserve"> kovy, </w:t>
      </w:r>
      <w:r w:rsidR="001A2750" w:rsidRPr="003A32EE">
        <w:rPr>
          <w:rFonts w:ascii="Arial" w:hAnsi="Arial" w:cs="Arial"/>
          <w:sz w:val="22"/>
          <w:szCs w:val="22"/>
        </w:rPr>
        <w:t>biologické odpady rostlinného původu</w:t>
      </w:r>
      <w:r w:rsidR="0074276F" w:rsidRPr="003A32EE">
        <w:rPr>
          <w:rFonts w:ascii="Arial" w:hAnsi="Arial" w:cs="Arial"/>
          <w:sz w:val="22"/>
          <w:szCs w:val="22"/>
        </w:rPr>
        <w:t>,</w:t>
      </w:r>
      <w:r w:rsidR="00181515" w:rsidRPr="003A32EE">
        <w:rPr>
          <w:rFonts w:ascii="Arial" w:hAnsi="Arial" w:cs="Arial"/>
          <w:sz w:val="22"/>
          <w:szCs w:val="22"/>
        </w:rPr>
        <w:t xml:space="preserve"> jedlé oleje a tuky</w:t>
      </w:r>
      <w:r w:rsidR="009D5C19" w:rsidRPr="003A32EE">
        <w:rPr>
          <w:rFonts w:ascii="Arial" w:hAnsi="Arial" w:cs="Arial"/>
          <w:sz w:val="22"/>
          <w:szCs w:val="22"/>
        </w:rPr>
        <w:t>,</w:t>
      </w:r>
      <w:r w:rsidR="0074276F" w:rsidRPr="003A32EE">
        <w:rPr>
          <w:rFonts w:ascii="Arial" w:hAnsi="Arial" w:cs="Arial"/>
          <w:sz w:val="22"/>
          <w:szCs w:val="22"/>
        </w:rPr>
        <w:t xml:space="preserve"> textil</w:t>
      </w:r>
      <w:r w:rsidR="009D5C19" w:rsidRPr="003A32EE">
        <w:rPr>
          <w:rFonts w:ascii="Arial" w:hAnsi="Arial" w:cs="Arial"/>
          <w:sz w:val="22"/>
          <w:szCs w:val="22"/>
        </w:rPr>
        <w:t xml:space="preserve"> </w:t>
      </w:r>
      <w:r w:rsidRPr="003A32EE">
        <w:rPr>
          <w:rFonts w:ascii="Arial" w:hAnsi="Arial" w:cs="Arial"/>
          <w:sz w:val="22"/>
          <w:szCs w:val="22"/>
        </w:rPr>
        <w:t>se soustřeďují</w:t>
      </w:r>
      <w:r w:rsidR="0024722A" w:rsidRPr="003A32EE">
        <w:rPr>
          <w:rFonts w:ascii="Arial" w:hAnsi="Arial" w:cs="Arial"/>
          <w:sz w:val="22"/>
          <w:szCs w:val="22"/>
        </w:rPr>
        <w:t xml:space="preserve"> do </w:t>
      </w:r>
      <w:r w:rsidR="005F0210" w:rsidRPr="003A32EE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3A32EE">
        <w:rPr>
          <w:rFonts w:ascii="Arial" w:hAnsi="Arial" w:cs="Arial"/>
          <w:sz w:val="22"/>
          <w:szCs w:val="22"/>
        </w:rPr>
        <w:t xml:space="preserve">, kterými jsou </w:t>
      </w:r>
      <w:r w:rsidR="000A6747" w:rsidRPr="003A32EE">
        <w:rPr>
          <w:rFonts w:ascii="Arial" w:hAnsi="Arial" w:cs="Arial"/>
          <w:sz w:val="22"/>
          <w:szCs w:val="22"/>
        </w:rPr>
        <w:t xml:space="preserve">sběrné nádoby nebo </w:t>
      </w:r>
      <w:r w:rsidR="00C75B0F" w:rsidRPr="003A32EE">
        <w:rPr>
          <w:rFonts w:ascii="Arial" w:hAnsi="Arial" w:cs="Arial"/>
          <w:sz w:val="22"/>
          <w:szCs w:val="22"/>
        </w:rPr>
        <w:t>kontejnery</w:t>
      </w:r>
      <w:r w:rsidR="00FA1E70" w:rsidRPr="003A32EE">
        <w:rPr>
          <w:rFonts w:ascii="Arial" w:hAnsi="Arial" w:cs="Arial"/>
          <w:sz w:val="22"/>
          <w:szCs w:val="22"/>
        </w:rPr>
        <w:t xml:space="preserve"> s označením příslušné složky odpadu</w:t>
      </w:r>
      <w:r w:rsidR="00895121" w:rsidRPr="003A32EE">
        <w:rPr>
          <w:rFonts w:ascii="Arial" w:hAnsi="Arial" w:cs="Arial"/>
          <w:sz w:val="22"/>
          <w:szCs w:val="22"/>
        </w:rPr>
        <w:t>.</w:t>
      </w:r>
    </w:p>
    <w:p w14:paraId="4913C455" w14:textId="77777777" w:rsidR="000A6747" w:rsidRPr="003A32EE" w:rsidRDefault="000A6747" w:rsidP="000A6747">
      <w:pPr>
        <w:tabs>
          <w:tab w:val="num" w:pos="540"/>
          <w:tab w:val="num" w:pos="927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165FC447" w14:textId="3FD011D6" w:rsidR="00CE14DE" w:rsidRPr="003A32EE" w:rsidRDefault="000A6747" w:rsidP="002A3581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 w:rsidRPr="003A32EE">
        <w:rPr>
          <w:rFonts w:ascii="Arial" w:hAnsi="Arial" w:cs="Arial"/>
          <w:sz w:val="22"/>
          <w:szCs w:val="22"/>
        </w:rPr>
        <w:t>Seznam stanovišť zvláštních sběrných ná</w:t>
      </w:r>
      <w:r w:rsidR="00D74E68" w:rsidRPr="003A32EE">
        <w:rPr>
          <w:rFonts w:ascii="Arial" w:hAnsi="Arial" w:cs="Arial"/>
          <w:sz w:val="22"/>
          <w:szCs w:val="22"/>
        </w:rPr>
        <w:t xml:space="preserve">dob je uveden a pravidelně aktualizován na </w:t>
      </w:r>
      <w:r w:rsidR="001A2750" w:rsidRPr="003A32EE">
        <w:rPr>
          <w:rFonts w:ascii="Arial" w:hAnsi="Arial" w:cs="Arial"/>
          <w:sz w:val="22"/>
          <w:szCs w:val="22"/>
        </w:rPr>
        <w:t>webových</w:t>
      </w:r>
      <w:r w:rsidR="00D74E68" w:rsidRPr="003A32EE">
        <w:rPr>
          <w:rFonts w:ascii="Arial" w:hAnsi="Arial" w:cs="Arial"/>
          <w:sz w:val="22"/>
          <w:szCs w:val="22"/>
        </w:rPr>
        <w:t xml:space="preserve"> stránkách obce.</w:t>
      </w:r>
    </w:p>
    <w:p w14:paraId="72F991A3" w14:textId="77777777" w:rsidR="007C72A3" w:rsidRPr="003A32EE" w:rsidRDefault="007C72A3" w:rsidP="007C72A3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</w:p>
    <w:p w14:paraId="6B54FCBE" w14:textId="77777777" w:rsidR="0024722A" w:rsidRPr="003A32EE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3A32EE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3670FFD5" w14:textId="77777777" w:rsidR="00223F72" w:rsidRPr="003A32EE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14:paraId="28135D21" w14:textId="73C8D49D" w:rsidR="007C72A3" w:rsidRPr="003A32EE" w:rsidRDefault="007C72A3" w:rsidP="007C72A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i/>
          <w:color w:val="000000"/>
        </w:rPr>
      </w:pPr>
      <w:r w:rsidRPr="003A32EE">
        <w:rPr>
          <w:rFonts w:ascii="Arial" w:hAnsi="Arial" w:cs="Arial"/>
          <w:bCs/>
          <w:i/>
          <w:color w:val="000000"/>
        </w:rPr>
        <w:t>Biologické odpady</w:t>
      </w:r>
      <w:r w:rsidR="00C75B0F" w:rsidRPr="003A32EE">
        <w:rPr>
          <w:rFonts w:ascii="Arial" w:hAnsi="Arial" w:cs="Arial"/>
          <w:bCs/>
          <w:i/>
          <w:color w:val="000000"/>
        </w:rPr>
        <w:t xml:space="preserve"> rostlinného původu</w:t>
      </w:r>
      <w:r w:rsidRPr="003A32EE">
        <w:rPr>
          <w:rFonts w:ascii="Arial" w:hAnsi="Arial" w:cs="Arial"/>
          <w:bCs/>
          <w:i/>
          <w:color w:val="000000"/>
        </w:rPr>
        <w:t>, barva hnědá</w:t>
      </w:r>
      <w:r w:rsidR="001A2750" w:rsidRPr="003A32EE">
        <w:rPr>
          <w:rFonts w:ascii="Arial" w:hAnsi="Arial" w:cs="Arial"/>
          <w:bCs/>
          <w:i/>
          <w:color w:val="000000"/>
        </w:rPr>
        <w:t>,</w:t>
      </w:r>
    </w:p>
    <w:p w14:paraId="09E89129" w14:textId="77777777" w:rsidR="007C72A3" w:rsidRPr="003A32EE" w:rsidRDefault="007C72A3" w:rsidP="007C72A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i/>
          <w:color w:val="000000"/>
        </w:rPr>
      </w:pPr>
      <w:r w:rsidRPr="003A32EE">
        <w:rPr>
          <w:rFonts w:ascii="Arial" w:hAnsi="Arial" w:cs="Arial"/>
          <w:bCs/>
          <w:i/>
          <w:color w:val="000000"/>
        </w:rPr>
        <w:t>Papír, barva modrá,</w:t>
      </w:r>
    </w:p>
    <w:p w14:paraId="3A158106" w14:textId="77777777" w:rsidR="007C72A3" w:rsidRPr="003A32EE" w:rsidRDefault="007C72A3" w:rsidP="007C72A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i/>
          <w:color w:val="FF0000"/>
        </w:rPr>
      </w:pPr>
      <w:r w:rsidRPr="003A32EE">
        <w:rPr>
          <w:rFonts w:ascii="Arial" w:hAnsi="Arial" w:cs="Arial"/>
          <w:bCs/>
          <w:i/>
          <w:color w:val="000000"/>
        </w:rPr>
        <w:t xml:space="preserve">Plasty, PET lahve, barva </w:t>
      </w:r>
      <w:r w:rsidRPr="003A32EE">
        <w:rPr>
          <w:rFonts w:ascii="Arial" w:hAnsi="Arial" w:cs="Arial"/>
          <w:bCs/>
          <w:i/>
        </w:rPr>
        <w:t>žlutá,</w:t>
      </w:r>
    </w:p>
    <w:p w14:paraId="6603A6AF" w14:textId="2CCB8EA3" w:rsidR="007C72A3" w:rsidRPr="003A32EE" w:rsidRDefault="007C72A3" w:rsidP="007C72A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i/>
          <w:color w:val="000000"/>
        </w:rPr>
      </w:pPr>
      <w:r w:rsidRPr="003A32EE">
        <w:rPr>
          <w:rFonts w:ascii="Arial" w:hAnsi="Arial" w:cs="Arial"/>
          <w:bCs/>
          <w:i/>
          <w:color w:val="000000"/>
        </w:rPr>
        <w:t xml:space="preserve">Sklo </w:t>
      </w:r>
      <w:r w:rsidR="00923CFF">
        <w:rPr>
          <w:rFonts w:ascii="Arial" w:hAnsi="Arial" w:cs="Arial"/>
          <w:bCs/>
          <w:i/>
          <w:color w:val="000000"/>
        </w:rPr>
        <w:t>bílé</w:t>
      </w:r>
      <w:r w:rsidRPr="003A32EE">
        <w:rPr>
          <w:rFonts w:ascii="Arial" w:hAnsi="Arial" w:cs="Arial"/>
          <w:bCs/>
          <w:i/>
          <w:color w:val="000000"/>
        </w:rPr>
        <w:t>, barva bílá</w:t>
      </w:r>
    </w:p>
    <w:p w14:paraId="351E69CE" w14:textId="77777777" w:rsidR="007C72A3" w:rsidRPr="003A32EE" w:rsidRDefault="007C72A3" w:rsidP="007C72A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i/>
          <w:color w:val="000000"/>
        </w:rPr>
      </w:pPr>
      <w:r w:rsidRPr="003A32EE">
        <w:rPr>
          <w:rFonts w:ascii="Arial" w:hAnsi="Arial" w:cs="Arial"/>
          <w:bCs/>
          <w:i/>
          <w:color w:val="000000"/>
        </w:rPr>
        <w:t>Sklo barevné, barva zelená,</w:t>
      </w:r>
    </w:p>
    <w:p w14:paraId="6ACDE2B1" w14:textId="77777777" w:rsidR="007C72A3" w:rsidRPr="003A32EE" w:rsidRDefault="007C72A3" w:rsidP="007C72A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Cs/>
          <w:i/>
        </w:rPr>
      </w:pPr>
      <w:r w:rsidRPr="003A32EE">
        <w:rPr>
          <w:rFonts w:ascii="Arial" w:hAnsi="Arial" w:cs="Arial"/>
          <w:bCs/>
          <w:i/>
          <w:color w:val="000000"/>
        </w:rPr>
        <w:t xml:space="preserve">Kovy, barva šedá, </w:t>
      </w:r>
    </w:p>
    <w:p w14:paraId="777E9EDA" w14:textId="7A917248" w:rsidR="007C72A3" w:rsidRDefault="007C72A3" w:rsidP="007C72A3">
      <w:pPr>
        <w:numPr>
          <w:ilvl w:val="0"/>
          <w:numId w:val="18"/>
        </w:numPr>
        <w:ind w:left="72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Jedlé oleje a tuky, barva zelená se speciálním vhozem</w:t>
      </w:r>
      <w:r w:rsidR="001A2750">
        <w:rPr>
          <w:rFonts w:ascii="Arial" w:hAnsi="Arial" w:cs="Arial"/>
          <w:i/>
          <w:iCs/>
          <w:sz w:val="22"/>
          <w:szCs w:val="22"/>
        </w:rPr>
        <w:t>,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4FA10974" w14:textId="38DA400C" w:rsidR="007C72A3" w:rsidRDefault="007C72A3" w:rsidP="007C72A3">
      <w:pPr>
        <w:numPr>
          <w:ilvl w:val="0"/>
          <w:numId w:val="18"/>
        </w:numPr>
        <w:ind w:left="72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Nápojové kartony, barva tmavě hnědá</w:t>
      </w:r>
      <w:r w:rsidR="001A2750">
        <w:rPr>
          <w:rFonts w:ascii="Arial" w:hAnsi="Arial" w:cs="Arial"/>
          <w:i/>
          <w:iCs/>
          <w:sz w:val="22"/>
          <w:szCs w:val="22"/>
        </w:rPr>
        <w:t>,</w:t>
      </w:r>
    </w:p>
    <w:p w14:paraId="6FF49582" w14:textId="27D7EAFF" w:rsidR="007C72A3" w:rsidRDefault="007C72A3" w:rsidP="007C72A3">
      <w:pPr>
        <w:numPr>
          <w:ilvl w:val="0"/>
          <w:numId w:val="18"/>
        </w:numPr>
        <w:ind w:left="720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Textil, barva bílá se speciálním systémem vhozu</w:t>
      </w:r>
      <w:r w:rsidR="001A2750">
        <w:rPr>
          <w:rFonts w:ascii="Arial" w:hAnsi="Arial" w:cs="Arial"/>
          <w:i/>
          <w:iCs/>
          <w:sz w:val="22"/>
          <w:szCs w:val="22"/>
        </w:rPr>
        <w:t>.</w:t>
      </w:r>
    </w:p>
    <w:p w14:paraId="15188B6C" w14:textId="77777777" w:rsidR="00547890" w:rsidRDefault="00745703" w:rsidP="00D74E68">
      <w:pPr>
        <w:pStyle w:val="Odstavecseseznamem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i/>
          <w:iCs/>
        </w:rPr>
      </w:pPr>
      <w:r w:rsidRPr="00AC2295">
        <w:rPr>
          <w:rFonts w:ascii="Arial" w:hAnsi="Arial" w:cs="Arial"/>
          <w:bCs/>
          <w:i/>
          <w:color w:val="000000"/>
        </w:rPr>
        <w:t xml:space="preserve"> </w:t>
      </w:r>
      <w:r w:rsidR="00895121">
        <w:rPr>
          <w:rFonts w:ascii="Arial" w:hAnsi="Arial" w:cs="Arial"/>
          <w:bCs/>
          <w:i/>
          <w:color w:val="000000"/>
        </w:rPr>
        <w:t xml:space="preserve"> </w:t>
      </w:r>
      <w:r w:rsidR="00E308B5">
        <w:rPr>
          <w:rFonts w:ascii="Arial" w:hAnsi="Arial" w:cs="Arial"/>
          <w:i/>
          <w:iCs/>
        </w:rPr>
        <w:t xml:space="preserve"> </w:t>
      </w:r>
    </w:p>
    <w:p w14:paraId="69A976FD" w14:textId="608EFE4E" w:rsidR="009007DD" w:rsidRPr="003A32EE" w:rsidRDefault="00D74E68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3A32EE">
        <w:rPr>
          <w:rFonts w:ascii="Arial" w:hAnsi="Arial" w:cs="Arial"/>
          <w:sz w:val="22"/>
          <w:szCs w:val="22"/>
        </w:rPr>
        <w:t xml:space="preserve">Plasty </w:t>
      </w:r>
      <w:r w:rsidR="001A2750" w:rsidRPr="003A32EE">
        <w:rPr>
          <w:rFonts w:ascii="Arial" w:hAnsi="Arial" w:cs="Arial"/>
          <w:sz w:val="22"/>
          <w:szCs w:val="22"/>
        </w:rPr>
        <w:t>včetně PET lahví</w:t>
      </w:r>
      <w:r w:rsidRPr="003A32EE">
        <w:rPr>
          <w:rFonts w:ascii="Arial" w:hAnsi="Arial" w:cs="Arial"/>
          <w:sz w:val="22"/>
          <w:szCs w:val="22"/>
        </w:rPr>
        <w:t>, nápojov</w:t>
      </w:r>
      <w:r w:rsidR="001A2750" w:rsidRPr="003A32EE">
        <w:rPr>
          <w:rFonts w:ascii="Arial" w:hAnsi="Arial" w:cs="Arial"/>
          <w:sz w:val="22"/>
          <w:szCs w:val="22"/>
        </w:rPr>
        <w:t>ých</w:t>
      </w:r>
      <w:r w:rsidRPr="003A32EE">
        <w:rPr>
          <w:rFonts w:ascii="Arial" w:hAnsi="Arial" w:cs="Arial"/>
          <w:sz w:val="22"/>
          <w:szCs w:val="22"/>
        </w:rPr>
        <w:t xml:space="preserve"> karton</w:t>
      </w:r>
      <w:r w:rsidR="001A2750" w:rsidRPr="003A32EE">
        <w:rPr>
          <w:rFonts w:ascii="Arial" w:hAnsi="Arial" w:cs="Arial"/>
          <w:sz w:val="22"/>
          <w:szCs w:val="22"/>
        </w:rPr>
        <w:t>ů</w:t>
      </w:r>
      <w:r w:rsidRPr="003A32EE">
        <w:rPr>
          <w:rFonts w:ascii="Arial" w:hAnsi="Arial" w:cs="Arial"/>
          <w:sz w:val="22"/>
          <w:szCs w:val="22"/>
        </w:rPr>
        <w:t xml:space="preserve"> a kov</w:t>
      </w:r>
      <w:r w:rsidR="001A2750" w:rsidRPr="003A32EE">
        <w:rPr>
          <w:rFonts w:ascii="Arial" w:hAnsi="Arial" w:cs="Arial"/>
          <w:sz w:val="22"/>
          <w:szCs w:val="22"/>
        </w:rPr>
        <w:t>ů</w:t>
      </w:r>
      <w:r w:rsidRPr="003A32EE">
        <w:rPr>
          <w:rFonts w:ascii="Arial" w:hAnsi="Arial" w:cs="Arial"/>
          <w:sz w:val="22"/>
          <w:szCs w:val="22"/>
        </w:rPr>
        <w:t xml:space="preserve"> lze také odkládat do popelnic žluté barvy, které jsou odváženy od každé nemovitosti v rámci systému </w:t>
      </w:r>
      <w:proofErr w:type="spellStart"/>
      <w:r w:rsidRPr="003A32EE">
        <w:rPr>
          <w:rFonts w:ascii="Arial" w:hAnsi="Arial" w:cs="Arial"/>
          <w:sz w:val="22"/>
          <w:szCs w:val="22"/>
        </w:rPr>
        <w:t>door</w:t>
      </w:r>
      <w:proofErr w:type="spellEnd"/>
      <w:r w:rsidRPr="003A32EE">
        <w:rPr>
          <w:rFonts w:ascii="Arial" w:hAnsi="Arial" w:cs="Arial"/>
          <w:sz w:val="22"/>
          <w:szCs w:val="22"/>
        </w:rPr>
        <w:t xml:space="preserve"> to </w:t>
      </w:r>
      <w:proofErr w:type="spellStart"/>
      <w:r w:rsidRPr="003A32EE">
        <w:rPr>
          <w:rFonts w:ascii="Arial" w:hAnsi="Arial" w:cs="Arial"/>
          <w:sz w:val="22"/>
          <w:szCs w:val="22"/>
        </w:rPr>
        <w:t>door</w:t>
      </w:r>
      <w:proofErr w:type="spellEnd"/>
      <w:r w:rsidRPr="003A32EE">
        <w:rPr>
          <w:rFonts w:ascii="Arial" w:hAnsi="Arial" w:cs="Arial"/>
          <w:sz w:val="22"/>
          <w:szCs w:val="22"/>
        </w:rPr>
        <w:t xml:space="preserve">. </w:t>
      </w:r>
      <w:r w:rsidR="001A2750" w:rsidRPr="003A32EE">
        <w:rPr>
          <w:rFonts w:ascii="Arial" w:hAnsi="Arial" w:cs="Arial"/>
          <w:sz w:val="22"/>
          <w:szCs w:val="22"/>
        </w:rPr>
        <w:t xml:space="preserve">Biologické odpady rostlinného původu </w:t>
      </w:r>
      <w:r w:rsidRPr="003A32EE">
        <w:rPr>
          <w:rFonts w:ascii="Arial" w:hAnsi="Arial" w:cs="Arial"/>
          <w:sz w:val="22"/>
          <w:szCs w:val="22"/>
        </w:rPr>
        <w:t xml:space="preserve">lze také odkládat do popelnic hnědé barvy, které jsou odváženy od každé nemovitosti v rámci systému </w:t>
      </w:r>
      <w:proofErr w:type="spellStart"/>
      <w:r w:rsidRPr="003A32EE">
        <w:rPr>
          <w:rFonts w:ascii="Arial" w:hAnsi="Arial" w:cs="Arial"/>
          <w:sz w:val="22"/>
          <w:szCs w:val="22"/>
        </w:rPr>
        <w:t>door</w:t>
      </w:r>
      <w:proofErr w:type="spellEnd"/>
      <w:r w:rsidRPr="003A32EE">
        <w:rPr>
          <w:rFonts w:ascii="Arial" w:hAnsi="Arial" w:cs="Arial"/>
          <w:sz w:val="22"/>
          <w:szCs w:val="22"/>
        </w:rPr>
        <w:t xml:space="preserve"> to </w:t>
      </w:r>
      <w:proofErr w:type="spellStart"/>
      <w:r w:rsidRPr="003A32EE">
        <w:rPr>
          <w:rFonts w:ascii="Arial" w:hAnsi="Arial" w:cs="Arial"/>
          <w:sz w:val="22"/>
          <w:szCs w:val="22"/>
        </w:rPr>
        <w:t>door</w:t>
      </w:r>
      <w:proofErr w:type="spellEnd"/>
      <w:r w:rsidRPr="003A32EE">
        <w:rPr>
          <w:rFonts w:ascii="Arial" w:hAnsi="Arial" w:cs="Arial"/>
          <w:sz w:val="22"/>
          <w:szCs w:val="22"/>
        </w:rPr>
        <w:t>.</w:t>
      </w:r>
      <w:r w:rsidR="001A2750" w:rsidRPr="003A32EE">
        <w:rPr>
          <w:rFonts w:ascii="Arial" w:hAnsi="Arial" w:cs="Arial"/>
          <w:sz w:val="22"/>
          <w:szCs w:val="22"/>
        </w:rPr>
        <w:t xml:space="preserve"> Harmonogram svozů je zveřejněn na webových stránkách obce.</w:t>
      </w:r>
    </w:p>
    <w:p w14:paraId="2546B010" w14:textId="77777777" w:rsidR="00D74E68" w:rsidRDefault="00D74E68" w:rsidP="00D74E68">
      <w:pPr>
        <w:jc w:val="both"/>
        <w:rPr>
          <w:rFonts w:ascii="Arial" w:hAnsi="Arial" w:cs="Arial"/>
          <w:sz w:val="22"/>
          <w:szCs w:val="22"/>
        </w:rPr>
      </w:pPr>
    </w:p>
    <w:p w14:paraId="23DD1BB9" w14:textId="77777777" w:rsidR="00D74E68" w:rsidRPr="00D74E68" w:rsidRDefault="00D74E68" w:rsidP="00D74E68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jiné složky komunálních odpadů, než pro které jsou určeny.</w:t>
      </w:r>
    </w:p>
    <w:p w14:paraId="747D4DBD" w14:textId="77777777" w:rsidR="009007DD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061C3B15" w14:textId="77777777" w:rsidR="009007DD" w:rsidRPr="006D0897" w:rsidRDefault="009007DD" w:rsidP="006D0897">
      <w:pPr>
        <w:numPr>
          <w:ilvl w:val="0"/>
          <w:numId w:val="4"/>
        </w:numPr>
        <w:tabs>
          <w:tab w:val="left" w:pos="127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</w:t>
      </w:r>
      <w:r w:rsidRPr="009007DD">
        <w:rPr>
          <w:rFonts w:ascii="Arial" w:hAnsi="Arial" w:cs="Arial"/>
          <w:sz w:val="22"/>
          <w:szCs w:val="22"/>
        </w:rPr>
        <w:t xml:space="preserve"> je povinnost plnit tak, aby je bylo možno uzavřít a odpad z nich při manipulaci nevypadával. Pokud to umožňuje povaha odpadu, je nutno objem odpadu před jeho odložením do sběrné </w:t>
      </w:r>
      <w:r w:rsidRPr="006D0897">
        <w:rPr>
          <w:rFonts w:ascii="Arial" w:hAnsi="Arial" w:cs="Arial"/>
          <w:sz w:val="22"/>
          <w:szCs w:val="22"/>
        </w:rPr>
        <w:t xml:space="preserve">nádoby minimalizovat. </w:t>
      </w:r>
    </w:p>
    <w:p w14:paraId="73577EC1" w14:textId="77777777" w:rsidR="00AF7997" w:rsidRDefault="00AF7997" w:rsidP="00855F2B">
      <w:pPr>
        <w:pStyle w:val="Nadpis2"/>
        <w:rPr>
          <w:rFonts w:ascii="Arial" w:hAnsi="Arial" w:cs="Arial"/>
          <w:b/>
          <w:sz w:val="22"/>
          <w:szCs w:val="22"/>
          <w:u w:val="none"/>
        </w:rPr>
      </w:pPr>
    </w:p>
    <w:p w14:paraId="7EA69B62" w14:textId="77777777" w:rsidR="0024722A" w:rsidRPr="00FB6AE5" w:rsidRDefault="00AF7997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sz w:val="22"/>
          <w:szCs w:val="22"/>
          <w:u w:val="none"/>
        </w:rPr>
        <w:t>Č</w:t>
      </w:r>
      <w:r w:rsidRPr="00AF7997">
        <w:rPr>
          <w:rFonts w:ascii="Arial" w:hAnsi="Arial" w:cs="Arial"/>
          <w:b/>
          <w:sz w:val="22"/>
          <w:szCs w:val="22"/>
          <w:u w:val="none"/>
        </w:rPr>
        <w:t>l</w:t>
      </w:r>
      <w:r w:rsidR="0024722A" w:rsidRPr="00AF7997">
        <w:rPr>
          <w:rFonts w:ascii="Arial" w:hAnsi="Arial" w:cs="Arial"/>
          <w:b/>
          <w:bCs/>
          <w:sz w:val="22"/>
          <w:szCs w:val="22"/>
          <w:u w:val="none"/>
        </w:rPr>
        <w:t>.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D226C7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58A406BF" w14:textId="5C98FA57" w:rsidR="0024722A" w:rsidRPr="003A32EE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3E1D39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3E1D39" w:rsidRPr="003E1D39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D4302D" w:rsidRPr="003A32EE">
        <w:rPr>
          <w:rFonts w:ascii="Arial" w:hAnsi="Arial" w:cs="Arial"/>
          <w:b/>
          <w:bCs/>
          <w:sz w:val="22"/>
          <w:szCs w:val="22"/>
          <w:u w:val="none"/>
        </w:rPr>
        <w:t xml:space="preserve">Svoz </w:t>
      </w:r>
      <w:r w:rsidR="001A2750" w:rsidRPr="003A32EE">
        <w:rPr>
          <w:rFonts w:ascii="Arial" w:hAnsi="Arial" w:cs="Arial"/>
          <w:b/>
          <w:bCs/>
          <w:sz w:val="22"/>
          <w:szCs w:val="22"/>
          <w:u w:val="none"/>
        </w:rPr>
        <w:t xml:space="preserve">a soustřeďování </w:t>
      </w:r>
      <w:r w:rsidR="0024722A" w:rsidRPr="003A32EE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27A3A8E0" w14:textId="77777777" w:rsidR="00076CA4" w:rsidRPr="003A32EE" w:rsidRDefault="00076CA4" w:rsidP="00076CA4"/>
    <w:p w14:paraId="4C926AE6" w14:textId="77777777" w:rsidR="00D74E68" w:rsidRPr="003A32EE" w:rsidRDefault="00076CA4" w:rsidP="00D4302D">
      <w:pPr>
        <w:numPr>
          <w:ilvl w:val="0"/>
          <w:numId w:val="40"/>
        </w:numPr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  <w:r w:rsidRPr="003A32EE">
        <w:rPr>
          <w:rFonts w:ascii="Arial" w:hAnsi="Arial" w:cs="Arial"/>
          <w:sz w:val="22"/>
          <w:szCs w:val="22"/>
        </w:rPr>
        <w:t>Svoz nebezpečných složek komunálního odpadu je zajišťován minimálně dvakrát ročně</w:t>
      </w:r>
      <w:r w:rsidR="00D74E68" w:rsidRPr="003A32EE">
        <w:rPr>
          <w:rFonts w:ascii="Arial" w:hAnsi="Arial" w:cs="Arial"/>
          <w:sz w:val="22"/>
          <w:szCs w:val="22"/>
        </w:rPr>
        <w:t xml:space="preserve"> </w:t>
      </w:r>
      <w:r w:rsidRPr="003A32EE">
        <w:rPr>
          <w:rFonts w:ascii="Arial" w:hAnsi="Arial" w:cs="Arial"/>
          <w:sz w:val="22"/>
          <w:szCs w:val="22"/>
        </w:rPr>
        <w:t>jejich odebíráním na předem vyhlášených přechodných stanovištích přímo do zvláštních</w:t>
      </w:r>
      <w:r w:rsidR="00D74E68" w:rsidRPr="003A32EE">
        <w:rPr>
          <w:rFonts w:ascii="Arial" w:hAnsi="Arial" w:cs="Arial"/>
          <w:sz w:val="22"/>
          <w:szCs w:val="22"/>
        </w:rPr>
        <w:t xml:space="preserve"> </w:t>
      </w:r>
      <w:r w:rsidRPr="003A32EE">
        <w:rPr>
          <w:rFonts w:ascii="Arial" w:hAnsi="Arial" w:cs="Arial"/>
          <w:sz w:val="22"/>
          <w:szCs w:val="22"/>
        </w:rPr>
        <w:t>sběrných nádob k tomuto sběru určených. Informace o svozu jsou zveřejňovány ve vývěskách, na webových stránkách obce</w:t>
      </w:r>
      <w:r w:rsidR="001202F7" w:rsidRPr="003A32EE">
        <w:rPr>
          <w:rFonts w:ascii="Arial" w:hAnsi="Arial" w:cs="Arial"/>
          <w:sz w:val="22"/>
          <w:szCs w:val="22"/>
        </w:rPr>
        <w:t xml:space="preserve"> a</w:t>
      </w:r>
      <w:r w:rsidRPr="003A32EE">
        <w:rPr>
          <w:rFonts w:ascii="Arial" w:hAnsi="Arial" w:cs="Arial"/>
          <w:sz w:val="22"/>
          <w:szCs w:val="22"/>
        </w:rPr>
        <w:t xml:space="preserve"> v místním rozhlase</w:t>
      </w:r>
      <w:r w:rsidR="00D4302D" w:rsidRPr="003A32EE">
        <w:rPr>
          <w:rFonts w:ascii="Arial" w:hAnsi="Arial" w:cs="Arial"/>
          <w:sz w:val="22"/>
          <w:szCs w:val="22"/>
        </w:rPr>
        <w:t>.</w:t>
      </w:r>
    </w:p>
    <w:p w14:paraId="281BC502" w14:textId="77777777" w:rsidR="00D74E68" w:rsidRPr="003A32EE" w:rsidRDefault="00D74E68" w:rsidP="00D74E68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</w:p>
    <w:p w14:paraId="2DDE6DC5" w14:textId="215D6D63" w:rsidR="001A2750" w:rsidRPr="003A32EE" w:rsidRDefault="00D4302D" w:rsidP="001A2750">
      <w:pPr>
        <w:numPr>
          <w:ilvl w:val="0"/>
          <w:numId w:val="40"/>
        </w:numPr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  <w:r w:rsidRPr="003A32EE">
        <w:rPr>
          <w:rFonts w:ascii="Arial" w:hAnsi="Arial" w:cs="Arial"/>
          <w:sz w:val="22"/>
          <w:szCs w:val="22"/>
        </w:rPr>
        <w:t>Nebezpečný odpad lze také odevzdávat ve sběrném dvoře</w:t>
      </w:r>
      <w:r w:rsidR="001A2750" w:rsidRPr="003A32EE">
        <w:rPr>
          <w:rFonts w:ascii="Arial" w:hAnsi="Arial" w:cs="Arial"/>
          <w:sz w:val="22"/>
          <w:szCs w:val="22"/>
        </w:rPr>
        <w:t xml:space="preserve">, který je umístěn na adrese: </w:t>
      </w:r>
      <w:r w:rsidRPr="003A32EE">
        <w:rPr>
          <w:rFonts w:ascii="Arial" w:hAnsi="Arial" w:cs="Arial"/>
          <w:sz w:val="22"/>
          <w:szCs w:val="22"/>
        </w:rPr>
        <w:t xml:space="preserve">Husova 27, </w:t>
      </w:r>
      <w:r w:rsidR="001A2750" w:rsidRPr="003A32EE">
        <w:rPr>
          <w:rFonts w:ascii="Arial" w:hAnsi="Arial" w:cs="Arial"/>
          <w:sz w:val="22"/>
          <w:szCs w:val="22"/>
        </w:rPr>
        <w:t>Ivanovice na Hané (dále jen „sběrný dvůr“). Se sběrným dvorem má obec uzavřenou smlouvu. Bližší informace ke sběrnému dvoru jsou uvedeny na webových stránkách obce.</w:t>
      </w:r>
    </w:p>
    <w:p w14:paraId="5B4AAD2A" w14:textId="77777777" w:rsidR="00D74E68" w:rsidRPr="001A2750" w:rsidRDefault="00D74E68" w:rsidP="001A2750">
      <w:pPr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</w:p>
    <w:p w14:paraId="5AE21DA4" w14:textId="1267F0D8" w:rsidR="0024722A" w:rsidRPr="003A32EE" w:rsidRDefault="00A94551" w:rsidP="00D4302D">
      <w:pPr>
        <w:numPr>
          <w:ilvl w:val="0"/>
          <w:numId w:val="40"/>
        </w:numPr>
        <w:autoSpaceDE w:val="0"/>
        <w:autoSpaceDN w:val="0"/>
        <w:adjustRightInd w:val="0"/>
        <w:ind w:left="284"/>
        <w:jc w:val="both"/>
        <w:rPr>
          <w:rFonts w:ascii="Arial" w:hAnsi="Arial" w:cs="Arial"/>
          <w:sz w:val="22"/>
          <w:szCs w:val="22"/>
        </w:rPr>
      </w:pPr>
      <w:r w:rsidRPr="00D74E68">
        <w:rPr>
          <w:rFonts w:ascii="Arial" w:hAnsi="Arial" w:cs="Arial"/>
          <w:sz w:val="22"/>
          <w:szCs w:val="22"/>
        </w:rPr>
        <w:t>S</w:t>
      </w:r>
      <w:r w:rsidR="00A11DFF" w:rsidRPr="00D74E68">
        <w:rPr>
          <w:rFonts w:ascii="Arial" w:hAnsi="Arial" w:cs="Arial"/>
          <w:sz w:val="22"/>
          <w:szCs w:val="22"/>
        </w:rPr>
        <w:t>oustřeďování</w:t>
      </w:r>
      <w:r w:rsidRPr="00D74E68"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D74E68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 w:rsidRPr="00D74E68">
        <w:rPr>
          <w:rFonts w:ascii="Arial" w:hAnsi="Arial" w:cs="Arial"/>
          <w:sz w:val="22"/>
          <w:szCs w:val="22"/>
        </w:rPr>
        <w:t>m</w:t>
      </w:r>
      <w:r w:rsidR="00EA1B4D" w:rsidRPr="00D74E68">
        <w:rPr>
          <w:rFonts w:ascii="Arial" w:hAnsi="Arial" w:cs="Arial"/>
          <w:sz w:val="22"/>
          <w:szCs w:val="22"/>
        </w:rPr>
        <w:t xml:space="preserve"> v čl.</w:t>
      </w:r>
      <w:r w:rsidR="00F301DF" w:rsidRPr="00D74E68">
        <w:rPr>
          <w:rFonts w:ascii="Arial" w:hAnsi="Arial" w:cs="Arial"/>
          <w:sz w:val="22"/>
          <w:szCs w:val="22"/>
        </w:rPr>
        <w:t xml:space="preserve"> </w:t>
      </w:r>
      <w:r w:rsidR="00EA1B4D" w:rsidRPr="00D74E68">
        <w:rPr>
          <w:rFonts w:ascii="Arial" w:hAnsi="Arial" w:cs="Arial"/>
          <w:sz w:val="22"/>
          <w:szCs w:val="22"/>
        </w:rPr>
        <w:t>3 odst</w:t>
      </w:r>
      <w:r w:rsidR="00EA1B4D" w:rsidRPr="003A32EE">
        <w:rPr>
          <w:rFonts w:ascii="Arial" w:hAnsi="Arial" w:cs="Arial"/>
          <w:sz w:val="22"/>
          <w:szCs w:val="22"/>
        </w:rPr>
        <w:t xml:space="preserve">. </w:t>
      </w:r>
      <w:r w:rsidR="001A2750" w:rsidRPr="003A32EE">
        <w:rPr>
          <w:rFonts w:ascii="Arial" w:hAnsi="Arial" w:cs="Arial"/>
          <w:sz w:val="22"/>
          <w:szCs w:val="22"/>
        </w:rPr>
        <w:t>5</w:t>
      </w:r>
      <w:r w:rsidR="00E8031C" w:rsidRPr="003A32EE">
        <w:rPr>
          <w:rFonts w:ascii="Arial" w:hAnsi="Arial" w:cs="Arial"/>
          <w:sz w:val="22"/>
          <w:szCs w:val="22"/>
        </w:rPr>
        <w:t xml:space="preserve"> a</w:t>
      </w:r>
      <w:r w:rsidR="003A0DB1" w:rsidRPr="003A32EE">
        <w:rPr>
          <w:rFonts w:ascii="Arial" w:hAnsi="Arial" w:cs="Arial"/>
          <w:sz w:val="22"/>
          <w:szCs w:val="22"/>
        </w:rPr>
        <w:t xml:space="preserve"> </w:t>
      </w:r>
      <w:r w:rsidR="001A2750" w:rsidRPr="003A32EE">
        <w:rPr>
          <w:rFonts w:ascii="Arial" w:hAnsi="Arial" w:cs="Arial"/>
          <w:sz w:val="22"/>
          <w:szCs w:val="22"/>
        </w:rPr>
        <w:t>6</w:t>
      </w:r>
      <w:r w:rsidR="00431942" w:rsidRPr="003A32EE">
        <w:rPr>
          <w:rFonts w:ascii="Arial" w:hAnsi="Arial" w:cs="Arial"/>
          <w:sz w:val="22"/>
          <w:szCs w:val="22"/>
        </w:rPr>
        <w:t>.</w:t>
      </w:r>
    </w:p>
    <w:p w14:paraId="7550A778" w14:textId="7D3D272C" w:rsidR="00D4302D" w:rsidRPr="003A32EE" w:rsidRDefault="006D0897" w:rsidP="00765052">
      <w:pPr>
        <w:rPr>
          <w:rFonts w:ascii="Arial" w:hAnsi="Arial" w:cs="Arial"/>
          <w:i/>
          <w:color w:val="00B0F0"/>
          <w:sz w:val="22"/>
          <w:szCs w:val="22"/>
        </w:rPr>
      </w:pPr>
      <w:r w:rsidRPr="003A32EE"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14:paraId="32359F74" w14:textId="77777777" w:rsidR="000F645D" w:rsidRPr="003A32EE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3A32EE">
        <w:rPr>
          <w:rFonts w:ascii="Arial" w:hAnsi="Arial" w:cs="Arial"/>
          <w:b/>
          <w:sz w:val="22"/>
          <w:szCs w:val="22"/>
        </w:rPr>
        <w:t xml:space="preserve">Čl. </w:t>
      </w:r>
      <w:r w:rsidR="00D226C7" w:rsidRPr="003A32EE">
        <w:rPr>
          <w:rFonts w:ascii="Arial" w:hAnsi="Arial" w:cs="Arial"/>
          <w:b/>
          <w:sz w:val="22"/>
          <w:szCs w:val="22"/>
        </w:rPr>
        <w:t>5</w:t>
      </w:r>
    </w:p>
    <w:p w14:paraId="4E32FE88" w14:textId="554B9AF3" w:rsidR="000F645D" w:rsidRPr="003A32EE" w:rsidRDefault="0008108D" w:rsidP="0008108D">
      <w:pPr>
        <w:jc w:val="center"/>
        <w:rPr>
          <w:rFonts w:ascii="Arial" w:hAnsi="Arial" w:cs="Arial"/>
          <w:b/>
          <w:sz w:val="22"/>
          <w:szCs w:val="22"/>
        </w:rPr>
      </w:pPr>
      <w:r w:rsidRPr="003A32EE">
        <w:rPr>
          <w:rFonts w:ascii="Arial" w:hAnsi="Arial" w:cs="Arial"/>
          <w:b/>
          <w:sz w:val="22"/>
          <w:szCs w:val="22"/>
        </w:rPr>
        <w:t xml:space="preserve"> Svoz </w:t>
      </w:r>
      <w:r w:rsidR="001A2750" w:rsidRPr="003A32EE">
        <w:rPr>
          <w:rFonts w:ascii="Arial" w:hAnsi="Arial" w:cs="Arial"/>
          <w:b/>
          <w:sz w:val="22"/>
          <w:szCs w:val="22"/>
        </w:rPr>
        <w:t xml:space="preserve">a </w:t>
      </w:r>
      <w:r w:rsidR="001A2750" w:rsidRPr="003A32EE">
        <w:rPr>
          <w:rFonts w:ascii="Arial" w:hAnsi="Arial" w:cs="Arial"/>
          <w:b/>
          <w:bCs/>
          <w:sz w:val="22"/>
          <w:szCs w:val="22"/>
        </w:rPr>
        <w:t xml:space="preserve">soustřeďování </w:t>
      </w:r>
      <w:r w:rsidR="000F645D" w:rsidRPr="003A32EE">
        <w:rPr>
          <w:rFonts w:ascii="Arial" w:hAnsi="Arial" w:cs="Arial"/>
          <w:b/>
          <w:sz w:val="22"/>
          <w:szCs w:val="22"/>
        </w:rPr>
        <w:t>objemného odpadu</w:t>
      </w:r>
    </w:p>
    <w:p w14:paraId="155B75A2" w14:textId="77777777" w:rsidR="00D74E68" w:rsidRPr="003A32EE" w:rsidRDefault="00D74E68" w:rsidP="0008108D">
      <w:pPr>
        <w:jc w:val="both"/>
        <w:rPr>
          <w:rFonts w:ascii="Arial" w:hAnsi="Arial" w:cs="Arial"/>
          <w:sz w:val="22"/>
          <w:szCs w:val="22"/>
        </w:rPr>
      </w:pPr>
    </w:p>
    <w:p w14:paraId="70BC939A" w14:textId="44DA13FA" w:rsidR="00365D80" w:rsidRPr="003A32EE" w:rsidRDefault="0008108D" w:rsidP="0008108D">
      <w:pPr>
        <w:numPr>
          <w:ilvl w:val="0"/>
          <w:numId w:val="41"/>
        </w:numPr>
        <w:ind w:left="284"/>
        <w:jc w:val="both"/>
        <w:rPr>
          <w:rFonts w:ascii="Arial" w:hAnsi="Arial" w:cs="Arial"/>
          <w:sz w:val="22"/>
          <w:szCs w:val="22"/>
        </w:rPr>
      </w:pPr>
      <w:r w:rsidRPr="003A32EE">
        <w:rPr>
          <w:rFonts w:ascii="Arial" w:hAnsi="Arial" w:cs="Arial"/>
          <w:sz w:val="22"/>
          <w:szCs w:val="22"/>
        </w:rPr>
        <w:t>Svoz objemného odpadu je zajišťován dvakrát ročně jeho odebíráním na předem vyhlášených přechodných stanovištích přímo do zvláštních sběrných nádob k tomuto   účelu určených. Informace o svozu jsou zveřejňovány ve vývěskách, na webových stránkách obce</w:t>
      </w:r>
      <w:r w:rsidR="001202F7" w:rsidRPr="003A32EE">
        <w:rPr>
          <w:rFonts w:ascii="Arial" w:hAnsi="Arial" w:cs="Arial"/>
          <w:sz w:val="22"/>
          <w:szCs w:val="22"/>
        </w:rPr>
        <w:t xml:space="preserve"> a</w:t>
      </w:r>
      <w:r w:rsidRPr="003A32EE">
        <w:rPr>
          <w:rFonts w:ascii="Arial" w:hAnsi="Arial" w:cs="Arial"/>
          <w:sz w:val="22"/>
          <w:szCs w:val="22"/>
        </w:rPr>
        <w:t xml:space="preserve"> v místním rozhlase</w:t>
      </w:r>
      <w:r w:rsidR="00D74E68" w:rsidRPr="003A32EE">
        <w:rPr>
          <w:rFonts w:ascii="Arial" w:hAnsi="Arial" w:cs="Arial"/>
          <w:sz w:val="22"/>
          <w:szCs w:val="22"/>
        </w:rPr>
        <w:t>.</w:t>
      </w:r>
    </w:p>
    <w:p w14:paraId="0D776D4A" w14:textId="77777777" w:rsidR="00365D80" w:rsidRPr="003A32EE" w:rsidRDefault="00365D80" w:rsidP="00365D80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39A86A8D" w14:textId="104CE445" w:rsidR="00365D80" w:rsidRPr="003A32EE" w:rsidRDefault="0008108D" w:rsidP="001202F7">
      <w:pPr>
        <w:numPr>
          <w:ilvl w:val="0"/>
          <w:numId w:val="41"/>
        </w:numPr>
        <w:ind w:left="284"/>
        <w:jc w:val="both"/>
        <w:rPr>
          <w:rFonts w:ascii="Arial" w:hAnsi="Arial" w:cs="Arial"/>
          <w:sz w:val="22"/>
          <w:szCs w:val="22"/>
        </w:rPr>
      </w:pPr>
      <w:r w:rsidRPr="003A32EE">
        <w:rPr>
          <w:rFonts w:ascii="Arial" w:hAnsi="Arial" w:cs="Arial"/>
          <w:sz w:val="22"/>
          <w:szCs w:val="22"/>
        </w:rPr>
        <w:t>Objemný odpad lze také odevzdávat ve sběrném dvoře</w:t>
      </w:r>
      <w:r w:rsidR="001A2750" w:rsidRPr="003A32EE">
        <w:rPr>
          <w:rFonts w:ascii="Arial" w:hAnsi="Arial" w:cs="Arial"/>
          <w:sz w:val="22"/>
          <w:szCs w:val="22"/>
        </w:rPr>
        <w:t>.</w:t>
      </w:r>
    </w:p>
    <w:p w14:paraId="0D0C85AF" w14:textId="77777777" w:rsidR="00365D80" w:rsidRPr="003A32EE" w:rsidRDefault="00365D80" w:rsidP="00365D80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3471319D" w14:textId="7302058F" w:rsidR="0008108D" w:rsidRPr="003A32EE" w:rsidRDefault="0008108D" w:rsidP="001202F7">
      <w:pPr>
        <w:numPr>
          <w:ilvl w:val="0"/>
          <w:numId w:val="41"/>
        </w:numPr>
        <w:ind w:left="284"/>
        <w:jc w:val="both"/>
        <w:rPr>
          <w:rFonts w:ascii="Arial" w:hAnsi="Arial" w:cs="Arial"/>
          <w:sz w:val="22"/>
          <w:szCs w:val="22"/>
        </w:rPr>
      </w:pPr>
      <w:r w:rsidRPr="003A32EE">
        <w:rPr>
          <w:rFonts w:ascii="Arial" w:hAnsi="Arial" w:cs="Arial"/>
          <w:sz w:val="22"/>
          <w:szCs w:val="22"/>
        </w:rPr>
        <w:t xml:space="preserve">Soustřeďování objemného odpadu podléhá požadavkům stanoveným v čl. 3 odst. </w:t>
      </w:r>
      <w:r w:rsidR="001A2750" w:rsidRPr="003A32EE">
        <w:rPr>
          <w:rFonts w:ascii="Arial" w:hAnsi="Arial" w:cs="Arial"/>
          <w:sz w:val="22"/>
          <w:szCs w:val="22"/>
        </w:rPr>
        <w:t>5 a 6.</w:t>
      </w:r>
    </w:p>
    <w:p w14:paraId="2898343C" w14:textId="6C9105C4" w:rsidR="0008108D" w:rsidRPr="003A32EE" w:rsidRDefault="0008108D" w:rsidP="00855F2B">
      <w:pPr>
        <w:rPr>
          <w:rFonts w:ascii="Arial" w:hAnsi="Arial" w:cs="Arial"/>
          <w:b/>
          <w:sz w:val="22"/>
          <w:szCs w:val="22"/>
        </w:rPr>
      </w:pPr>
    </w:p>
    <w:p w14:paraId="72189844" w14:textId="77777777" w:rsidR="0024722A" w:rsidRPr="003A32EE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3A32EE">
        <w:rPr>
          <w:rFonts w:ascii="Arial" w:hAnsi="Arial" w:cs="Arial"/>
          <w:b/>
          <w:sz w:val="22"/>
          <w:szCs w:val="22"/>
        </w:rPr>
        <w:t xml:space="preserve">Čl. </w:t>
      </w:r>
      <w:r w:rsidR="00D226C7" w:rsidRPr="003A32EE">
        <w:rPr>
          <w:rFonts w:ascii="Arial" w:hAnsi="Arial" w:cs="Arial"/>
          <w:b/>
          <w:sz w:val="22"/>
          <w:szCs w:val="22"/>
        </w:rPr>
        <w:t>6</w:t>
      </w:r>
    </w:p>
    <w:p w14:paraId="34966AEE" w14:textId="77777777" w:rsidR="0024722A" w:rsidRPr="003A32EE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3A32EE">
        <w:rPr>
          <w:rFonts w:ascii="Arial" w:hAnsi="Arial" w:cs="Arial"/>
          <w:b/>
          <w:sz w:val="22"/>
          <w:szCs w:val="22"/>
        </w:rPr>
        <w:t>S</w:t>
      </w:r>
      <w:r w:rsidR="00912D28" w:rsidRPr="003A32EE">
        <w:rPr>
          <w:rFonts w:ascii="Arial" w:hAnsi="Arial" w:cs="Arial"/>
          <w:b/>
          <w:sz w:val="22"/>
          <w:szCs w:val="22"/>
        </w:rPr>
        <w:t>oustřeďování</w:t>
      </w:r>
      <w:r w:rsidRPr="003A32EE">
        <w:rPr>
          <w:rFonts w:ascii="Arial" w:hAnsi="Arial" w:cs="Arial"/>
          <w:b/>
          <w:sz w:val="22"/>
          <w:szCs w:val="22"/>
        </w:rPr>
        <w:t xml:space="preserve"> směsného </w:t>
      </w:r>
      <w:r w:rsidR="00A94551" w:rsidRPr="003A32EE">
        <w:rPr>
          <w:rFonts w:ascii="Arial" w:hAnsi="Arial" w:cs="Arial"/>
          <w:b/>
          <w:sz w:val="22"/>
          <w:szCs w:val="22"/>
        </w:rPr>
        <w:t xml:space="preserve">komunálního </w:t>
      </w:r>
      <w:r w:rsidRPr="003A32EE">
        <w:rPr>
          <w:rFonts w:ascii="Arial" w:hAnsi="Arial" w:cs="Arial"/>
          <w:b/>
          <w:sz w:val="22"/>
          <w:szCs w:val="22"/>
        </w:rPr>
        <w:t xml:space="preserve">odpadu </w:t>
      </w:r>
    </w:p>
    <w:p w14:paraId="0990FA9D" w14:textId="77777777" w:rsidR="00365D80" w:rsidRPr="003A32EE" w:rsidRDefault="00365D80" w:rsidP="00365D80">
      <w:pPr>
        <w:rPr>
          <w:rFonts w:ascii="Arial" w:hAnsi="Arial" w:cs="Arial"/>
          <w:b/>
          <w:sz w:val="22"/>
          <w:szCs w:val="22"/>
        </w:rPr>
      </w:pPr>
    </w:p>
    <w:p w14:paraId="19EB1DD2" w14:textId="77777777" w:rsidR="0025354B" w:rsidRPr="003A32EE" w:rsidRDefault="0025354B" w:rsidP="00365D80">
      <w:pPr>
        <w:numPr>
          <w:ilvl w:val="0"/>
          <w:numId w:val="48"/>
        </w:numPr>
        <w:ind w:left="284"/>
        <w:rPr>
          <w:rFonts w:ascii="Arial" w:hAnsi="Arial" w:cs="Arial"/>
          <w:strike/>
          <w:color w:val="00B0F0"/>
          <w:sz w:val="22"/>
          <w:szCs w:val="22"/>
        </w:rPr>
      </w:pPr>
      <w:r w:rsidRPr="003A32EE">
        <w:rPr>
          <w:rFonts w:ascii="Arial" w:hAnsi="Arial" w:cs="Arial"/>
          <w:sz w:val="22"/>
          <w:szCs w:val="22"/>
        </w:rPr>
        <w:t xml:space="preserve">Směsný komunální odpad se </w:t>
      </w:r>
      <w:r w:rsidR="00912D28" w:rsidRPr="003A32EE">
        <w:rPr>
          <w:rFonts w:ascii="Arial" w:hAnsi="Arial" w:cs="Arial"/>
          <w:sz w:val="22"/>
          <w:szCs w:val="22"/>
        </w:rPr>
        <w:t xml:space="preserve">odkládá </w:t>
      </w:r>
      <w:r w:rsidRPr="003A32EE">
        <w:rPr>
          <w:rFonts w:ascii="Arial" w:hAnsi="Arial" w:cs="Arial"/>
          <w:sz w:val="22"/>
          <w:szCs w:val="22"/>
        </w:rPr>
        <w:t>do sběrných nádob. Pro účely této vyhlášky se</w:t>
      </w:r>
      <w:r w:rsidR="00365D80" w:rsidRPr="003A32EE">
        <w:rPr>
          <w:rFonts w:ascii="Arial" w:hAnsi="Arial" w:cs="Arial"/>
          <w:sz w:val="22"/>
          <w:szCs w:val="22"/>
        </w:rPr>
        <w:t xml:space="preserve"> </w:t>
      </w:r>
      <w:r w:rsidRPr="003A32EE">
        <w:rPr>
          <w:rFonts w:ascii="Arial" w:hAnsi="Arial" w:cs="Arial"/>
          <w:sz w:val="22"/>
          <w:szCs w:val="22"/>
        </w:rPr>
        <w:t>sběrnými nádobami rozumějí</w:t>
      </w:r>
      <w:r w:rsidR="00A462DC" w:rsidRPr="003A32EE">
        <w:rPr>
          <w:rFonts w:ascii="Arial" w:hAnsi="Arial" w:cs="Arial"/>
          <w:sz w:val="22"/>
          <w:szCs w:val="22"/>
        </w:rPr>
        <w:t>:</w:t>
      </w:r>
      <w:r w:rsidR="006D0897" w:rsidRPr="003A32EE">
        <w:rPr>
          <w:rFonts w:ascii="Arial" w:hAnsi="Arial" w:cs="Arial"/>
          <w:color w:val="00B0F0"/>
          <w:sz w:val="22"/>
          <w:szCs w:val="22"/>
        </w:rPr>
        <w:t xml:space="preserve"> </w:t>
      </w:r>
    </w:p>
    <w:p w14:paraId="6BE3D163" w14:textId="66E2D298" w:rsidR="0025354B" w:rsidRPr="003A32EE" w:rsidRDefault="00B131CA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i/>
          <w:sz w:val="22"/>
          <w:szCs w:val="22"/>
        </w:rPr>
      </w:pPr>
      <w:r w:rsidRPr="003A32EE">
        <w:rPr>
          <w:rFonts w:ascii="Arial" w:hAnsi="Arial" w:cs="Arial"/>
          <w:bCs/>
          <w:i/>
          <w:sz w:val="22"/>
          <w:szCs w:val="22"/>
        </w:rPr>
        <w:t>p</w:t>
      </w:r>
      <w:r w:rsidR="005F0210" w:rsidRPr="003A32EE">
        <w:rPr>
          <w:rFonts w:ascii="Arial" w:hAnsi="Arial" w:cs="Arial"/>
          <w:bCs/>
          <w:i/>
          <w:sz w:val="22"/>
          <w:szCs w:val="22"/>
        </w:rPr>
        <w:t>opelnice</w:t>
      </w:r>
      <w:r w:rsidRPr="003A32EE">
        <w:rPr>
          <w:rFonts w:ascii="Arial" w:hAnsi="Arial" w:cs="Arial"/>
          <w:bCs/>
          <w:i/>
          <w:sz w:val="22"/>
          <w:szCs w:val="22"/>
        </w:rPr>
        <w:t xml:space="preserve"> označené identifikačním čipem </w:t>
      </w:r>
      <w:r w:rsidR="001A2750" w:rsidRPr="003A32EE">
        <w:rPr>
          <w:rFonts w:ascii="Arial" w:hAnsi="Arial" w:cs="Arial"/>
          <w:bCs/>
          <w:i/>
          <w:sz w:val="22"/>
          <w:szCs w:val="22"/>
        </w:rPr>
        <w:t>obce,</w:t>
      </w:r>
    </w:p>
    <w:p w14:paraId="1DE4A37A" w14:textId="77777777" w:rsidR="000E56BE" w:rsidRPr="003A32EE" w:rsidRDefault="005F0210" w:rsidP="00CF5BE8">
      <w:pPr>
        <w:numPr>
          <w:ilvl w:val="0"/>
          <w:numId w:val="2"/>
        </w:numPr>
        <w:ind w:firstLine="66"/>
        <w:jc w:val="both"/>
        <w:rPr>
          <w:rFonts w:ascii="Arial" w:hAnsi="Arial" w:cs="Arial"/>
          <w:i/>
          <w:sz w:val="22"/>
          <w:szCs w:val="22"/>
        </w:rPr>
      </w:pPr>
      <w:r w:rsidRPr="003A32EE">
        <w:rPr>
          <w:rFonts w:ascii="Arial" w:hAnsi="Arial" w:cs="Arial"/>
          <w:i/>
          <w:sz w:val="22"/>
          <w:szCs w:val="22"/>
        </w:rPr>
        <w:t>odpadkové koše</w:t>
      </w:r>
      <w:r w:rsidR="0025354B" w:rsidRPr="003A32EE">
        <w:rPr>
          <w:rFonts w:ascii="Arial" w:hAnsi="Arial" w:cs="Arial"/>
          <w:i/>
          <w:sz w:val="22"/>
          <w:szCs w:val="22"/>
        </w:rPr>
        <w:t>,</w:t>
      </w:r>
      <w:r w:rsidR="0025354B" w:rsidRPr="003A32EE">
        <w:rPr>
          <w:rFonts w:ascii="Arial" w:hAnsi="Arial" w:cs="Arial"/>
          <w:sz w:val="22"/>
          <w:szCs w:val="22"/>
        </w:rPr>
        <w:t xml:space="preserve"> </w:t>
      </w:r>
      <w:r w:rsidR="0025354B" w:rsidRPr="003A32EE">
        <w:rPr>
          <w:rFonts w:ascii="Arial" w:hAnsi="Arial" w:cs="Arial"/>
          <w:i/>
          <w:sz w:val="22"/>
          <w:szCs w:val="22"/>
        </w:rPr>
        <w:t xml:space="preserve">které jsou umístěny na veřejných prostranstvích v obci, sloužící pro </w:t>
      </w:r>
    </w:p>
    <w:p w14:paraId="676030FF" w14:textId="77777777" w:rsidR="00365D80" w:rsidRPr="003A32EE" w:rsidRDefault="000E56BE" w:rsidP="00365D80">
      <w:pPr>
        <w:ind w:left="426"/>
        <w:jc w:val="both"/>
        <w:rPr>
          <w:rFonts w:ascii="Arial" w:hAnsi="Arial" w:cs="Arial"/>
          <w:i/>
          <w:sz w:val="22"/>
          <w:szCs w:val="22"/>
        </w:rPr>
      </w:pPr>
      <w:r w:rsidRPr="003A32EE">
        <w:rPr>
          <w:rFonts w:ascii="Arial" w:hAnsi="Arial" w:cs="Arial"/>
          <w:i/>
          <w:sz w:val="22"/>
          <w:szCs w:val="22"/>
        </w:rPr>
        <w:t xml:space="preserve">     </w:t>
      </w:r>
      <w:r w:rsidR="0025354B" w:rsidRPr="003A32EE">
        <w:rPr>
          <w:rFonts w:ascii="Arial" w:hAnsi="Arial" w:cs="Arial"/>
          <w:i/>
          <w:sz w:val="22"/>
          <w:szCs w:val="22"/>
        </w:rPr>
        <w:t>odkládání drobného směsného komunálního odpadu.</w:t>
      </w:r>
    </w:p>
    <w:p w14:paraId="704490E2" w14:textId="77777777" w:rsidR="00365D80" w:rsidRPr="003A32EE" w:rsidRDefault="00365D80" w:rsidP="00365D80">
      <w:pPr>
        <w:ind w:left="426"/>
        <w:jc w:val="both"/>
        <w:rPr>
          <w:rFonts w:ascii="Arial" w:hAnsi="Arial" w:cs="Arial"/>
          <w:i/>
          <w:sz w:val="22"/>
          <w:szCs w:val="22"/>
        </w:rPr>
      </w:pPr>
    </w:p>
    <w:p w14:paraId="11771DAC" w14:textId="13D15F4D" w:rsidR="00CF5BE8" w:rsidRPr="003A32EE" w:rsidRDefault="00CF5BE8" w:rsidP="00365D80">
      <w:pPr>
        <w:numPr>
          <w:ilvl w:val="0"/>
          <w:numId w:val="48"/>
        </w:numPr>
        <w:ind w:left="284"/>
        <w:jc w:val="both"/>
        <w:rPr>
          <w:rFonts w:ascii="Arial" w:hAnsi="Arial" w:cs="Arial"/>
          <w:i/>
          <w:sz w:val="22"/>
          <w:szCs w:val="22"/>
        </w:rPr>
      </w:pPr>
      <w:r w:rsidRPr="003A32EE">
        <w:rPr>
          <w:rFonts w:ascii="Arial" w:hAnsi="Arial" w:cs="Arial"/>
          <w:sz w:val="22"/>
          <w:szCs w:val="22"/>
        </w:rPr>
        <w:t>S</w:t>
      </w:r>
      <w:r w:rsidR="00247C11" w:rsidRPr="003A32EE">
        <w:rPr>
          <w:rFonts w:ascii="Arial" w:hAnsi="Arial" w:cs="Arial"/>
          <w:sz w:val="22"/>
          <w:szCs w:val="22"/>
        </w:rPr>
        <w:t>oustřeďování</w:t>
      </w:r>
      <w:r w:rsidRPr="003A32EE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3A32EE">
        <w:rPr>
          <w:rFonts w:ascii="Arial" w:hAnsi="Arial" w:cs="Arial"/>
          <w:sz w:val="22"/>
          <w:szCs w:val="22"/>
        </w:rPr>
        <w:br/>
        <w:t xml:space="preserve">v čl. 3 odst. </w:t>
      </w:r>
      <w:r w:rsidR="001A2750" w:rsidRPr="003A32EE">
        <w:rPr>
          <w:rFonts w:ascii="Arial" w:hAnsi="Arial" w:cs="Arial"/>
          <w:sz w:val="22"/>
          <w:szCs w:val="22"/>
        </w:rPr>
        <w:t>5 a 6.</w:t>
      </w:r>
    </w:p>
    <w:p w14:paraId="21BA14CC" w14:textId="77777777" w:rsidR="000F4568" w:rsidRDefault="000F4568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7ABC8A42" w14:textId="77777777" w:rsidR="00853D37" w:rsidRPr="00FB6AE5" w:rsidRDefault="00853D37" w:rsidP="00853D37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>
        <w:rPr>
          <w:rFonts w:ascii="Arial" w:hAnsi="Arial" w:cs="Arial"/>
          <w:b/>
          <w:sz w:val="22"/>
          <w:szCs w:val="22"/>
        </w:rPr>
        <w:t>7</w:t>
      </w:r>
    </w:p>
    <w:p w14:paraId="2E10F000" w14:textId="77777777" w:rsidR="00853D37" w:rsidRPr="00FB6AE5" w:rsidRDefault="00853D37" w:rsidP="00853D37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Nakládání s výrobky s ukončenou životností v rámci služby pro výrobce (zpětný odběr)</w:t>
      </w:r>
    </w:p>
    <w:p w14:paraId="5AD40ABD" w14:textId="77777777" w:rsidR="00853D37" w:rsidRPr="00FB6AE5" w:rsidRDefault="00853D37" w:rsidP="00853D37">
      <w:pPr>
        <w:jc w:val="center"/>
        <w:rPr>
          <w:rFonts w:ascii="Arial" w:hAnsi="Arial" w:cs="Arial"/>
          <w:b/>
          <w:sz w:val="22"/>
          <w:szCs w:val="22"/>
        </w:rPr>
      </w:pPr>
    </w:p>
    <w:p w14:paraId="13ACCD3A" w14:textId="77777777" w:rsidR="00853D37" w:rsidRPr="001078B1" w:rsidRDefault="00853D37" w:rsidP="00853D37">
      <w:pPr>
        <w:widowControl w:val="0"/>
        <w:numPr>
          <w:ilvl w:val="0"/>
          <w:numId w:val="37"/>
        </w:numPr>
        <w:ind w:left="284"/>
        <w:jc w:val="both"/>
        <w:rPr>
          <w:rFonts w:ascii="Arial" w:hAnsi="Arial" w:cs="Arial"/>
          <w:strike/>
          <w:color w:val="00B0F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Obec v rámci služby pro výrobce nakládá s těmito výrobky s ukončenou životností:</w:t>
      </w:r>
      <w:r>
        <w:rPr>
          <w:rFonts w:ascii="Arial" w:hAnsi="Arial" w:cs="Arial"/>
          <w:color w:val="00B0F0"/>
          <w:sz w:val="22"/>
          <w:szCs w:val="22"/>
        </w:rPr>
        <w:t xml:space="preserve"> </w:t>
      </w:r>
    </w:p>
    <w:p w14:paraId="6749F85E" w14:textId="6852F398" w:rsidR="00853D37" w:rsidRDefault="00853D37" w:rsidP="00853D37">
      <w:pPr>
        <w:numPr>
          <w:ilvl w:val="0"/>
          <w:numId w:val="38"/>
        </w:numPr>
        <w:tabs>
          <w:tab w:val="clear" w:pos="360"/>
          <w:tab w:val="num" w:pos="709"/>
        </w:tabs>
        <w:ind w:left="851" w:hanging="42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baterie a akumulátory</w:t>
      </w:r>
      <w:r w:rsidR="00855F2B">
        <w:rPr>
          <w:rFonts w:ascii="Arial" w:hAnsi="Arial" w:cs="Arial"/>
          <w:i/>
          <w:sz w:val="22"/>
          <w:szCs w:val="22"/>
        </w:rPr>
        <w:t>,</w:t>
      </w:r>
    </w:p>
    <w:p w14:paraId="1BCA273C" w14:textId="51580FFE" w:rsidR="00853D37" w:rsidRDefault="00853D37" w:rsidP="00853D37">
      <w:pPr>
        <w:numPr>
          <w:ilvl w:val="0"/>
          <w:numId w:val="38"/>
        </w:numPr>
        <w:tabs>
          <w:tab w:val="clear" w:pos="360"/>
          <w:tab w:val="num" w:pos="709"/>
        </w:tabs>
        <w:ind w:left="851" w:hanging="425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pneumatiky</w:t>
      </w:r>
      <w:r w:rsidR="00855F2B">
        <w:rPr>
          <w:rFonts w:ascii="Arial" w:hAnsi="Arial" w:cs="Arial"/>
          <w:i/>
          <w:sz w:val="22"/>
          <w:szCs w:val="22"/>
        </w:rPr>
        <w:t>.</w:t>
      </w:r>
    </w:p>
    <w:p w14:paraId="354FF0A7" w14:textId="77777777" w:rsidR="00853D37" w:rsidRPr="00853D37" w:rsidRDefault="00853D37" w:rsidP="00853D37">
      <w:pPr>
        <w:jc w:val="both"/>
        <w:rPr>
          <w:rFonts w:ascii="Arial" w:hAnsi="Arial" w:cs="Arial"/>
          <w:i/>
          <w:sz w:val="22"/>
          <w:szCs w:val="22"/>
        </w:rPr>
      </w:pPr>
    </w:p>
    <w:p w14:paraId="56D017EC" w14:textId="707077F7" w:rsidR="00853D37" w:rsidRPr="003A32EE" w:rsidRDefault="00853D37" w:rsidP="00853D37">
      <w:pPr>
        <w:widowControl w:val="0"/>
        <w:numPr>
          <w:ilvl w:val="0"/>
          <w:numId w:val="37"/>
        </w:numPr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Výrobky s ukončenou životností uvedené v odst. 1 lze předávat </w:t>
      </w:r>
      <w:r w:rsidRPr="003A32EE">
        <w:rPr>
          <w:rFonts w:ascii="Arial" w:hAnsi="Arial" w:cs="Arial"/>
          <w:sz w:val="22"/>
          <w:szCs w:val="22"/>
        </w:rPr>
        <w:t>ve sběrném dvoře</w:t>
      </w:r>
      <w:r w:rsidR="00855F2B" w:rsidRPr="003A32EE">
        <w:rPr>
          <w:rFonts w:ascii="Arial" w:hAnsi="Arial" w:cs="Arial"/>
          <w:sz w:val="22"/>
          <w:szCs w:val="22"/>
        </w:rPr>
        <w:t>.</w:t>
      </w:r>
    </w:p>
    <w:p w14:paraId="0832B019" w14:textId="77777777" w:rsidR="00CC7C9F" w:rsidRPr="003A32EE" w:rsidRDefault="00CC7C9F" w:rsidP="00D226C7">
      <w:pPr>
        <w:rPr>
          <w:rFonts w:ascii="Arial" w:hAnsi="Arial" w:cs="Arial"/>
          <w:b/>
          <w:sz w:val="22"/>
          <w:szCs w:val="22"/>
        </w:rPr>
      </w:pPr>
    </w:p>
    <w:p w14:paraId="0DE1D9AB" w14:textId="77777777" w:rsidR="00855F2B" w:rsidRPr="003A32EE" w:rsidRDefault="00855F2B" w:rsidP="00D226C7">
      <w:pPr>
        <w:rPr>
          <w:rFonts w:ascii="Arial" w:hAnsi="Arial" w:cs="Arial"/>
          <w:b/>
          <w:sz w:val="22"/>
          <w:szCs w:val="22"/>
        </w:rPr>
      </w:pPr>
    </w:p>
    <w:p w14:paraId="1B9A701F" w14:textId="77777777" w:rsidR="00F771CC" w:rsidRPr="003A32EE" w:rsidRDefault="00F771CC" w:rsidP="00F771CC">
      <w:pPr>
        <w:jc w:val="center"/>
        <w:rPr>
          <w:rFonts w:ascii="Arial" w:hAnsi="Arial" w:cs="Arial"/>
          <w:b/>
          <w:sz w:val="22"/>
          <w:szCs w:val="22"/>
        </w:rPr>
      </w:pPr>
      <w:r w:rsidRPr="003A32EE">
        <w:rPr>
          <w:rFonts w:ascii="Arial" w:hAnsi="Arial" w:cs="Arial"/>
          <w:b/>
          <w:sz w:val="22"/>
          <w:szCs w:val="22"/>
        </w:rPr>
        <w:t xml:space="preserve">Čl. </w:t>
      </w:r>
      <w:r w:rsidR="000E56BE" w:rsidRPr="003A32EE">
        <w:rPr>
          <w:rFonts w:ascii="Arial" w:hAnsi="Arial" w:cs="Arial"/>
          <w:b/>
          <w:sz w:val="22"/>
          <w:szCs w:val="22"/>
        </w:rPr>
        <w:t>8</w:t>
      </w:r>
    </w:p>
    <w:p w14:paraId="0ECC2237" w14:textId="77777777" w:rsidR="0024722A" w:rsidRPr="003A32EE" w:rsidRDefault="00147F58" w:rsidP="00147F58">
      <w:pPr>
        <w:autoSpaceDE w:val="0"/>
        <w:autoSpaceDN w:val="0"/>
        <w:adjustRightInd w:val="0"/>
        <w:ind w:left="1146"/>
        <w:rPr>
          <w:rFonts w:ascii="Arial" w:hAnsi="Arial" w:cs="Arial"/>
          <w:sz w:val="22"/>
          <w:szCs w:val="22"/>
        </w:rPr>
      </w:pPr>
      <w:r w:rsidRPr="003A32EE">
        <w:rPr>
          <w:rFonts w:ascii="Arial" w:hAnsi="Arial" w:cs="Arial"/>
          <w:b/>
          <w:sz w:val="22"/>
          <w:szCs w:val="22"/>
        </w:rPr>
        <w:t xml:space="preserve">                  </w:t>
      </w:r>
      <w:r w:rsidR="0024722A" w:rsidRPr="003A32EE">
        <w:rPr>
          <w:rFonts w:ascii="Arial" w:hAnsi="Arial" w:cs="Arial"/>
          <w:b/>
          <w:sz w:val="22"/>
          <w:szCs w:val="22"/>
        </w:rPr>
        <w:t xml:space="preserve">Nakládání se stavebním </w:t>
      </w:r>
      <w:r w:rsidR="00C45BF9" w:rsidRPr="003A32EE">
        <w:rPr>
          <w:rFonts w:ascii="Arial" w:hAnsi="Arial" w:cs="Arial"/>
          <w:b/>
          <w:sz w:val="22"/>
          <w:szCs w:val="22"/>
        </w:rPr>
        <w:t>a demoličním odpadem</w:t>
      </w:r>
    </w:p>
    <w:p w14:paraId="4849605C" w14:textId="77777777" w:rsidR="00425B78" w:rsidRPr="003A32EE" w:rsidRDefault="000E56BE" w:rsidP="00425B78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3A32EE"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14:paraId="42029518" w14:textId="77777777" w:rsidR="00B131CA" w:rsidRPr="003A32EE" w:rsidRDefault="0024722A" w:rsidP="00B131CA">
      <w:pPr>
        <w:numPr>
          <w:ilvl w:val="0"/>
          <w:numId w:val="31"/>
        </w:numPr>
        <w:ind w:left="284" w:hanging="426"/>
        <w:jc w:val="both"/>
        <w:rPr>
          <w:rFonts w:ascii="Arial" w:hAnsi="Arial" w:cs="Arial"/>
          <w:sz w:val="22"/>
          <w:szCs w:val="22"/>
        </w:rPr>
      </w:pPr>
      <w:r w:rsidRPr="003A32EE">
        <w:rPr>
          <w:rFonts w:ascii="Arial" w:hAnsi="Arial" w:cs="Arial"/>
          <w:sz w:val="22"/>
          <w:szCs w:val="22"/>
        </w:rPr>
        <w:t>Stavební</w:t>
      </w:r>
      <w:r w:rsidR="00FB36A3" w:rsidRPr="003A32EE">
        <w:rPr>
          <w:rFonts w:ascii="Arial" w:hAnsi="Arial" w:cs="Arial"/>
          <w:sz w:val="22"/>
          <w:szCs w:val="22"/>
        </w:rPr>
        <w:t>m</w:t>
      </w:r>
      <w:r w:rsidRPr="003A32EE">
        <w:rPr>
          <w:rFonts w:ascii="Arial" w:hAnsi="Arial" w:cs="Arial"/>
          <w:sz w:val="22"/>
          <w:szCs w:val="22"/>
        </w:rPr>
        <w:t xml:space="preserve"> odpad</w:t>
      </w:r>
      <w:r w:rsidR="00FB36A3" w:rsidRPr="003A32EE">
        <w:rPr>
          <w:rFonts w:ascii="Arial" w:hAnsi="Arial" w:cs="Arial"/>
          <w:sz w:val="22"/>
          <w:szCs w:val="22"/>
        </w:rPr>
        <w:t>em</w:t>
      </w:r>
      <w:r w:rsidRPr="003A32EE">
        <w:rPr>
          <w:rFonts w:ascii="Arial" w:hAnsi="Arial" w:cs="Arial"/>
          <w:sz w:val="22"/>
          <w:szCs w:val="22"/>
        </w:rPr>
        <w:t xml:space="preserve"> </w:t>
      </w:r>
      <w:r w:rsidR="00C45BF9" w:rsidRPr="003A32EE">
        <w:rPr>
          <w:rFonts w:ascii="Arial" w:hAnsi="Arial" w:cs="Arial"/>
          <w:sz w:val="22"/>
          <w:szCs w:val="22"/>
        </w:rPr>
        <w:t xml:space="preserve">a demoličním odpadem </w:t>
      </w:r>
      <w:r w:rsidR="00FB36A3" w:rsidRPr="003A32EE">
        <w:rPr>
          <w:rFonts w:ascii="Arial" w:hAnsi="Arial" w:cs="Arial"/>
          <w:sz w:val="22"/>
          <w:szCs w:val="22"/>
        </w:rPr>
        <w:t>se rozumí</w:t>
      </w:r>
      <w:r w:rsidRPr="003A32EE">
        <w:rPr>
          <w:rFonts w:ascii="Arial" w:hAnsi="Arial" w:cs="Arial"/>
          <w:sz w:val="22"/>
          <w:szCs w:val="22"/>
        </w:rPr>
        <w:t xml:space="preserve"> </w:t>
      </w:r>
      <w:r w:rsidR="00C45BF9" w:rsidRPr="003A32EE">
        <w:rPr>
          <w:rFonts w:ascii="Arial" w:hAnsi="Arial" w:cs="Arial"/>
          <w:sz w:val="22"/>
          <w:szCs w:val="22"/>
        </w:rPr>
        <w:t xml:space="preserve">odpad vznikající při stavebních </w:t>
      </w:r>
      <w:r w:rsidR="006814CB" w:rsidRPr="003A32EE">
        <w:rPr>
          <w:rFonts w:ascii="Arial" w:hAnsi="Arial" w:cs="Arial"/>
          <w:sz w:val="22"/>
          <w:szCs w:val="22"/>
        </w:rPr>
        <w:br/>
      </w:r>
      <w:r w:rsidR="00C45BF9" w:rsidRPr="003A32EE">
        <w:rPr>
          <w:rFonts w:ascii="Arial" w:hAnsi="Arial" w:cs="Arial"/>
          <w:sz w:val="22"/>
          <w:szCs w:val="22"/>
        </w:rPr>
        <w:t>a demoličních činnostech</w:t>
      </w:r>
      <w:r w:rsidR="0031415A" w:rsidRPr="003A32EE">
        <w:rPr>
          <w:rFonts w:ascii="Arial" w:hAnsi="Arial" w:cs="Arial"/>
          <w:sz w:val="22"/>
          <w:szCs w:val="22"/>
        </w:rPr>
        <w:t xml:space="preserve"> nepodnikajících fyzických osob</w:t>
      </w:r>
      <w:r w:rsidR="00C94283" w:rsidRPr="003A32EE">
        <w:rPr>
          <w:rFonts w:ascii="Arial" w:hAnsi="Arial" w:cs="Arial"/>
          <w:sz w:val="22"/>
          <w:szCs w:val="22"/>
        </w:rPr>
        <w:t>.</w:t>
      </w:r>
      <w:r w:rsidR="00E5685C" w:rsidRPr="003A32EE">
        <w:rPr>
          <w:rFonts w:ascii="Arial" w:hAnsi="Arial" w:cs="Arial"/>
          <w:sz w:val="22"/>
          <w:szCs w:val="22"/>
        </w:rPr>
        <w:t xml:space="preserve"> Stavební a demoliční odpad není odpadem komunálním.</w:t>
      </w:r>
    </w:p>
    <w:p w14:paraId="781E943B" w14:textId="77777777" w:rsidR="00B131CA" w:rsidRPr="003A32EE" w:rsidRDefault="00B131CA" w:rsidP="00B131CA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6EF4B041" w14:textId="65D3BC48" w:rsidR="00D63DD8" w:rsidRPr="003A32EE" w:rsidRDefault="00C45BF9" w:rsidP="00D63DD8">
      <w:pPr>
        <w:numPr>
          <w:ilvl w:val="0"/>
          <w:numId w:val="31"/>
        </w:numPr>
        <w:ind w:left="284" w:hanging="426"/>
        <w:jc w:val="both"/>
        <w:rPr>
          <w:rFonts w:ascii="Arial" w:hAnsi="Arial" w:cs="Arial"/>
          <w:sz w:val="22"/>
          <w:szCs w:val="22"/>
        </w:rPr>
      </w:pPr>
      <w:r w:rsidRPr="003A32EE">
        <w:rPr>
          <w:rFonts w:ascii="Arial" w:hAnsi="Arial" w:cs="Arial"/>
          <w:sz w:val="22"/>
          <w:szCs w:val="22"/>
        </w:rPr>
        <w:t>S</w:t>
      </w:r>
      <w:r w:rsidR="0024722A" w:rsidRPr="003A32EE">
        <w:rPr>
          <w:rFonts w:ascii="Arial" w:hAnsi="Arial" w:cs="Arial"/>
          <w:sz w:val="22"/>
          <w:szCs w:val="22"/>
        </w:rPr>
        <w:t xml:space="preserve">tavební </w:t>
      </w:r>
      <w:r w:rsidRPr="003A32EE">
        <w:rPr>
          <w:rFonts w:ascii="Arial" w:hAnsi="Arial" w:cs="Arial"/>
          <w:sz w:val="22"/>
          <w:szCs w:val="22"/>
        </w:rPr>
        <w:t xml:space="preserve">a demoliční </w:t>
      </w:r>
      <w:r w:rsidR="0024722A" w:rsidRPr="003A32EE">
        <w:rPr>
          <w:rFonts w:ascii="Arial" w:hAnsi="Arial" w:cs="Arial"/>
          <w:sz w:val="22"/>
          <w:szCs w:val="22"/>
        </w:rPr>
        <w:t xml:space="preserve">odpad </w:t>
      </w:r>
      <w:r w:rsidR="00940656" w:rsidRPr="003A32EE">
        <w:rPr>
          <w:rFonts w:ascii="Arial" w:hAnsi="Arial" w:cs="Arial"/>
          <w:sz w:val="22"/>
          <w:szCs w:val="22"/>
        </w:rPr>
        <w:t>lze</w:t>
      </w:r>
      <w:r w:rsidR="0024722A" w:rsidRPr="003A32EE">
        <w:rPr>
          <w:rFonts w:ascii="Arial" w:hAnsi="Arial" w:cs="Arial"/>
          <w:sz w:val="22"/>
          <w:szCs w:val="22"/>
        </w:rPr>
        <w:t xml:space="preserve"> </w:t>
      </w:r>
      <w:r w:rsidR="00147F58" w:rsidRPr="003A32EE">
        <w:rPr>
          <w:rFonts w:ascii="Arial" w:hAnsi="Arial" w:cs="Arial"/>
          <w:sz w:val="22"/>
          <w:szCs w:val="22"/>
        </w:rPr>
        <w:t>použít, předat či odstranit pouze zákonem stanoveným</w:t>
      </w:r>
      <w:r w:rsidR="00B131CA" w:rsidRPr="003A32EE">
        <w:rPr>
          <w:rFonts w:ascii="Arial" w:hAnsi="Arial" w:cs="Arial"/>
          <w:sz w:val="22"/>
          <w:szCs w:val="22"/>
        </w:rPr>
        <w:t xml:space="preserve"> </w:t>
      </w:r>
      <w:r w:rsidR="00652631" w:rsidRPr="003A32EE">
        <w:rPr>
          <w:rFonts w:ascii="Arial" w:hAnsi="Arial" w:cs="Arial"/>
          <w:sz w:val="22"/>
          <w:szCs w:val="22"/>
        </w:rPr>
        <w:t>z</w:t>
      </w:r>
      <w:r w:rsidR="00147F58" w:rsidRPr="003A32EE">
        <w:rPr>
          <w:rFonts w:ascii="Arial" w:hAnsi="Arial" w:cs="Arial"/>
          <w:sz w:val="22"/>
          <w:szCs w:val="22"/>
        </w:rPr>
        <w:t>působem.</w:t>
      </w:r>
    </w:p>
    <w:p w14:paraId="60241F9C" w14:textId="77777777" w:rsidR="00D63DD8" w:rsidRPr="003A32EE" w:rsidRDefault="00D63DD8" w:rsidP="00D63DD8">
      <w:pPr>
        <w:jc w:val="both"/>
        <w:rPr>
          <w:rFonts w:ascii="Arial" w:hAnsi="Arial" w:cs="Arial"/>
          <w:sz w:val="22"/>
          <w:szCs w:val="22"/>
        </w:rPr>
      </w:pPr>
    </w:p>
    <w:p w14:paraId="1E4599CB" w14:textId="47C2B184" w:rsidR="00D63DD8" w:rsidRPr="003A32EE" w:rsidRDefault="00D63DD8" w:rsidP="00D63DD8">
      <w:pPr>
        <w:numPr>
          <w:ilvl w:val="0"/>
          <w:numId w:val="31"/>
        </w:numPr>
        <w:ind w:left="284" w:hanging="426"/>
        <w:jc w:val="both"/>
        <w:rPr>
          <w:rFonts w:ascii="Arial" w:hAnsi="Arial" w:cs="Arial"/>
          <w:sz w:val="22"/>
          <w:szCs w:val="22"/>
        </w:rPr>
      </w:pPr>
      <w:r w:rsidRPr="003A32EE">
        <w:rPr>
          <w:rFonts w:ascii="Arial" w:hAnsi="Arial" w:cs="Arial"/>
          <w:sz w:val="22"/>
          <w:szCs w:val="22"/>
        </w:rPr>
        <w:t>Stavební a demoliční odpad lze předat na vlastní náklady provozovateli zařízení pro odstraňování stavebního a demoličního odpadu.</w:t>
      </w:r>
    </w:p>
    <w:p w14:paraId="00441C07" w14:textId="77777777" w:rsidR="00855F2B" w:rsidRDefault="00855F2B" w:rsidP="00855F2B">
      <w:pPr>
        <w:jc w:val="both"/>
        <w:rPr>
          <w:rFonts w:ascii="Arial" w:hAnsi="Arial" w:cs="Arial"/>
          <w:sz w:val="22"/>
          <w:szCs w:val="22"/>
        </w:rPr>
      </w:pPr>
    </w:p>
    <w:p w14:paraId="30DFA847" w14:textId="77777777" w:rsidR="00D63DD8" w:rsidRDefault="00D63DD8" w:rsidP="00855F2B">
      <w:pPr>
        <w:jc w:val="both"/>
        <w:rPr>
          <w:rFonts w:ascii="Arial" w:hAnsi="Arial" w:cs="Arial"/>
          <w:sz w:val="22"/>
          <w:szCs w:val="22"/>
        </w:rPr>
      </w:pPr>
    </w:p>
    <w:p w14:paraId="467C8269" w14:textId="77777777" w:rsidR="00D63DD8" w:rsidRPr="00B131CA" w:rsidRDefault="00D63DD8" w:rsidP="00855F2B">
      <w:pPr>
        <w:jc w:val="both"/>
        <w:rPr>
          <w:rFonts w:ascii="Arial" w:hAnsi="Arial" w:cs="Arial"/>
          <w:sz w:val="22"/>
          <w:szCs w:val="22"/>
        </w:rPr>
      </w:pPr>
    </w:p>
    <w:p w14:paraId="7BF1B43D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E456A3">
        <w:rPr>
          <w:rFonts w:ascii="Arial" w:hAnsi="Arial" w:cs="Arial"/>
          <w:b/>
          <w:sz w:val="22"/>
          <w:szCs w:val="22"/>
        </w:rPr>
        <w:t>9</w:t>
      </w:r>
    </w:p>
    <w:p w14:paraId="029C8718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Závěrečná ustanovení</w:t>
      </w:r>
    </w:p>
    <w:p w14:paraId="49F74BCE" w14:textId="77777777" w:rsidR="0024722A" w:rsidRPr="00FB6AE5" w:rsidRDefault="0024722A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F23FE7F" w14:textId="2D90B069" w:rsidR="0024722A" w:rsidRPr="003A32EE" w:rsidRDefault="0024722A" w:rsidP="00223F72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Nabytím účinnosti této vyhlášky se zrušuje </w:t>
      </w:r>
      <w:r w:rsidR="00D63DD8" w:rsidRPr="003A32EE">
        <w:rPr>
          <w:rFonts w:ascii="Arial" w:hAnsi="Arial" w:cs="Arial"/>
          <w:sz w:val="22"/>
          <w:szCs w:val="22"/>
        </w:rPr>
        <w:t>o</w:t>
      </w:r>
      <w:r w:rsidRPr="003A32EE">
        <w:rPr>
          <w:rFonts w:ascii="Arial" w:hAnsi="Arial" w:cs="Arial"/>
          <w:sz w:val="22"/>
          <w:szCs w:val="22"/>
        </w:rPr>
        <w:t>becně závazná vyhláška obce</w:t>
      </w:r>
      <w:r w:rsidR="00147F58" w:rsidRPr="003A32EE">
        <w:rPr>
          <w:rFonts w:ascii="Arial" w:hAnsi="Arial" w:cs="Arial"/>
          <w:sz w:val="22"/>
          <w:szCs w:val="22"/>
        </w:rPr>
        <w:t xml:space="preserve"> Želeč</w:t>
      </w:r>
      <w:r w:rsidRPr="003A32EE">
        <w:rPr>
          <w:rFonts w:ascii="Arial" w:hAnsi="Arial" w:cs="Arial"/>
          <w:sz w:val="22"/>
          <w:szCs w:val="22"/>
        </w:rPr>
        <w:t xml:space="preserve"> </w:t>
      </w:r>
      <w:r w:rsidRPr="003A32EE">
        <w:rPr>
          <w:rFonts w:ascii="Arial" w:hAnsi="Arial" w:cs="Arial"/>
          <w:sz w:val="22"/>
          <w:szCs w:val="22"/>
        </w:rPr>
        <w:br/>
        <w:t>č.</w:t>
      </w:r>
      <w:r w:rsidR="00B131CA" w:rsidRPr="003A32EE">
        <w:rPr>
          <w:rFonts w:ascii="Arial" w:hAnsi="Arial" w:cs="Arial"/>
          <w:sz w:val="22"/>
          <w:szCs w:val="22"/>
        </w:rPr>
        <w:t xml:space="preserve"> 1</w:t>
      </w:r>
      <w:r w:rsidRPr="003A32EE">
        <w:rPr>
          <w:rFonts w:ascii="Arial" w:hAnsi="Arial" w:cs="Arial"/>
          <w:sz w:val="22"/>
          <w:szCs w:val="22"/>
        </w:rPr>
        <w:t>/</w:t>
      </w:r>
      <w:r w:rsidR="00E06286" w:rsidRPr="003A32EE">
        <w:rPr>
          <w:rFonts w:ascii="Arial" w:hAnsi="Arial" w:cs="Arial"/>
          <w:sz w:val="22"/>
          <w:szCs w:val="22"/>
        </w:rPr>
        <w:t>20</w:t>
      </w:r>
      <w:r w:rsidR="00B131CA" w:rsidRPr="003A32EE">
        <w:rPr>
          <w:rFonts w:ascii="Arial" w:hAnsi="Arial" w:cs="Arial"/>
          <w:sz w:val="22"/>
          <w:szCs w:val="22"/>
        </w:rPr>
        <w:t>21</w:t>
      </w:r>
      <w:r w:rsidRPr="003A32EE">
        <w:rPr>
          <w:rFonts w:ascii="Arial" w:hAnsi="Arial" w:cs="Arial"/>
          <w:sz w:val="22"/>
          <w:szCs w:val="22"/>
        </w:rPr>
        <w:t xml:space="preserve">, </w:t>
      </w:r>
      <w:r w:rsidR="00E06286" w:rsidRPr="003A32EE">
        <w:rPr>
          <w:rFonts w:ascii="Arial" w:hAnsi="Arial" w:cs="Arial"/>
          <w:sz w:val="22"/>
          <w:szCs w:val="22"/>
        </w:rPr>
        <w:t xml:space="preserve">o stanovení </w:t>
      </w:r>
      <w:r w:rsidR="00B131CA" w:rsidRPr="003A32EE">
        <w:rPr>
          <w:rFonts w:ascii="Arial" w:hAnsi="Arial" w:cs="Arial"/>
          <w:sz w:val="22"/>
          <w:szCs w:val="22"/>
        </w:rPr>
        <w:t xml:space="preserve">obecního </w:t>
      </w:r>
      <w:r w:rsidR="00E06286" w:rsidRPr="003A32EE">
        <w:rPr>
          <w:rFonts w:ascii="Arial" w:hAnsi="Arial" w:cs="Arial"/>
          <w:sz w:val="22"/>
          <w:szCs w:val="22"/>
        </w:rPr>
        <w:t xml:space="preserve">systému </w:t>
      </w:r>
      <w:r w:rsidR="00B131CA" w:rsidRPr="003A32EE">
        <w:rPr>
          <w:rFonts w:ascii="Arial" w:hAnsi="Arial" w:cs="Arial"/>
          <w:sz w:val="22"/>
          <w:szCs w:val="22"/>
        </w:rPr>
        <w:t xml:space="preserve">odpadového hospodářství, </w:t>
      </w:r>
      <w:r w:rsidR="00CC721D" w:rsidRPr="003A32EE">
        <w:rPr>
          <w:rFonts w:ascii="Arial" w:hAnsi="Arial" w:cs="Arial"/>
          <w:sz w:val="22"/>
          <w:szCs w:val="22"/>
        </w:rPr>
        <w:t xml:space="preserve">ze dne </w:t>
      </w:r>
      <w:r w:rsidR="00B131CA" w:rsidRPr="003A32EE">
        <w:rPr>
          <w:rFonts w:ascii="Arial" w:hAnsi="Arial" w:cs="Arial"/>
          <w:sz w:val="22"/>
          <w:szCs w:val="22"/>
        </w:rPr>
        <w:t>7</w:t>
      </w:r>
      <w:r w:rsidR="00CC721D" w:rsidRPr="003A32EE">
        <w:rPr>
          <w:rFonts w:ascii="Arial" w:hAnsi="Arial" w:cs="Arial"/>
          <w:sz w:val="22"/>
          <w:szCs w:val="22"/>
        </w:rPr>
        <w:t>.</w:t>
      </w:r>
      <w:r w:rsidR="00B131CA" w:rsidRPr="003A32EE">
        <w:rPr>
          <w:rFonts w:ascii="Arial" w:hAnsi="Arial" w:cs="Arial"/>
          <w:sz w:val="22"/>
          <w:szCs w:val="22"/>
        </w:rPr>
        <w:t xml:space="preserve"> </w:t>
      </w:r>
      <w:r w:rsidR="00CC721D" w:rsidRPr="003A32EE">
        <w:rPr>
          <w:rFonts w:ascii="Arial" w:hAnsi="Arial" w:cs="Arial"/>
          <w:sz w:val="22"/>
          <w:szCs w:val="22"/>
        </w:rPr>
        <w:t>12</w:t>
      </w:r>
      <w:r w:rsidR="00EE2054" w:rsidRPr="003A32EE">
        <w:rPr>
          <w:rFonts w:ascii="Arial" w:hAnsi="Arial" w:cs="Arial"/>
          <w:sz w:val="22"/>
          <w:szCs w:val="22"/>
        </w:rPr>
        <w:t>.</w:t>
      </w:r>
      <w:r w:rsidR="00B131CA" w:rsidRPr="003A32EE">
        <w:rPr>
          <w:rFonts w:ascii="Arial" w:hAnsi="Arial" w:cs="Arial"/>
          <w:sz w:val="22"/>
          <w:szCs w:val="22"/>
        </w:rPr>
        <w:t xml:space="preserve"> </w:t>
      </w:r>
      <w:r w:rsidR="00EE2054" w:rsidRPr="003A32EE">
        <w:rPr>
          <w:rFonts w:ascii="Arial" w:hAnsi="Arial" w:cs="Arial"/>
          <w:sz w:val="22"/>
          <w:szCs w:val="22"/>
        </w:rPr>
        <w:t>20</w:t>
      </w:r>
      <w:r w:rsidR="00B131CA" w:rsidRPr="003A32EE">
        <w:rPr>
          <w:rFonts w:ascii="Arial" w:hAnsi="Arial" w:cs="Arial"/>
          <w:sz w:val="22"/>
          <w:szCs w:val="22"/>
        </w:rPr>
        <w:t>21</w:t>
      </w:r>
      <w:r w:rsidR="00E06286" w:rsidRPr="003A32EE">
        <w:rPr>
          <w:rFonts w:ascii="Arial" w:hAnsi="Arial" w:cs="Arial"/>
          <w:sz w:val="22"/>
          <w:szCs w:val="22"/>
        </w:rPr>
        <w:t xml:space="preserve">.  </w:t>
      </w:r>
    </w:p>
    <w:p w14:paraId="12E724C2" w14:textId="77777777" w:rsidR="0024722A" w:rsidRDefault="0024722A">
      <w:pPr>
        <w:jc w:val="both"/>
        <w:rPr>
          <w:rFonts w:ascii="Arial" w:hAnsi="Arial" w:cs="Arial"/>
          <w:sz w:val="22"/>
          <w:szCs w:val="22"/>
        </w:rPr>
      </w:pPr>
    </w:p>
    <w:p w14:paraId="4879D90E" w14:textId="77777777" w:rsidR="00012F79" w:rsidRPr="00FB6AE5" w:rsidRDefault="00012F79">
      <w:pPr>
        <w:jc w:val="both"/>
        <w:rPr>
          <w:rFonts w:ascii="Arial" w:hAnsi="Arial" w:cs="Arial"/>
          <w:sz w:val="22"/>
          <w:szCs w:val="22"/>
        </w:rPr>
      </w:pPr>
    </w:p>
    <w:p w14:paraId="0588B8DE" w14:textId="77777777" w:rsidR="0025354B" w:rsidRPr="00765052" w:rsidRDefault="0024722A" w:rsidP="0025354B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765052">
        <w:rPr>
          <w:rFonts w:ascii="Arial" w:hAnsi="Arial" w:cs="Arial"/>
          <w:sz w:val="22"/>
          <w:szCs w:val="22"/>
        </w:rPr>
        <w:t xml:space="preserve">Tato vyhláška nabývá účinnosti dnem </w:t>
      </w:r>
      <w:r w:rsidR="00E06286">
        <w:rPr>
          <w:rFonts w:ascii="Arial" w:hAnsi="Arial" w:cs="Arial"/>
          <w:sz w:val="22"/>
          <w:szCs w:val="22"/>
        </w:rPr>
        <w:t>1.</w:t>
      </w:r>
      <w:r w:rsidR="00B131CA">
        <w:rPr>
          <w:rFonts w:ascii="Arial" w:hAnsi="Arial" w:cs="Arial"/>
          <w:sz w:val="22"/>
          <w:szCs w:val="22"/>
        </w:rPr>
        <w:t xml:space="preserve"> </w:t>
      </w:r>
      <w:r w:rsidR="00E06286">
        <w:rPr>
          <w:rFonts w:ascii="Arial" w:hAnsi="Arial" w:cs="Arial"/>
          <w:sz w:val="22"/>
          <w:szCs w:val="22"/>
        </w:rPr>
        <w:t>1.</w:t>
      </w:r>
      <w:r w:rsidR="00B131CA">
        <w:rPr>
          <w:rFonts w:ascii="Arial" w:hAnsi="Arial" w:cs="Arial"/>
          <w:sz w:val="22"/>
          <w:szCs w:val="22"/>
        </w:rPr>
        <w:t xml:space="preserve"> </w:t>
      </w:r>
      <w:r w:rsidR="00E06286">
        <w:rPr>
          <w:rFonts w:ascii="Arial" w:hAnsi="Arial" w:cs="Arial"/>
          <w:sz w:val="22"/>
          <w:szCs w:val="22"/>
        </w:rPr>
        <w:t>202</w:t>
      </w:r>
      <w:r w:rsidR="00B131CA">
        <w:rPr>
          <w:rFonts w:ascii="Arial" w:hAnsi="Arial" w:cs="Arial"/>
          <w:sz w:val="22"/>
          <w:szCs w:val="22"/>
        </w:rPr>
        <w:t>7</w:t>
      </w:r>
      <w:r w:rsidR="00E06286">
        <w:rPr>
          <w:rFonts w:ascii="Arial" w:hAnsi="Arial" w:cs="Arial"/>
          <w:sz w:val="22"/>
          <w:szCs w:val="22"/>
        </w:rPr>
        <w:t>.</w:t>
      </w:r>
    </w:p>
    <w:p w14:paraId="6928DAC3" w14:textId="77777777" w:rsidR="0024722A" w:rsidRPr="00FB6AE5" w:rsidRDefault="0024722A" w:rsidP="0025354B">
      <w:pPr>
        <w:tabs>
          <w:tab w:val="num" w:pos="540"/>
        </w:tabs>
        <w:ind w:left="540"/>
        <w:jc w:val="both"/>
        <w:rPr>
          <w:rFonts w:ascii="Arial" w:hAnsi="Arial" w:cs="Arial"/>
          <w:sz w:val="22"/>
          <w:szCs w:val="22"/>
        </w:rPr>
      </w:pPr>
    </w:p>
    <w:p w14:paraId="5F5D5AEE" w14:textId="77777777" w:rsidR="00CC7C9F" w:rsidRDefault="00CC7C9F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1B76527A" w14:textId="77777777" w:rsidR="00CC7C9F" w:rsidRDefault="00CC7C9F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</w:p>
    <w:p w14:paraId="3E30D756" w14:textId="77777777" w:rsidR="00CC721D" w:rsidRDefault="00CC721D" w:rsidP="00855F2B">
      <w:pPr>
        <w:rPr>
          <w:rFonts w:ascii="Arial" w:hAnsi="Arial" w:cs="Arial"/>
          <w:bCs/>
          <w:i/>
          <w:sz w:val="22"/>
          <w:szCs w:val="22"/>
        </w:rPr>
      </w:pPr>
    </w:p>
    <w:p w14:paraId="72C1DF7F" w14:textId="77777777" w:rsidR="0024722A" w:rsidRPr="00FB6AE5" w:rsidRDefault="00E06286" w:rsidP="00E2491F">
      <w:pPr>
        <w:ind w:firstLine="708"/>
        <w:rPr>
          <w:rFonts w:ascii="Arial" w:hAnsi="Arial" w:cs="Arial"/>
          <w:bCs/>
          <w:i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 xml:space="preserve"> </w:t>
      </w:r>
      <w:r w:rsidR="00E2491F">
        <w:rPr>
          <w:rFonts w:ascii="Arial" w:hAnsi="Arial" w:cs="Arial"/>
          <w:bCs/>
          <w:i/>
          <w:sz w:val="22"/>
          <w:szCs w:val="22"/>
        </w:rPr>
        <w:tab/>
      </w:r>
      <w:r w:rsidR="00E2491F">
        <w:rPr>
          <w:rFonts w:ascii="Arial" w:hAnsi="Arial" w:cs="Arial"/>
          <w:bCs/>
          <w:i/>
          <w:sz w:val="22"/>
          <w:szCs w:val="22"/>
        </w:rPr>
        <w:tab/>
      </w:r>
      <w:r w:rsidR="00E2491F">
        <w:rPr>
          <w:rFonts w:ascii="Arial" w:hAnsi="Arial" w:cs="Arial"/>
          <w:bCs/>
          <w:i/>
          <w:sz w:val="22"/>
          <w:szCs w:val="22"/>
        </w:rPr>
        <w:tab/>
      </w:r>
      <w:r w:rsidR="00E2491F">
        <w:rPr>
          <w:rFonts w:ascii="Arial" w:hAnsi="Arial" w:cs="Arial"/>
          <w:bCs/>
          <w:i/>
          <w:sz w:val="22"/>
          <w:szCs w:val="22"/>
        </w:rPr>
        <w:tab/>
      </w:r>
      <w:r w:rsidR="00E2491F">
        <w:rPr>
          <w:rFonts w:ascii="Arial" w:hAnsi="Arial" w:cs="Arial"/>
          <w:bCs/>
          <w:i/>
          <w:sz w:val="22"/>
          <w:szCs w:val="22"/>
        </w:rPr>
        <w:tab/>
      </w:r>
      <w:r w:rsidR="00E2491F">
        <w:rPr>
          <w:rFonts w:ascii="Arial" w:hAnsi="Arial" w:cs="Arial"/>
          <w:bCs/>
          <w:i/>
          <w:sz w:val="22"/>
          <w:szCs w:val="22"/>
        </w:rPr>
        <w:tab/>
      </w:r>
      <w:r w:rsidR="00E2491F">
        <w:rPr>
          <w:rFonts w:ascii="Arial" w:hAnsi="Arial" w:cs="Arial"/>
          <w:bCs/>
          <w:i/>
          <w:sz w:val="22"/>
          <w:szCs w:val="22"/>
        </w:rPr>
        <w:tab/>
      </w:r>
      <w:r w:rsidR="00E2491F">
        <w:rPr>
          <w:rFonts w:ascii="Arial" w:hAnsi="Arial" w:cs="Arial"/>
          <w:bCs/>
          <w:i/>
          <w:sz w:val="22"/>
          <w:szCs w:val="22"/>
        </w:rPr>
        <w:tab/>
      </w:r>
      <w:r>
        <w:rPr>
          <w:rFonts w:ascii="Arial" w:hAnsi="Arial" w:cs="Arial"/>
          <w:bCs/>
          <w:i/>
          <w:sz w:val="22"/>
          <w:szCs w:val="22"/>
        </w:rPr>
        <w:t xml:space="preserve"> </w:t>
      </w:r>
    </w:p>
    <w:p w14:paraId="12A80280" w14:textId="77777777" w:rsidR="0024722A" w:rsidRPr="00FB6AE5" w:rsidRDefault="00E2491F" w:rsidP="001C48D7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14:paraId="5274A99D" w14:textId="0A4F4FFB" w:rsidR="0024722A" w:rsidRPr="001C48D7" w:rsidRDefault="00B131CA" w:rsidP="00B131CA">
      <w:pP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/>
          <w:sz w:val="22"/>
          <w:szCs w:val="22"/>
        </w:rPr>
        <w:t xml:space="preserve">            </w:t>
      </w:r>
      <w:r>
        <w:rPr>
          <w:rFonts w:ascii="Arial" w:hAnsi="Arial" w:cs="Arial"/>
          <w:bCs/>
          <w:iCs/>
          <w:sz w:val="22"/>
          <w:szCs w:val="22"/>
        </w:rPr>
        <w:t>Ing. Bronislava Augustinová</w:t>
      </w:r>
      <w:r w:rsidR="001C48D7" w:rsidRPr="001C48D7">
        <w:rPr>
          <w:rFonts w:ascii="Arial" w:hAnsi="Arial" w:cs="Arial"/>
          <w:bCs/>
          <w:iCs/>
          <w:sz w:val="22"/>
          <w:szCs w:val="22"/>
        </w:rPr>
        <w:t xml:space="preserve"> v.</w:t>
      </w:r>
      <w:r w:rsidR="00855F2B">
        <w:rPr>
          <w:rFonts w:ascii="Arial" w:hAnsi="Arial" w:cs="Arial"/>
          <w:bCs/>
          <w:iCs/>
          <w:sz w:val="22"/>
          <w:szCs w:val="22"/>
        </w:rPr>
        <w:t xml:space="preserve"> </w:t>
      </w:r>
      <w:r w:rsidR="001C48D7" w:rsidRPr="001C48D7">
        <w:rPr>
          <w:rFonts w:ascii="Arial" w:hAnsi="Arial" w:cs="Arial"/>
          <w:bCs/>
          <w:iCs/>
          <w:sz w:val="22"/>
          <w:szCs w:val="22"/>
        </w:rPr>
        <w:t>r.</w:t>
      </w:r>
      <w:r w:rsidR="00CC721D" w:rsidRPr="001C48D7">
        <w:rPr>
          <w:rFonts w:ascii="Arial" w:hAnsi="Arial" w:cs="Arial"/>
          <w:bCs/>
          <w:iCs/>
          <w:sz w:val="22"/>
          <w:szCs w:val="22"/>
        </w:rPr>
        <w:tab/>
      </w:r>
      <w:r w:rsidR="00CC721D" w:rsidRPr="001C48D7">
        <w:rPr>
          <w:rFonts w:ascii="Arial" w:hAnsi="Arial" w:cs="Arial"/>
          <w:bCs/>
          <w:iCs/>
          <w:sz w:val="22"/>
          <w:szCs w:val="22"/>
        </w:rPr>
        <w:tab/>
      </w:r>
      <w:r w:rsidR="00CC721D" w:rsidRPr="001C48D7">
        <w:rPr>
          <w:rFonts w:ascii="Arial" w:hAnsi="Arial" w:cs="Arial"/>
          <w:bCs/>
          <w:iCs/>
          <w:sz w:val="22"/>
          <w:szCs w:val="22"/>
        </w:rPr>
        <w:tab/>
        <w:t xml:space="preserve">          </w:t>
      </w:r>
      <w:r>
        <w:rPr>
          <w:rFonts w:ascii="Arial" w:hAnsi="Arial" w:cs="Arial"/>
          <w:bCs/>
          <w:iCs/>
          <w:sz w:val="22"/>
          <w:szCs w:val="22"/>
        </w:rPr>
        <w:t>Luděk Tichý</w:t>
      </w:r>
      <w:r w:rsidR="001C48D7" w:rsidRPr="001C48D7">
        <w:rPr>
          <w:rFonts w:ascii="Arial" w:hAnsi="Arial" w:cs="Arial"/>
          <w:bCs/>
          <w:iCs/>
          <w:sz w:val="22"/>
          <w:szCs w:val="22"/>
        </w:rPr>
        <w:t xml:space="preserve"> v.</w:t>
      </w:r>
      <w:r w:rsidR="00855F2B">
        <w:rPr>
          <w:rFonts w:ascii="Arial" w:hAnsi="Arial" w:cs="Arial"/>
          <w:bCs/>
          <w:iCs/>
          <w:sz w:val="22"/>
          <w:szCs w:val="22"/>
        </w:rPr>
        <w:t xml:space="preserve"> </w:t>
      </w:r>
      <w:r w:rsidR="001C48D7" w:rsidRPr="001C48D7">
        <w:rPr>
          <w:rFonts w:ascii="Arial" w:hAnsi="Arial" w:cs="Arial"/>
          <w:bCs/>
          <w:iCs/>
          <w:sz w:val="22"/>
          <w:szCs w:val="22"/>
        </w:rPr>
        <w:t>r.</w:t>
      </w:r>
    </w:p>
    <w:p w14:paraId="609BBFF4" w14:textId="77777777" w:rsidR="0024722A" w:rsidRPr="001C48D7" w:rsidRDefault="00CC721D" w:rsidP="00E2491F">
      <w:pPr>
        <w:ind w:left="708"/>
        <w:rPr>
          <w:rFonts w:ascii="Arial" w:hAnsi="Arial" w:cs="Arial"/>
          <w:bCs/>
          <w:iCs/>
          <w:sz w:val="22"/>
          <w:szCs w:val="22"/>
        </w:rPr>
      </w:pPr>
      <w:r w:rsidRPr="001C48D7">
        <w:rPr>
          <w:rFonts w:ascii="Arial" w:hAnsi="Arial" w:cs="Arial"/>
          <w:bCs/>
          <w:iCs/>
          <w:sz w:val="22"/>
          <w:szCs w:val="22"/>
        </w:rPr>
        <w:t xml:space="preserve">        </w:t>
      </w:r>
      <w:r w:rsidR="00557FBC">
        <w:rPr>
          <w:rFonts w:ascii="Arial" w:hAnsi="Arial" w:cs="Arial"/>
          <w:bCs/>
          <w:iCs/>
          <w:sz w:val="22"/>
          <w:szCs w:val="22"/>
        </w:rPr>
        <w:t xml:space="preserve">     s</w:t>
      </w:r>
      <w:r w:rsidR="0024722A" w:rsidRPr="001C48D7">
        <w:rPr>
          <w:rFonts w:ascii="Arial" w:hAnsi="Arial" w:cs="Arial"/>
          <w:bCs/>
          <w:iCs/>
          <w:sz w:val="22"/>
          <w:szCs w:val="22"/>
        </w:rPr>
        <w:t>tarost</w:t>
      </w:r>
      <w:r w:rsidR="00557FBC">
        <w:rPr>
          <w:rFonts w:ascii="Arial" w:hAnsi="Arial" w:cs="Arial"/>
          <w:bCs/>
          <w:iCs/>
          <w:sz w:val="22"/>
          <w:szCs w:val="22"/>
        </w:rPr>
        <w:t>k</w:t>
      </w:r>
      <w:r w:rsidR="0024722A" w:rsidRPr="001C48D7">
        <w:rPr>
          <w:rFonts w:ascii="Arial" w:hAnsi="Arial" w:cs="Arial"/>
          <w:bCs/>
          <w:iCs/>
          <w:sz w:val="22"/>
          <w:szCs w:val="22"/>
        </w:rPr>
        <w:t>a</w:t>
      </w:r>
      <w:r w:rsidR="00557FBC">
        <w:rPr>
          <w:rFonts w:ascii="Arial" w:hAnsi="Arial" w:cs="Arial"/>
          <w:bCs/>
          <w:iCs/>
          <w:sz w:val="22"/>
          <w:szCs w:val="22"/>
        </w:rPr>
        <w:t xml:space="preserve"> obce</w:t>
      </w:r>
      <w:r w:rsidRPr="001C48D7">
        <w:rPr>
          <w:rFonts w:ascii="Arial" w:hAnsi="Arial" w:cs="Arial"/>
          <w:bCs/>
          <w:iCs/>
          <w:sz w:val="22"/>
          <w:szCs w:val="22"/>
        </w:rPr>
        <w:tab/>
      </w:r>
      <w:r w:rsidRPr="001C48D7">
        <w:rPr>
          <w:rFonts w:ascii="Arial" w:hAnsi="Arial" w:cs="Arial"/>
          <w:bCs/>
          <w:iCs/>
          <w:sz w:val="22"/>
          <w:szCs w:val="22"/>
        </w:rPr>
        <w:tab/>
      </w:r>
      <w:r w:rsidRPr="001C48D7">
        <w:rPr>
          <w:rFonts w:ascii="Arial" w:hAnsi="Arial" w:cs="Arial"/>
          <w:bCs/>
          <w:iCs/>
          <w:sz w:val="22"/>
          <w:szCs w:val="22"/>
        </w:rPr>
        <w:tab/>
      </w:r>
      <w:r w:rsidR="00557FBC">
        <w:rPr>
          <w:rFonts w:ascii="Arial" w:hAnsi="Arial" w:cs="Arial"/>
          <w:bCs/>
          <w:iCs/>
          <w:sz w:val="22"/>
          <w:szCs w:val="22"/>
        </w:rPr>
        <w:t xml:space="preserve">                  </w:t>
      </w:r>
      <w:r w:rsidR="00B131CA">
        <w:rPr>
          <w:rFonts w:ascii="Arial" w:hAnsi="Arial" w:cs="Arial"/>
          <w:bCs/>
          <w:iCs/>
          <w:sz w:val="22"/>
          <w:szCs w:val="22"/>
        </w:rPr>
        <w:t xml:space="preserve">místostarosta </w:t>
      </w:r>
      <w:r w:rsidR="001C48D7">
        <w:rPr>
          <w:rFonts w:ascii="Arial" w:hAnsi="Arial" w:cs="Arial"/>
          <w:bCs/>
          <w:iCs/>
          <w:sz w:val="22"/>
          <w:szCs w:val="22"/>
        </w:rPr>
        <w:t>obce</w:t>
      </w:r>
    </w:p>
    <w:p w14:paraId="521FDE43" w14:textId="77777777" w:rsidR="004D5A15" w:rsidRDefault="004D5A15">
      <w:pPr>
        <w:rPr>
          <w:rFonts w:ascii="Arial" w:hAnsi="Arial" w:cs="Arial"/>
          <w:sz w:val="22"/>
          <w:szCs w:val="22"/>
        </w:rPr>
      </w:pPr>
    </w:p>
    <w:p w14:paraId="06576060" w14:textId="5D217A05" w:rsidR="009859B0" w:rsidRPr="00CB5754" w:rsidRDefault="009859B0" w:rsidP="00036778">
      <w:pPr>
        <w:rPr>
          <w:rFonts w:ascii="Arial" w:hAnsi="Arial" w:cs="Arial"/>
          <w:sz w:val="22"/>
          <w:szCs w:val="22"/>
        </w:rPr>
      </w:pPr>
    </w:p>
    <w:sectPr w:rsidR="009859B0" w:rsidRPr="00CB5754" w:rsidSect="00012F79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5C818" w14:textId="77777777" w:rsidR="005169F6" w:rsidRDefault="005169F6">
      <w:r>
        <w:separator/>
      </w:r>
    </w:p>
  </w:endnote>
  <w:endnote w:type="continuationSeparator" w:id="0">
    <w:p w14:paraId="2D9AF6FF" w14:textId="77777777" w:rsidR="005169F6" w:rsidRDefault="0051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7AC0E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FF2EC8">
      <w:rPr>
        <w:noProof/>
      </w:rPr>
      <w:t>3</w:t>
    </w:r>
    <w:r>
      <w:fldChar w:fldCharType="end"/>
    </w:r>
  </w:p>
  <w:p w14:paraId="356035FB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B84D7" w14:textId="77777777" w:rsidR="005169F6" w:rsidRDefault="005169F6">
      <w:r>
        <w:separator/>
      </w:r>
    </w:p>
  </w:footnote>
  <w:footnote w:type="continuationSeparator" w:id="0">
    <w:p w14:paraId="48109194" w14:textId="77777777" w:rsidR="005169F6" w:rsidRDefault="005169F6">
      <w:r>
        <w:continuationSeparator/>
      </w:r>
    </w:p>
  </w:footnote>
  <w:footnote w:id="1">
    <w:p w14:paraId="76817420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5F50D8BF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6AF23CD6"/>
    <w:lvl w:ilvl="0" w:tplc="98FED9D6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67C67E40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C7077B"/>
    <w:multiLevelType w:val="hybridMultilevel"/>
    <w:tmpl w:val="3026A1F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1F5E"/>
    <w:multiLevelType w:val="hybridMultilevel"/>
    <w:tmpl w:val="0456A7E0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BC506A"/>
    <w:multiLevelType w:val="hybridMultilevel"/>
    <w:tmpl w:val="1E1C7F3E"/>
    <w:lvl w:ilvl="0" w:tplc="FFFFFFFF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D77B7"/>
    <w:multiLevelType w:val="hybridMultilevel"/>
    <w:tmpl w:val="B3A44E4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B566F"/>
    <w:multiLevelType w:val="hybridMultilevel"/>
    <w:tmpl w:val="72F0BD6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DF7441"/>
    <w:multiLevelType w:val="hybridMultilevel"/>
    <w:tmpl w:val="3E2C7390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D1393"/>
    <w:multiLevelType w:val="hybridMultilevel"/>
    <w:tmpl w:val="3FC8569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2E15CF"/>
    <w:multiLevelType w:val="hybridMultilevel"/>
    <w:tmpl w:val="762C1ADC"/>
    <w:lvl w:ilvl="0" w:tplc="F448F716">
      <w:start w:val="1"/>
      <w:numFmt w:val="decimal"/>
      <w:lvlText w:val="%1)"/>
      <w:lvlJc w:val="left"/>
      <w:pPr>
        <w:ind w:left="720" w:hanging="360"/>
      </w:pPr>
      <w:rPr>
        <w:i w:val="0"/>
        <w:iCs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A9C3D97"/>
    <w:multiLevelType w:val="hybridMultilevel"/>
    <w:tmpl w:val="06E4C03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955F53"/>
    <w:multiLevelType w:val="hybridMultilevel"/>
    <w:tmpl w:val="9162D5CA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5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E834093"/>
    <w:multiLevelType w:val="hybridMultilevel"/>
    <w:tmpl w:val="F81A9BA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6695556"/>
    <w:multiLevelType w:val="hybridMultilevel"/>
    <w:tmpl w:val="1B04B6C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4" w15:restartNumberingAfterBreak="0">
    <w:nsid w:val="5C9F043D"/>
    <w:multiLevelType w:val="hybridMultilevel"/>
    <w:tmpl w:val="449EE9DC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5F2E41A5"/>
    <w:multiLevelType w:val="hybridMultilevel"/>
    <w:tmpl w:val="195E84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7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82B11C4"/>
    <w:multiLevelType w:val="hybridMultilevel"/>
    <w:tmpl w:val="6B2E654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212B03"/>
    <w:multiLevelType w:val="hybridMultilevel"/>
    <w:tmpl w:val="931C0D1A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FFFFFFFF">
      <w:start w:val="1"/>
      <w:numFmt w:val="decimal"/>
      <w:lvlText w:val="%2)"/>
      <w:lvlJc w:val="left"/>
      <w:pPr>
        <w:ind w:left="360" w:hanging="360"/>
      </w:pPr>
      <w:rPr>
        <w:rFonts w:hint="default"/>
        <w:b w:val="0"/>
        <w:u w:val="none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C670B47"/>
    <w:multiLevelType w:val="hybridMultilevel"/>
    <w:tmpl w:val="89A89C7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F5B3BF3"/>
    <w:multiLevelType w:val="hybridMultilevel"/>
    <w:tmpl w:val="213C6F64"/>
    <w:lvl w:ilvl="0" w:tplc="E2940DDA">
      <w:start w:val="1"/>
      <w:numFmt w:val="lowerLetter"/>
      <w:lvlText w:val="%1)"/>
      <w:lvlJc w:val="left"/>
      <w:pPr>
        <w:ind w:left="1146" w:hanging="360"/>
      </w:pPr>
      <w:rPr>
        <w:rFonts w:ascii="Arial" w:eastAsia="Times New Roman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9246FD"/>
    <w:multiLevelType w:val="hybridMultilevel"/>
    <w:tmpl w:val="47143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0556824">
    <w:abstractNumId w:val="13"/>
  </w:num>
  <w:num w:numId="2" w16cid:durableId="568462363">
    <w:abstractNumId w:val="48"/>
  </w:num>
  <w:num w:numId="3" w16cid:durableId="398479876">
    <w:abstractNumId w:val="6"/>
  </w:num>
  <w:num w:numId="4" w16cid:durableId="1014455422">
    <w:abstractNumId w:val="34"/>
  </w:num>
  <w:num w:numId="5" w16cid:durableId="126625678">
    <w:abstractNumId w:val="31"/>
  </w:num>
  <w:num w:numId="6" w16cid:durableId="541333044">
    <w:abstractNumId w:val="39"/>
  </w:num>
  <w:num w:numId="7" w16cid:durableId="1873809136">
    <w:abstractNumId w:val="14"/>
  </w:num>
  <w:num w:numId="8" w16cid:durableId="834535475">
    <w:abstractNumId w:val="1"/>
  </w:num>
  <w:num w:numId="9" w16cid:durableId="1141263001">
    <w:abstractNumId w:val="38"/>
  </w:num>
  <w:num w:numId="10" w16cid:durableId="586767148">
    <w:abstractNumId w:val="33"/>
  </w:num>
  <w:num w:numId="11" w16cid:durableId="1981570079">
    <w:abstractNumId w:val="32"/>
  </w:num>
  <w:num w:numId="12" w16cid:durableId="1817641267">
    <w:abstractNumId w:val="17"/>
  </w:num>
  <w:num w:numId="13" w16cid:durableId="710803626">
    <w:abstractNumId w:val="36"/>
  </w:num>
  <w:num w:numId="14" w16cid:durableId="827597999">
    <w:abstractNumId w:val="47"/>
  </w:num>
  <w:num w:numId="15" w16cid:durableId="231161783">
    <w:abstractNumId w:val="21"/>
  </w:num>
  <w:num w:numId="16" w16cid:durableId="61294539">
    <w:abstractNumId w:val="46"/>
  </w:num>
  <w:num w:numId="17" w16cid:durableId="1973170655">
    <w:abstractNumId w:val="7"/>
  </w:num>
  <w:num w:numId="18" w16cid:durableId="1986549496">
    <w:abstractNumId w:val="0"/>
  </w:num>
  <w:num w:numId="19" w16cid:durableId="575095871">
    <w:abstractNumId w:val="26"/>
  </w:num>
  <w:num w:numId="20" w16cid:durableId="2023430563">
    <w:abstractNumId w:val="37"/>
  </w:num>
  <w:num w:numId="21" w16cid:durableId="720523157">
    <w:abstractNumId w:val="27"/>
  </w:num>
  <w:num w:numId="22" w16cid:durableId="1590114576">
    <w:abstractNumId w:val="29"/>
  </w:num>
  <w:num w:numId="23" w16cid:durableId="1418820628">
    <w:abstractNumId w:val="20"/>
  </w:num>
  <w:num w:numId="24" w16cid:durableId="1765219759">
    <w:abstractNumId w:val="10"/>
  </w:num>
  <w:num w:numId="25" w16cid:durableId="1920360802">
    <w:abstractNumId w:val="2"/>
  </w:num>
  <w:num w:numId="26" w16cid:durableId="761148092">
    <w:abstractNumId w:val="25"/>
  </w:num>
  <w:num w:numId="27" w16cid:durableId="271788618">
    <w:abstractNumId w:val="3"/>
  </w:num>
  <w:num w:numId="28" w16cid:durableId="280233105">
    <w:abstractNumId w:val="23"/>
  </w:num>
  <w:num w:numId="29" w16cid:durableId="1373309686">
    <w:abstractNumId w:val="15"/>
  </w:num>
  <w:num w:numId="30" w16cid:durableId="665984877">
    <w:abstractNumId w:val="18"/>
  </w:num>
  <w:num w:numId="31" w16cid:durableId="1151678515">
    <w:abstractNumId w:val="44"/>
  </w:num>
  <w:num w:numId="32" w16cid:durableId="996154335">
    <w:abstractNumId w:val="45"/>
  </w:num>
  <w:num w:numId="33" w16cid:durableId="1735738418">
    <w:abstractNumId w:val="5"/>
  </w:num>
  <w:num w:numId="34" w16cid:durableId="2091807541">
    <w:abstractNumId w:val="24"/>
  </w:num>
  <w:num w:numId="35" w16cid:durableId="2029331200">
    <w:abstractNumId w:val="43"/>
  </w:num>
  <w:num w:numId="36" w16cid:durableId="2137332426">
    <w:abstractNumId w:val="42"/>
  </w:num>
  <w:num w:numId="37" w16cid:durableId="1799690069">
    <w:abstractNumId w:val="8"/>
  </w:num>
  <w:num w:numId="38" w16cid:durableId="1546599667">
    <w:abstractNumId w:val="12"/>
  </w:num>
  <w:num w:numId="39" w16cid:durableId="149833325">
    <w:abstractNumId w:val="30"/>
  </w:num>
  <w:num w:numId="40" w16cid:durableId="357203539">
    <w:abstractNumId w:val="16"/>
  </w:num>
  <w:num w:numId="41" w16cid:durableId="462120532">
    <w:abstractNumId w:val="28"/>
  </w:num>
  <w:num w:numId="42" w16cid:durableId="2132363424">
    <w:abstractNumId w:val="11"/>
  </w:num>
  <w:num w:numId="43" w16cid:durableId="1672171698">
    <w:abstractNumId w:val="35"/>
  </w:num>
  <w:num w:numId="44" w16cid:durableId="148979345">
    <w:abstractNumId w:val="22"/>
  </w:num>
  <w:num w:numId="45" w16cid:durableId="2063867564">
    <w:abstractNumId w:val="40"/>
  </w:num>
  <w:num w:numId="46" w16cid:durableId="1990622840">
    <w:abstractNumId w:val="4"/>
  </w:num>
  <w:num w:numId="47" w16cid:durableId="509564049">
    <w:abstractNumId w:val="41"/>
  </w:num>
  <w:num w:numId="48" w16cid:durableId="310911023">
    <w:abstractNumId w:val="19"/>
  </w:num>
  <w:num w:numId="49" w16cid:durableId="8401931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035911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12F79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0A"/>
    <w:rsid w:val="0005787D"/>
    <w:rsid w:val="00076CA4"/>
    <w:rsid w:val="00076F7D"/>
    <w:rsid w:val="00077E69"/>
    <w:rsid w:val="0008108D"/>
    <w:rsid w:val="0008576A"/>
    <w:rsid w:val="00091C2D"/>
    <w:rsid w:val="00095548"/>
    <w:rsid w:val="0009785F"/>
    <w:rsid w:val="000A04B6"/>
    <w:rsid w:val="000A0D84"/>
    <w:rsid w:val="000A3A9A"/>
    <w:rsid w:val="000A6747"/>
    <w:rsid w:val="000B560B"/>
    <w:rsid w:val="000D0024"/>
    <w:rsid w:val="000D356A"/>
    <w:rsid w:val="000D40B5"/>
    <w:rsid w:val="000E56BE"/>
    <w:rsid w:val="000E7318"/>
    <w:rsid w:val="000E7404"/>
    <w:rsid w:val="000F4494"/>
    <w:rsid w:val="000F4568"/>
    <w:rsid w:val="000F645D"/>
    <w:rsid w:val="00103649"/>
    <w:rsid w:val="001078B1"/>
    <w:rsid w:val="00111089"/>
    <w:rsid w:val="00115451"/>
    <w:rsid w:val="00115C71"/>
    <w:rsid w:val="00117E27"/>
    <w:rsid w:val="001202F7"/>
    <w:rsid w:val="00122EA8"/>
    <w:rsid w:val="00123D3A"/>
    <w:rsid w:val="00133646"/>
    <w:rsid w:val="00134AA3"/>
    <w:rsid w:val="001363E2"/>
    <w:rsid w:val="00143C84"/>
    <w:rsid w:val="001468F1"/>
    <w:rsid w:val="001476FD"/>
    <w:rsid w:val="00147F58"/>
    <w:rsid w:val="001510B8"/>
    <w:rsid w:val="00164E8B"/>
    <w:rsid w:val="001724A3"/>
    <w:rsid w:val="0017608F"/>
    <w:rsid w:val="00177E6A"/>
    <w:rsid w:val="00181515"/>
    <w:rsid w:val="00181C99"/>
    <w:rsid w:val="001869E0"/>
    <w:rsid w:val="00193C3A"/>
    <w:rsid w:val="001A1793"/>
    <w:rsid w:val="001A2750"/>
    <w:rsid w:val="001A5FC6"/>
    <w:rsid w:val="001B0AEB"/>
    <w:rsid w:val="001C48D7"/>
    <w:rsid w:val="001C6E05"/>
    <w:rsid w:val="001E0DF7"/>
    <w:rsid w:val="001E5FBF"/>
    <w:rsid w:val="00200839"/>
    <w:rsid w:val="00202046"/>
    <w:rsid w:val="00202C4A"/>
    <w:rsid w:val="00206275"/>
    <w:rsid w:val="00211D36"/>
    <w:rsid w:val="00213F9E"/>
    <w:rsid w:val="00220208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2C0C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C7A96"/>
    <w:rsid w:val="002D64B8"/>
    <w:rsid w:val="002D7DAC"/>
    <w:rsid w:val="002F6C9F"/>
    <w:rsid w:val="0031415A"/>
    <w:rsid w:val="00320CF7"/>
    <w:rsid w:val="0032634F"/>
    <w:rsid w:val="00334858"/>
    <w:rsid w:val="0034317B"/>
    <w:rsid w:val="00343C2D"/>
    <w:rsid w:val="00344369"/>
    <w:rsid w:val="00346A66"/>
    <w:rsid w:val="00352DD8"/>
    <w:rsid w:val="00365D80"/>
    <w:rsid w:val="00373576"/>
    <w:rsid w:val="00373752"/>
    <w:rsid w:val="0037455E"/>
    <w:rsid w:val="003746ED"/>
    <w:rsid w:val="00392AF9"/>
    <w:rsid w:val="003934B6"/>
    <w:rsid w:val="003A0DB1"/>
    <w:rsid w:val="003A32EE"/>
    <w:rsid w:val="003A7FC0"/>
    <w:rsid w:val="003B5FF9"/>
    <w:rsid w:val="003C137A"/>
    <w:rsid w:val="003D6965"/>
    <w:rsid w:val="003E1D39"/>
    <w:rsid w:val="003E3D8B"/>
    <w:rsid w:val="003E6669"/>
    <w:rsid w:val="003E7B1D"/>
    <w:rsid w:val="003E7C46"/>
    <w:rsid w:val="003F1228"/>
    <w:rsid w:val="003F24A0"/>
    <w:rsid w:val="003F24AA"/>
    <w:rsid w:val="003F4801"/>
    <w:rsid w:val="00402834"/>
    <w:rsid w:val="00403BA9"/>
    <w:rsid w:val="00414D31"/>
    <w:rsid w:val="00421C34"/>
    <w:rsid w:val="00423176"/>
    <w:rsid w:val="00425B78"/>
    <w:rsid w:val="0042693D"/>
    <w:rsid w:val="0042723F"/>
    <w:rsid w:val="00431942"/>
    <w:rsid w:val="00433F7C"/>
    <w:rsid w:val="00435697"/>
    <w:rsid w:val="00453AB3"/>
    <w:rsid w:val="00474E77"/>
    <w:rsid w:val="004761AD"/>
    <w:rsid w:val="00476A0B"/>
    <w:rsid w:val="00492D2F"/>
    <w:rsid w:val="004966EB"/>
    <w:rsid w:val="004B018B"/>
    <w:rsid w:val="004C4368"/>
    <w:rsid w:val="004C5CD8"/>
    <w:rsid w:val="004D0009"/>
    <w:rsid w:val="004D30A2"/>
    <w:rsid w:val="004D3973"/>
    <w:rsid w:val="004D4289"/>
    <w:rsid w:val="004D5A15"/>
    <w:rsid w:val="00502A5D"/>
    <w:rsid w:val="00503F10"/>
    <w:rsid w:val="00505735"/>
    <w:rsid w:val="0051226B"/>
    <w:rsid w:val="005169F6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57FBC"/>
    <w:rsid w:val="00560DED"/>
    <w:rsid w:val="0056694A"/>
    <w:rsid w:val="00576E29"/>
    <w:rsid w:val="0059780C"/>
    <w:rsid w:val="005A3A5E"/>
    <w:rsid w:val="005A3FFD"/>
    <w:rsid w:val="005B43EB"/>
    <w:rsid w:val="005C0885"/>
    <w:rsid w:val="005C7494"/>
    <w:rsid w:val="005C7FAC"/>
    <w:rsid w:val="005D29B1"/>
    <w:rsid w:val="005D6CD7"/>
    <w:rsid w:val="005E114F"/>
    <w:rsid w:val="005E2539"/>
    <w:rsid w:val="005E3069"/>
    <w:rsid w:val="005F0210"/>
    <w:rsid w:val="005F1D1F"/>
    <w:rsid w:val="006025AC"/>
    <w:rsid w:val="006101FB"/>
    <w:rsid w:val="00617D61"/>
    <w:rsid w:val="00617FE8"/>
    <w:rsid w:val="00620481"/>
    <w:rsid w:val="006277AF"/>
    <w:rsid w:val="00632F39"/>
    <w:rsid w:val="00641107"/>
    <w:rsid w:val="006511C7"/>
    <w:rsid w:val="00652631"/>
    <w:rsid w:val="00665D3D"/>
    <w:rsid w:val="00667683"/>
    <w:rsid w:val="00671A01"/>
    <w:rsid w:val="00675B4F"/>
    <w:rsid w:val="00681153"/>
    <w:rsid w:val="006814CB"/>
    <w:rsid w:val="006866EF"/>
    <w:rsid w:val="00692B36"/>
    <w:rsid w:val="00693339"/>
    <w:rsid w:val="00696155"/>
    <w:rsid w:val="006A3BD3"/>
    <w:rsid w:val="006A70BF"/>
    <w:rsid w:val="006B58B2"/>
    <w:rsid w:val="006B6EB8"/>
    <w:rsid w:val="006B6EE4"/>
    <w:rsid w:val="006D0897"/>
    <w:rsid w:val="006E3335"/>
    <w:rsid w:val="006E5A79"/>
    <w:rsid w:val="006F432E"/>
    <w:rsid w:val="007008E2"/>
    <w:rsid w:val="00702D6A"/>
    <w:rsid w:val="007031BF"/>
    <w:rsid w:val="007063A1"/>
    <w:rsid w:val="00712D36"/>
    <w:rsid w:val="007131EC"/>
    <w:rsid w:val="00714B2D"/>
    <w:rsid w:val="0071677D"/>
    <w:rsid w:val="00723DF9"/>
    <w:rsid w:val="0072693E"/>
    <w:rsid w:val="00732470"/>
    <w:rsid w:val="0073528A"/>
    <w:rsid w:val="0074276F"/>
    <w:rsid w:val="007454A7"/>
    <w:rsid w:val="00745703"/>
    <w:rsid w:val="00765052"/>
    <w:rsid w:val="007654D3"/>
    <w:rsid w:val="00777412"/>
    <w:rsid w:val="00787EE1"/>
    <w:rsid w:val="007909DA"/>
    <w:rsid w:val="00795009"/>
    <w:rsid w:val="00797A40"/>
    <w:rsid w:val="007A3B21"/>
    <w:rsid w:val="007A4BF8"/>
    <w:rsid w:val="007A514D"/>
    <w:rsid w:val="007B6584"/>
    <w:rsid w:val="007B792E"/>
    <w:rsid w:val="007C40FF"/>
    <w:rsid w:val="007C5E41"/>
    <w:rsid w:val="007C72A3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27F4"/>
    <w:rsid w:val="00853D37"/>
    <w:rsid w:val="00855F2B"/>
    <w:rsid w:val="00856F33"/>
    <w:rsid w:val="00870986"/>
    <w:rsid w:val="00872F8B"/>
    <w:rsid w:val="00895121"/>
    <w:rsid w:val="008A0526"/>
    <w:rsid w:val="008A0D9D"/>
    <w:rsid w:val="008A20A1"/>
    <w:rsid w:val="008A2FC7"/>
    <w:rsid w:val="008A4009"/>
    <w:rsid w:val="008B4493"/>
    <w:rsid w:val="008C3A2A"/>
    <w:rsid w:val="008D2025"/>
    <w:rsid w:val="008D3350"/>
    <w:rsid w:val="008E10CD"/>
    <w:rsid w:val="008E4005"/>
    <w:rsid w:val="008F1E1D"/>
    <w:rsid w:val="008F441D"/>
    <w:rsid w:val="009007DD"/>
    <w:rsid w:val="00903B05"/>
    <w:rsid w:val="00912D28"/>
    <w:rsid w:val="009146F3"/>
    <w:rsid w:val="00915FF6"/>
    <w:rsid w:val="00916185"/>
    <w:rsid w:val="009175D0"/>
    <w:rsid w:val="00923300"/>
    <w:rsid w:val="00923CFF"/>
    <w:rsid w:val="00925C14"/>
    <w:rsid w:val="0092754F"/>
    <w:rsid w:val="00932BD5"/>
    <w:rsid w:val="009401A1"/>
    <w:rsid w:val="00940656"/>
    <w:rsid w:val="0094179C"/>
    <w:rsid w:val="00951700"/>
    <w:rsid w:val="009722E1"/>
    <w:rsid w:val="00973C0E"/>
    <w:rsid w:val="009743BA"/>
    <w:rsid w:val="009774F4"/>
    <w:rsid w:val="009859B0"/>
    <w:rsid w:val="009A0DDF"/>
    <w:rsid w:val="009A1A48"/>
    <w:rsid w:val="009A1BD4"/>
    <w:rsid w:val="009A64B8"/>
    <w:rsid w:val="009B479A"/>
    <w:rsid w:val="009B50E5"/>
    <w:rsid w:val="009B680A"/>
    <w:rsid w:val="009B77CC"/>
    <w:rsid w:val="009C7464"/>
    <w:rsid w:val="009D5C19"/>
    <w:rsid w:val="009E4450"/>
    <w:rsid w:val="009E5176"/>
    <w:rsid w:val="009F196C"/>
    <w:rsid w:val="009F5BB9"/>
    <w:rsid w:val="00A07653"/>
    <w:rsid w:val="00A11DFF"/>
    <w:rsid w:val="00A23FF9"/>
    <w:rsid w:val="00A25B5E"/>
    <w:rsid w:val="00A27C1A"/>
    <w:rsid w:val="00A33FDC"/>
    <w:rsid w:val="00A342C0"/>
    <w:rsid w:val="00A462DC"/>
    <w:rsid w:val="00A47650"/>
    <w:rsid w:val="00A532C2"/>
    <w:rsid w:val="00A61EAE"/>
    <w:rsid w:val="00A625BA"/>
    <w:rsid w:val="00A62EC3"/>
    <w:rsid w:val="00A64714"/>
    <w:rsid w:val="00A661F7"/>
    <w:rsid w:val="00A773EE"/>
    <w:rsid w:val="00A81D11"/>
    <w:rsid w:val="00A86DEE"/>
    <w:rsid w:val="00A909C6"/>
    <w:rsid w:val="00A90CF0"/>
    <w:rsid w:val="00A94551"/>
    <w:rsid w:val="00A9554C"/>
    <w:rsid w:val="00AA0789"/>
    <w:rsid w:val="00AA1F36"/>
    <w:rsid w:val="00AA408A"/>
    <w:rsid w:val="00AB3FF3"/>
    <w:rsid w:val="00AB44E2"/>
    <w:rsid w:val="00AB61B3"/>
    <w:rsid w:val="00AB64CD"/>
    <w:rsid w:val="00AB6831"/>
    <w:rsid w:val="00AC1028"/>
    <w:rsid w:val="00AC13C7"/>
    <w:rsid w:val="00AC2295"/>
    <w:rsid w:val="00AC4B55"/>
    <w:rsid w:val="00AD035D"/>
    <w:rsid w:val="00AD0D21"/>
    <w:rsid w:val="00AE2DEE"/>
    <w:rsid w:val="00AE5EEF"/>
    <w:rsid w:val="00AF3775"/>
    <w:rsid w:val="00AF49AB"/>
    <w:rsid w:val="00AF72CD"/>
    <w:rsid w:val="00AF7997"/>
    <w:rsid w:val="00B02B14"/>
    <w:rsid w:val="00B11B51"/>
    <w:rsid w:val="00B131CA"/>
    <w:rsid w:val="00B1732C"/>
    <w:rsid w:val="00B321B9"/>
    <w:rsid w:val="00B3452E"/>
    <w:rsid w:val="00B42462"/>
    <w:rsid w:val="00B556A5"/>
    <w:rsid w:val="00B737E7"/>
    <w:rsid w:val="00B7787C"/>
    <w:rsid w:val="00B803A2"/>
    <w:rsid w:val="00B90DB9"/>
    <w:rsid w:val="00B947F5"/>
    <w:rsid w:val="00BA248B"/>
    <w:rsid w:val="00BA2FB8"/>
    <w:rsid w:val="00BA7164"/>
    <w:rsid w:val="00BC51C4"/>
    <w:rsid w:val="00BC676E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6DBD"/>
    <w:rsid w:val="00C10DFF"/>
    <w:rsid w:val="00C125FE"/>
    <w:rsid w:val="00C169D0"/>
    <w:rsid w:val="00C20056"/>
    <w:rsid w:val="00C25DCE"/>
    <w:rsid w:val="00C3782E"/>
    <w:rsid w:val="00C426E7"/>
    <w:rsid w:val="00C45BF9"/>
    <w:rsid w:val="00C51BF9"/>
    <w:rsid w:val="00C57B32"/>
    <w:rsid w:val="00C67796"/>
    <w:rsid w:val="00C742D1"/>
    <w:rsid w:val="00C75B0F"/>
    <w:rsid w:val="00C77A3B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C721D"/>
    <w:rsid w:val="00CC7C9F"/>
    <w:rsid w:val="00CE14DE"/>
    <w:rsid w:val="00CE1581"/>
    <w:rsid w:val="00CF0B79"/>
    <w:rsid w:val="00CF56C5"/>
    <w:rsid w:val="00CF5BE8"/>
    <w:rsid w:val="00CF6192"/>
    <w:rsid w:val="00D04C14"/>
    <w:rsid w:val="00D07A46"/>
    <w:rsid w:val="00D226C7"/>
    <w:rsid w:val="00D2467D"/>
    <w:rsid w:val="00D25BA7"/>
    <w:rsid w:val="00D25D9E"/>
    <w:rsid w:val="00D27F18"/>
    <w:rsid w:val="00D34C90"/>
    <w:rsid w:val="00D4132C"/>
    <w:rsid w:val="00D4302D"/>
    <w:rsid w:val="00D44ECF"/>
    <w:rsid w:val="00D51D24"/>
    <w:rsid w:val="00D546F5"/>
    <w:rsid w:val="00D62F8B"/>
    <w:rsid w:val="00D63DD8"/>
    <w:rsid w:val="00D67DF5"/>
    <w:rsid w:val="00D7341B"/>
    <w:rsid w:val="00D736CB"/>
    <w:rsid w:val="00D74E68"/>
    <w:rsid w:val="00D832B7"/>
    <w:rsid w:val="00D91A41"/>
    <w:rsid w:val="00DB2051"/>
    <w:rsid w:val="00DC11E7"/>
    <w:rsid w:val="00DC3C0A"/>
    <w:rsid w:val="00DE0A5F"/>
    <w:rsid w:val="00DE4C91"/>
    <w:rsid w:val="00DE54A3"/>
    <w:rsid w:val="00DF28D8"/>
    <w:rsid w:val="00DF2A4A"/>
    <w:rsid w:val="00E04C79"/>
    <w:rsid w:val="00E06286"/>
    <w:rsid w:val="00E11050"/>
    <w:rsid w:val="00E117FD"/>
    <w:rsid w:val="00E2491F"/>
    <w:rsid w:val="00E308B5"/>
    <w:rsid w:val="00E318DB"/>
    <w:rsid w:val="00E35DD0"/>
    <w:rsid w:val="00E42543"/>
    <w:rsid w:val="00E428C5"/>
    <w:rsid w:val="00E456A3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D5BC7"/>
    <w:rsid w:val="00ED64EB"/>
    <w:rsid w:val="00EE2054"/>
    <w:rsid w:val="00EF0F4E"/>
    <w:rsid w:val="00EF7D9A"/>
    <w:rsid w:val="00F00E31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A1E70"/>
    <w:rsid w:val="00FA33FD"/>
    <w:rsid w:val="00FA3D38"/>
    <w:rsid w:val="00FB298C"/>
    <w:rsid w:val="00FB317C"/>
    <w:rsid w:val="00FB36A3"/>
    <w:rsid w:val="00FB4709"/>
    <w:rsid w:val="00FB6AE5"/>
    <w:rsid w:val="00FB6FF1"/>
    <w:rsid w:val="00FC3A74"/>
    <w:rsid w:val="00FC59DA"/>
    <w:rsid w:val="00FE0414"/>
    <w:rsid w:val="00FE7963"/>
    <w:rsid w:val="00FE7C1B"/>
    <w:rsid w:val="00FF2EC8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2F9954"/>
  <w15:chartTrackingRefBased/>
  <w15:docId w15:val="{0401D02C-EC8E-4730-9901-4C9138211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05444-4934-4F5D-B775-ACAED1D7A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924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Bronislava Augustinová</cp:lastModifiedBy>
  <cp:revision>4</cp:revision>
  <cp:lastPrinted>2021-12-01T16:21:00Z</cp:lastPrinted>
  <dcterms:created xsi:type="dcterms:W3CDTF">2026-09-21T10:48:00Z</dcterms:created>
  <dcterms:modified xsi:type="dcterms:W3CDTF">2026-09-29T15:12:00Z</dcterms:modified>
</cp:coreProperties>
</file>