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7E63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CFA7E78" wp14:editId="1CFA7E79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1CFA7E64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1CFA7E65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1CFA7E66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1CFA7E67" w14:textId="77777777" w:rsidR="009E5340" w:rsidRPr="00CB08CF" w:rsidRDefault="009E5340" w:rsidP="009E5340">
      <w:pPr>
        <w:pStyle w:val="slojednac"/>
        <w:rPr>
          <w:sz w:val="22"/>
          <w:szCs w:val="22"/>
        </w:rPr>
      </w:pPr>
      <w:r w:rsidRPr="00CB08CF">
        <w:rPr>
          <w:sz w:val="22"/>
          <w:szCs w:val="22"/>
        </w:rPr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Content>
          <w:r w:rsidR="00D51DF5" w:rsidRPr="00CB08CF">
            <w:rPr>
              <w:rStyle w:val="Zstupntext"/>
              <w:sz w:val="22"/>
              <w:szCs w:val="22"/>
            </w:rPr>
            <w:t>SVS/2025/063046</w:t>
          </w:r>
        </w:sdtContent>
      </w:sdt>
    </w:p>
    <w:p w14:paraId="53DC821E" w14:textId="77777777" w:rsidR="005B2BB7" w:rsidRDefault="005B2BB7" w:rsidP="00775EF9">
      <w:pPr>
        <w:pStyle w:val="AdresaOJ"/>
        <w:jc w:val="center"/>
        <w:rPr>
          <w:sz w:val="26"/>
          <w:szCs w:val="26"/>
        </w:rPr>
      </w:pPr>
    </w:p>
    <w:p w14:paraId="29483F0B" w14:textId="4CCCD4D9" w:rsidR="00775EF9" w:rsidRDefault="00775EF9" w:rsidP="00775EF9">
      <w:pPr>
        <w:pStyle w:val="AdresaOJ"/>
        <w:jc w:val="center"/>
        <w:rPr>
          <w:sz w:val="26"/>
          <w:szCs w:val="26"/>
        </w:rPr>
      </w:pPr>
      <w:r w:rsidRPr="00CC2BD9">
        <w:rPr>
          <w:sz w:val="26"/>
          <w:szCs w:val="26"/>
        </w:rPr>
        <w:t>Nařízení Státní veterinární správy</w:t>
      </w:r>
    </w:p>
    <w:p w14:paraId="53A75460" w14:textId="77777777" w:rsidR="00775EF9" w:rsidRPr="00CC2BD9" w:rsidRDefault="00775EF9" w:rsidP="00775EF9">
      <w:pPr>
        <w:pStyle w:val="AdresaOJ"/>
        <w:jc w:val="center"/>
        <w:rPr>
          <w:sz w:val="26"/>
          <w:szCs w:val="26"/>
        </w:rPr>
      </w:pPr>
    </w:p>
    <w:p w14:paraId="555CB65F" w14:textId="77777777" w:rsidR="00775EF9" w:rsidRDefault="00000000" w:rsidP="00775EF9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sdt>
        <w:sdtPr>
          <w:rPr>
            <w:rFonts w:eastAsia="Calibri"/>
            <w:szCs w:val="20"/>
          </w:rPr>
          <w:id w:val="1443648337"/>
          <w:placeholder>
            <w:docPart w:val="F76B174306304CBABE8DDFA4D2C2BBA1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775EF9">
            <w:rPr>
              <w:rFonts w:eastAsia="Calibri"/>
              <w:szCs w:val="20"/>
            </w:rPr>
            <w:t>Krajská veterinární správa Státní veterinární správy pro Kraj Vysočina</w:t>
          </w:r>
        </w:sdtContent>
      </w:sdt>
      <w:r w:rsidR="00775EF9">
        <w:rPr>
          <w:rFonts w:eastAsia="Calibri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</w:t>
      </w:r>
      <w:r w:rsidR="00775EF9">
        <w:rPr>
          <w:szCs w:val="20"/>
        </w:rPr>
        <w:t xml:space="preserve"> v souladu s ustanovením § 75a odst. 1 a 2 veterinárního zákona</w:t>
      </w:r>
      <w:r w:rsidR="00775EF9">
        <w:t>, rozhodla takto</w:t>
      </w:r>
      <w:r w:rsidR="00775EF9" w:rsidRPr="00AE142A">
        <w:rPr>
          <w:szCs w:val="20"/>
        </w:rPr>
        <w:t xml:space="preserve">: </w:t>
      </w:r>
    </w:p>
    <w:p w14:paraId="60CD4FFF" w14:textId="77777777" w:rsidR="00775EF9" w:rsidRPr="00AE142A" w:rsidRDefault="00775EF9" w:rsidP="00775EF9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3F82E2A5" w14:textId="77777777" w:rsidR="00775EF9" w:rsidRPr="00476CE8" w:rsidRDefault="00775EF9" w:rsidP="00775EF9">
      <w:pPr>
        <w:pStyle w:val="Default"/>
        <w:spacing w:after="240"/>
        <w:jc w:val="center"/>
        <w:rPr>
          <w:sz w:val="22"/>
          <w:szCs w:val="22"/>
        </w:rPr>
      </w:pPr>
      <w:r w:rsidRPr="00476CE8">
        <w:rPr>
          <w:bCs/>
          <w:sz w:val="22"/>
          <w:szCs w:val="22"/>
        </w:rPr>
        <w:t>Čl. 1</w:t>
      </w:r>
    </w:p>
    <w:p w14:paraId="1B3DBB32" w14:textId="77777777" w:rsidR="00775EF9" w:rsidRPr="00323EC7" w:rsidRDefault="00775EF9" w:rsidP="00775EF9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2A432C2E" w14:textId="77777777" w:rsidR="00775EF9" w:rsidRDefault="00775EF9" w:rsidP="00775EF9">
      <w:pPr>
        <w:pStyle w:val="Default"/>
        <w:jc w:val="center"/>
        <w:rPr>
          <w:sz w:val="22"/>
          <w:szCs w:val="22"/>
        </w:rPr>
      </w:pPr>
    </w:p>
    <w:p w14:paraId="6E02B155" w14:textId="77777777" w:rsidR="00775EF9" w:rsidRPr="00323EC7" w:rsidRDefault="00775EF9" w:rsidP="00775EF9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30</w:t>
      </w:r>
      <w:r w:rsidRPr="00323EC7">
        <w:t>.</w:t>
      </w:r>
      <w:r>
        <w:t xml:space="preserve"> 4</w:t>
      </w:r>
      <w:r w:rsidRPr="00323EC7">
        <w:t>.</w:t>
      </w:r>
      <w:r>
        <w:t xml:space="preserve"> </w:t>
      </w:r>
      <w:r w:rsidRPr="00323EC7">
        <w:t>202</w:t>
      </w:r>
      <w:r>
        <w:t>4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A2E59E05A8F84B5089A7A0B9AE713B33"/>
          </w:placeholder>
        </w:sdtPr>
        <w:sdtContent>
          <w:sdt>
            <w:sdtPr>
              <w:alias w:val="Naše č. j."/>
              <w:tag w:val="espis_objektsps/evidencni_cislo"/>
              <w:id w:val="-2116664459"/>
              <w:placeholder>
                <w:docPart w:val="5679B1980D4D41D48F31D336887FF50D"/>
              </w:placeholder>
            </w:sdtPr>
            <w:sdtContent>
              <w:sdt>
                <w:sdtPr>
                  <w:alias w:val="Naše č. j."/>
                  <w:tag w:val="espis_objektsps/evidencni_cislo"/>
                  <w:id w:val="774528284"/>
                  <w:placeholder>
                    <w:docPart w:val="A506DDDA2BD14A04AE7FE5EA971DBC41"/>
                  </w:placeholder>
                </w:sdtPr>
                <w:sdtContent>
                  <w:r>
                    <w:t>SVS/2024/067659-J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</w:t>
      </w:r>
      <w:r>
        <w:t>vydaná z důvodů</w:t>
      </w:r>
      <w:r w:rsidRPr="00323EC7">
        <w:t xml:space="preserve"> zamezení šíření </w:t>
      </w:r>
      <w:r>
        <w:t>nebezpečné nákazy moru včelího plodu na území</w:t>
      </w:r>
      <w:r w:rsidRPr="00323EC7">
        <w:t xml:space="preserve"> </w:t>
      </w:r>
      <w:r w:rsidRPr="00E206C8">
        <w:t>Kraje Vysočina</w:t>
      </w:r>
      <w:r>
        <w:t>, která byla potvrzena v katastrálním území Chlum u Hlinska (651559) v Pardubickém kraji,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7859F4CC" w14:textId="77777777" w:rsidR="00775EF9" w:rsidRDefault="00775EF9" w:rsidP="00775EF9">
      <w:pPr>
        <w:pStyle w:val="Default"/>
        <w:jc w:val="center"/>
        <w:rPr>
          <w:b/>
          <w:bCs/>
          <w:sz w:val="22"/>
          <w:szCs w:val="22"/>
        </w:rPr>
      </w:pPr>
    </w:p>
    <w:p w14:paraId="2E113E1B" w14:textId="77777777" w:rsidR="00775EF9" w:rsidRPr="00476CE8" w:rsidRDefault="00775EF9" w:rsidP="00775EF9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476CE8">
        <w:rPr>
          <w:rFonts w:eastAsia="Calibri" w:cs="Arial"/>
          <w:sz w:val="22"/>
          <w:szCs w:val="22"/>
        </w:rPr>
        <w:t>Čl. 2</w:t>
      </w:r>
    </w:p>
    <w:p w14:paraId="66885F5B" w14:textId="77777777" w:rsidR="00775EF9" w:rsidRDefault="00775EF9" w:rsidP="00775EF9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18BF2630" w14:textId="77777777" w:rsidR="00775EF9" w:rsidRDefault="00775EF9" w:rsidP="00775EF9">
      <w:pPr>
        <w:tabs>
          <w:tab w:val="left" w:pos="709"/>
          <w:tab w:val="left" w:pos="5387"/>
        </w:tabs>
        <w:spacing w:before="0"/>
      </w:pPr>
    </w:p>
    <w:p w14:paraId="7828CA23" w14:textId="77777777" w:rsidR="00775EF9" w:rsidRDefault="00775EF9" w:rsidP="00775EF9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 xml:space="preserve">Zrušuje se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706563552"/>
          <w:placeholder>
            <w:docPart w:val="6DECF91CE4DE4CA3A5166CF139DDD7A5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2144469203"/>
              <w:placeholder>
                <w:docPart w:val="DB75DD70105A472E865368A827614AFE"/>
              </w:placeholder>
            </w:sdtPr>
            <w:sdtContent>
              <w:sdt>
                <w:sdtPr>
                  <w:alias w:val="Naše č. j."/>
                  <w:tag w:val="espis_objektsps/evidencni_cislo"/>
                  <w:id w:val="350150995"/>
                  <w:placeholder>
                    <w:docPart w:val="8776F1EABFD64A3987007C40608CDA4F"/>
                  </w:placeholder>
                </w:sdtPr>
                <w:sdtContent>
                  <w:r>
                    <w:t>SVS/2024/067659-J</w:t>
                  </w:r>
                </w:sdtContent>
              </w:sdt>
            </w:sdtContent>
          </w:sdt>
        </w:sdtContent>
      </w:sdt>
      <w:r>
        <w:t xml:space="preserve"> ze dne 30. 4. 2024.</w:t>
      </w:r>
      <w:r>
        <w:rPr>
          <w:rFonts w:eastAsia="Times New Roman" w:cs="Arial"/>
          <w:iCs/>
          <w:szCs w:val="20"/>
        </w:rPr>
        <w:t xml:space="preserve"> </w:t>
      </w:r>
    </w:p>
    <w:p w14:paraId="4FDFA497" w14:textId="77777777" w:rsidR="00775EF9" w:rsidRPr="000B44E0" w:rsidRDefault="00775EF9" w:rsidP="00775EF9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51BA02B5" w14:textId="77777777" w:rsidR="00775EF9" w:rsidRDefault="00775EF9" w:rsidP="00775EF9">
      <w:pPr>
        <w:pStyle w:val="Default"/>
        <w:jc w:val="center"/>
        <w:rPr>
          <w:b/>
          <w:bCs/>
          <w:sz w:val="20"/>
          <w:szCs w:val="20"/>
        </w:rPr>
      </w:pPr>
    </w:p>
    <w:p w14:paraId="6806A907" w14:textId="77777777" w:rsidR="00775EF9" w:rsidRPr="00476CE8" w:rsidRDefault="00775EF9" w:rsidP="00775EF9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3</w:t>
      </w:r>
    </w:p>
    <w:p w14:paraId="628F5220" w14:textId="77777777" w:rsidR="00775EF9" w:rsidRPr="00676AF3" w:rsidRDefault="00775EF9" w:rsidP="00775EF9">
      <w:pPr>
        <w:pStyle w:val="Default"/>
        <w:jc w:val="center"/>
        <w:rPr>
          <w:sz w:val="20"/>
          <w:szCs w:val="20"/>
        </w:rPr>
      </w:pPr>
    </w:p>
    <w:p w14:paraId="2F4E74A3" w14:textId="77777777" w:rsidR="00775EF9" w:rsidRPr="00323EC7" w:rsidRDefault="00775EF9" w:rsidP="00775EF9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6FDD50FA" w14:textId="77777777" w:rsidR="00775EF9" w:rsidRDefault="00775EF9" w:rsidP="00775EF9">
      <w:pPr>
        <w:pStyle w:val="Default"/>
        <w:jc w:val="center"/>
        <w:rPr>
          <w:b/>
          <w:bCs/>
          <w:sz w:val="20"/>
          <w:szCs w:val="20"/>
        </w:rPr>
      </w:pPr>
    </w:p>
    <w:p w14:paraId="187876C4" w14:textId="77777777" w:rsidR="00775EF9" w:rsidRDefault="00775EF9" w:rsidP="005B2BB7">
      <w:pPr>
        <w:pStyle w:val="Datum"/>
        <w:tabs>
          <w:tab w:val="center" w:pos="4534"/>
        </w:tabs>
        <w:spacing w:before="0" w:after="24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6070FF10" w14:textId="77777777" w:rsidR="00775EF9" w:rsidRDefault="00775EF9" w:rsidP="005B2BB7">
      <w:pPr>
        <w:pStyle w:val="Datum"/>
        <w:tabs>
          <w:tab w:val="center" w:pos="4534"/>
        </w:tabs>
        <w:spacing w:before="0" w:after="240"/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9F5FC0D" w14:textId="77777777" w:rsidR="00775EF9" w:rsidRPr="00323EC7" w:rsidRDefault="00775EF9" w:rsidP="005B2BB7">
      <w:pPr>
        <w:pStyle w:val="Datum"/>
        <w:tabs>
          <w:tab w:val="center" w:pos="4534"/>
        </w:tabs>
        <w:spacing w:after="240"/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1CFA7E6E" w14:textId="6E70C1EC" w:rsidR="00D94C77" w:rsidRPr="00CB08CF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CB08CF">
        <w:rPr>
          <w:rFonts w:cs="Arial"/>
          <w:sz w:val="22"/>
          <w:szCs w:val="22"/>
        </w:rPr>
        <w:t>V </w:t>
      </w:r>
      <w:r w:rsidR="00D51DF5" w:rsidRPr="00CB08CF">
        <w:rPr>
          <w:rFonts w:cs="Arial"/>
          <w:bCs/>
          <w:sz w:val="22"/>
          <w:szCs w:val="22"/>
        </w:rPr>
        <w:t>Jihlavě</w:t>
      </w:r>
      <w:r w:rsidRPr="00CB08CF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CB08CF">
            <w:rPr>
              <w:sz w:val="22"/>
              <w:szCs w:val="22"/>
            </w:rPr>
            <w:t>24.04.2025</w:t>
          </w:r>
        </w:sdtContent>
      </w:sdt>
    </w:p>
    <w:p w14:paraId="1CFA7E6F" w14:textId="2294566A" w:rsidR="00D51DF5" w:rsidRPr="00713E3E" w:rsidRDefault="005B2BB7" w:rsidP="005B2BB7">
      <w:pPr>
        <w:pStyle w:val="Podpisovdoloka"/>
        <w:widowControl/>
        <w:spacing w:before="840"/>
        <w:jc w:val="both"/>
        <w:rPr>
          <w:rFonts w:cs="Arial"/>
        </w:rPr>
      </w:pPr>
      <w:r>
        <w:rPr>
          <w:rFonts w:cs="Arial"/>
        </w:rPr>
        <w:t xml:space="preserve">    </w:t>
      </w:r>
      <w:r w:rsidR="00D51DF5" w:rsidRPr="00713E3E">
        <w:rPr>
          <w:rFonts w:cs="Arial"/>
        </w:rPr>
        <w:t>MVDr. Božek Vejmelka</w:t>
      </w:r>
    </w:p>
    <w:p w14:paraId="43A04440" w14:textId="77777777" w:rsidR="005B2BB7" w:rsidRPr="006A41DE" w:rsidRDefault="005B2BB7" w:rsidP="005B2BB7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76672C34" w14:textId="77777777" w:rsidR="005B2BB7" w:rsidRDefault="005B2BB7" w:rsidP="005B2BB7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1CFA7E77" w14:textId="1BD02582" w:rsidR="000C35E6" w:rsidRPr="00C43A84" w:rsidRDefault="005B2BB7" w:rsidP="005B2BB7">
      <w:pPr>
        <w:pStyle w:val="Podpisovdoloka"/>
        <w:widowControl/>
        <w:jc w:val="both"/>
        <w:rPr>
          <w:rStyle w:val="Hypertextovodkaz"/>
        </w:rPr>
      </w:pPr>
      <w:r>
        <w:rPr>
          <w:rFonts w:cs="Arial"/>
        </w:rPr>
        <w:t xml:space="preserve">   </w:t>
      </w:r>
      <w:r w:rsidR="00D51DF5" w:rsidRPr="00713E3E">
        <w:rPr>
          <w:rFonts w:cs="Arial"/>
        </w:rPr>
        <w:t>podepsáno elektronick</w:t>
      </w:r>
      <w:r>
        <w:rPr>
          <w:rFonts w:cs="Arial"/>
        </w:rPr>
        <w:t>y</w:t>
      </w:r>
      <w:sdt>
        <w:sdtPr>
          <w:rPr>
            <w:rStyle w:val="Hypertextovodkaz"/>
          </w:rPr>
          <w:alias w:val="Ulice"/>
          <w:tag w:val="espis_dsb/adresa/full_ulice"/>
          <w:id w:val="-1611037625"/>
          <w:placeholder>
            <w:docPart w:val="1CACB0643E534B58BDE435E89EC1B23D"/>
          </w:placeholder>
          <w:showingPlcHdr/>
        </w:sdtPr>
        <w:sdtContent/>
      </w:sdt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A5CC" w14:textId="77777777" w:rsidR="0097195B" w:rsidRDefault="0097195B">
      <w:pPr>
        <w:spacing w:before="0"/>
      </w:pPr>
      <w:r>
        <w:separator/>
      </w:r>
    </w:p>
  </w:endnote>
  <w:endnote w:type="continuationSeparator" w:id="0">
    <w:p w14:paraId="47377507" w14:textId="77777777" w:rsidR="0097195B" w:rsidRDefault="009719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7E81" w14:textId="1DF9E840" w:rsidR="0041559C" w:rsidRPr="00896049" w:rsidRDefault="0041559C" w:rsidP="0041559C">
    <w:pPr>
      <w:pStyle w:val="Zpat"/>
      <w:jc w:val="center"/>
      <w:rPr>
        <w:rFonts w:cs="Arial"/>
        <w:i w:val="0"/>
      </w:rPr>
    </w:pPr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415E36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415E36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6B1B" w14:textId="77777777" w:rsidR="0097195B" w:rsidRDefault="0097195B">
      <w:pPr>
        <w:spacing w:before="0"/>
      </w:pPr>
      <w:r>
        <w:separator/>
      </w:r>
    </w:p>
  </w:footnote>
  <w:footnote w:type="continuationSeparator" w:id="0">
    <w:p w14:paraId="0B77A6DE" w14:textId="77777777" w:rsidR="0097195B" w:rsidRDefault="0097195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851757">
    <w:abstractNumId w:val="18"/>
  </w:num>
  <w:num w:numId="2" w16cid:durableId="1285649241">
    <w:abstractNumId w:val="18"/>
  </w:num>
  <w:num w:numId="3" w16cid:durableId="1724451936">
    <w:abstractNumId w:val="18"/>
  </w:num>
  <w:num w:numId="4" w16cid:durableId="1334144877">
    <w:abstractNumId w:val="18"/>
  </w:num>
  <w:num w:numId="5" w16cid:durableId="793208402">
    <w:abstractNumId w:val="18"/>
  </w:num>
  <w:num w:numId="6" w16cid:durableId="138113050">
    <w:abstractNumId w:val="13"/>
  </w:num>
  <w:num w:numId="7" w16cid:durableId="1692299573">
    <w:abstractNumId w:val="10"/>
  </w:num>
  <w:num w:numId="8" w16cid:durableId="2093232914">
    <w:abstractNumId w:val="11"/>
  </w:num>
  <w:num w:numId="9" w16cid:durableId="1723094976">
    <w:abstractNumId w:val="15"/>
  </w:num>
  <w:num w:numId="10" w16cid:durableId="2020692858">
    <w:abstractNumId w:val="9"/>
  </w:num>
  <w:num w:numId="11" w16cid:durableId="792091986">
    <w:abstractNumId w:val="23"/>
  </w:num>
  <w:num w:numId="12" w16cid:durableId="39979501">
    <w:abstractNumId w:val="8"/>
  </w:num>
  <w:num w:numId="13" w16cid:durableId="1134756504">
    <w:abstractNumId w:val="3"/>
  </w:num>
  <w:num w:numId="14" w16cid:durableId="744376674">
    <w:abstractNumId w:val="2"/>
  </w:num>
  <w:num w:numId="15" w16cid:durableId="218908183">
    <w:abstractNumId w:val="1"/>
  </w:num>
  <w:num w:numId="16" w16cid:durableId="758331479">
    <w:abstractNumId w:val="0"/>
  </w:num>
  <w:num w:numId="17" w16cid:durableId="1450929813">
    <w:abstractNumId w:val="7"/>
  </w:num>
  <w:num w:numId="18" w16cid:durableId="1419210152">
    <w:abstractNumId w:val="6"/>
  </w:num>
  <w:num w:numId="19" w16cid:durableId="1190529492">
    <w:abstractNumId w:val="5"/>
  </w:num>
  <w:num w:numId="20" w16cid:durableId="1348747373">
    <w:abstractNumId w:val="4"/>
  </w:num>
  <w:num w:numId="21" w16cid:durableId="1592156259">
    <w:abstractNumId w:val="17"/>
  </w:num>
  <w:num w:numId="22" w16cid:durableId="13532715">
    <w:abstractNumId w:val="16"/>
  </w:num>
  <w:num w:numId="23" w16cid:durableId="337970145">
    <w:abstractNumId w:val="19"/>
  </w:num>
  <w:num w:numId="24" w16cid:durableId="1406957495">
    <w:abstractNumId w:val="22"/>
  </w:num>
  <w:num w:numId="25" w16cid:durableId="1023939892">
    <w:abstractNumId w:val="12"/>
  </w:num>
  <w:num w:numId="26" w16cid:durableId="693724217">
    <w:abstractNumId w:val="14"/>
  </w:num>
  <w:num w:numId="27" w16cid:durableId="1205674752">
    <w:abstractNumId w:val="21"/>
  </w:num>
  <w:num w:numId="28" w16cid:durableId="9572211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5E36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B2BB7"/>
    <w:rsid w:val="005D3C33"/>
    <w:rsid w:val="005E4F9B"/>
    <w:rsid w:val="005F5F22"/>
    <w:rsid w:val="00621FE2"/>
    <w:rsid w:val="0062723B"/>
    <w:rsid w:val="00643673"/>
    <w:rsid w:val="0066491C"/>
    <w:rsid w:val="00674E77"/>
    <w:rsid w:val="00684DE4"/>
    <w:rsid w:val="00685EFD"/>
    <w:rsid w:val="0069137D"/>
    <w:rsid w:val="006A3237"/>
    <w:rsid w:val="006A537D"/>
    <w:rsid w:val="006D4131"/>
    <w:rsid w:val="006E58AE"/>
    <w:rsid w:val="006F5FDF"/>
    <w:rsid w:val="007070CB"/>
    <w:rsid w:val="007114C6"/>
    <w:rsid w:val="0071242B"/>
    <w:rsid w:val="00722D0A"/>
    <w:rsid w:val="00746A46"/>
    <w:rsid w:val="00770B6E"/>
    <w:rsid w:val="00773EC5"/>
    <w:rsid w:val="00775EF9"/>
    <w:rsid w:val="00791A8E"/>
    <w:rsid w:val="007979A5"/>
    <w:rsid w:val="007A0381"/>
    <w:rsid w:val="007A2BF8"/>
    <w:rsid w:val="007E1579"/>
    <w:rsid w:val="007E648F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195B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A7E63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775E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76B174306304CBABE8DDFA4D2C2B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5C2A2-5F23-4224-8C91-8A502FD39F15}"/>
      </w:docPartPr>
      <w:docPartBody>
        <w:p w:rsidR="007E080F" w:rsidRDefault="00816B0D" w:rsidP="00816B0D">
          <w:pPr>
            <w:pStyle w:val="F76B174306304CBABE8DDFA4D2C2BBA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2E59E05A8F84B5089A7A0B9AE713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C7476-07E0-4E98-BB02-C61BB1AB9FAC}"/>
      </w:docPartPr>
      <w:docPartBody>
        <w:p w:rsidR="007E080F" w:rsidRDefault="00816B0D" w:rsidP="00816B0D">
          <w:pPr>
            <w:pStyle w:val="A2E59E05A8F84B5089A7A0B9AE713B3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679B1980D4D41D48F31D336887FF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0F88C-AF8F-4898-969A-BBE10114ED6E}"/>
      </w:docPartPr>
      <w:docPartBody>
        <w:p w:rsidR="007E080F" w:rsidRDefault="00816B0D" w:rsidP="00816B0D">
          <w:pPr>
            <w:pStyle w:val="5679B1980D4D41D48F31D336887FF50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506DDDA2BD14A04AE7FE5EA971DB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A4A11-A116-4A87-9CD5-E81CEBFB64EF}"/>
      </w:docPartPr>
      <w:docPartBody>
        <w:p w:rsidR="007E080F" w:rsidRDefault="00816B0D" w:rsidP="00816B0D">
          <w:pPr>
            <w:pStyle w:val="A506DDDA2BD14A04AE7FE5EA971DBC4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DECF91CE4DE4CA3A5166CF139DDD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56EDC-9189-47DD-9173-040A8ECF4DD2}"/>
      </w:docPartPr>
      <w:docPartBody>
        <w:p w:rsidR="007E080F" w:rsidRDefault="00816B0D" w:rsidP="00816B0D">
          <w:pPr>
            <w:pStyle w:val="6DECF91CE4DE4CA3A5166CF139DDD7A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B75DD70105A472E865368A82761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C23C-A937-4D59-B6D0-5A8EE54D590F}"/>
      </w:docPartPr>
      <w:docPartBody>
        <w:p w:rsidR="007E080F" w:rsidRDefault="00816B0D" w:rsidP="00816B0D">
          <w:pPr>
            <w:pStyle w:val="DB75DD70105A472E865368A82761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776F1EABFD64A3987007C40608CD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672D9-908C-419A-B221-49F5E159318E}"/>
      </w:docPartPr>
      <w:docPartBody>
        <w:p w:rsidR="007E080F" w:rsidRDefault="00816B0D" w:rsidP="00816B0D">
          <w:pPr>
            <w:pStyle w:val="8776F1EABFD64A3987007C40608CDA4F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0482B"/>
    <w:rsid w:val="00372D57"/>
    <w:rsid w:val="004862DE"/>
    <w:rsid w:val="00643673"/>
    <w:rsid w:val="00751EFC"/>
    <w:rsid w:val="007E080F"/>
    <w:rsid w:val="00816B0D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16B0D"/>
    <w:rPr>
      <w:color w:val="808080"/>
    </w:rPr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F76B174306304CBABE8DDFA4D2C2BBA1">
    <w:name w:val="F76B174306304CBABE8DDFA4D2C2BBA1"/>
    <w:rsid w:val="00816B0D"/>
  </w:style>
  <w:style w:type="paragraph" w:customStyle="1" w:styleId="A2E59E05A8F84B5089A7A0B9AE713B33">
    <w:name w:val="A2E59E05A8F84B5089A7A0B9AE713B33"/>
    <w:rsid w:val="00816B0D"/>
  </w:style>
  <w:style w:type="paragraph" w:customStyle="1" w:styleId="5679B1980D4D41D48F31D336887FF50D">
    <w:name w:val="5679B1980D4D41D48F31D336887FF50D"/>
    <w:rsid w:val="00816B0D"/>
  </w:style>
  <w:style w:type="paragraph" w:customStyle="1" w:styleId="A506DDDA2BD14A04AE7FE5EA971DBC41">
    <w:name w:val="A506DDDA2BD14A04AE7FE5EA971DBC41"/>
    <w:rsid w:val="00816B0D"/>
  </w:style>
  <w:style w:type="paragraph" w:customStyle="1" w:styleId="6DECF91CE4DE4CA3A5166CF139DDD7A5">
    <w:name w:val="6DECF91CE4DE4CA3A5166CF139DDD7A5"/>
    <w:rsid w:val="00816B0D"/>
  </w:style>
  <w:style w:type="paragraph" w:customStyle="1" w:styleId="DB75DD70105A472E865368A827614AFE">
    <w:name w:val="DB75DD70105A472E865368A827614AFE"/>
    <w:rsid w:val="00816B0D"/>
  </w:style>
  <w:style w:type="paragraph" w:customStyle="1" w:styleId="8776F1EABFD64A3987007C40608CDA4F">
    <w:name w:val="8776F1EABFD64A3987007C40608CDA4F"/>
    <w:rsid w:val="00816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Kristina Hintenausová</cp:lastModifiedBy>
  <cp:revision>2</cp:revision>
  <cp:lastPrinted>2008-10-15T15:59:00Z</cp:lastPrinted>
  <dcterms:created xsi:type="dcterms:W3CDTF">2025-04-25T04:59:00Z</dcterms:created>
  <dcterms:modified xsi:type="dcterms:W3CDTF">2025-04-25T04:59:00Z</dcterms:modified>
</cp:coreProperties>
</file>