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A45" w:rsidRDefault="00805A45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05A45" w:rsidRDefault="00805A45" w:rsidP="008F7542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KOPŘIVNICE</w:t>
      </w:r>
    </w:p>
    <w:p w:rsidR="00805A45" w:rsidRDefault="00805A45" w:rsidP="008F7542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Kopřivnice</w:t>
      </w:r>
    </w:p>
    <w:p w:rsidR="00805A45" w:rsidRDefault="00805A45" w:rsidP="008F7542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805A45" w:rsidRPr="008F7542" w:rsidRDefault="00805A45" w:rsidP="00B21902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Obecně závazná vyhláška </w:t>
      </w:r>
      <w:r>
        <w:rPr>
          <w:rFonts w:ascii="Arial" w:hAnsi="Arial" w:cs="Arial"/>
          <w:b/>
          <w:bCs/>
        </w:rPr>
        <w:t>města Kopřivnice</w:t>
      </w:r>
      <w:r w:rsidR="00AD7B56">
        <w:rPr>
          <w:rFonts w:ascii="Arial" w:hAnsi="Arial" w:cs="Arial"/>
          <w:b/>
          <w:bCs/>
        </w:rPr>
        <w:t xml:space="preserve"> č. 1/2022</w:t>
      </w:r>
      <w:bookmarkStart w:id="0" w:name="_GoBack"/>
      <w:bookmarkEnd w:id="0"/>
      <w:r w:rsidRPr="008F7542">
        <w:rPr>
          <w:rFonts w:ascii="Arial" w:hAnsi="Arial" w:cs="Arial"/>
          <w:b/>
          <w:bCs/>
          <w:color w:val="000000"/>
        </w:rPr>
        <w:t>,</w:t>
      </w:r>
    </w:p>
    <w:p w:rsidR="00805A45" w:rsidRDefault="00805A45" w:rsidP="0011639F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05A45" w:rsidRDefault="00805A45" w:rsidP="00A247B5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stanovují pravidla pro pohyb psů na veřejném prostranství na území města Kopřivnice </w:t>
      </w:r>
    </w:p>
    <w:p w:rsidR="00805A45" w:rsidRDefault="00805A45" w:rsidP="00A247B5">
      <w:pPr>
        <w:pStyle w:val="NormlnIMP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05A45" w:rsidRDefault="00805A45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805A45" w:rsidRPr="00A613F6" w:rsidRDefault="00805A45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7300BD">
        <w:rPr>
          <w:rFonts w:ascii="Arial" w:hAnsi="Arial" w:cs="Arial"/>
          <w:sz w:val="22"/>
          <w:szCs w:val="22"/>
        </w:rPr>
        <w:t xml:space="preserve">Zastupitelstvo města Kopřivnice se na svém zasedání dne </w:t>
      </w:r>
      <w:r w:rsidR="00A328FA">
        <w:rPr>
          <w:rFonts w:ascii="Arial" w:hAnsi="Arial" w:cs="Arial"/>
          <w:sz w:val="22"/>
          <w:szCs w:val="22"/>
        </w:rPr>
        <w:t>3. 3</w:t>
      </w:r>
      <w:r w:rsidRPr="007300BD">
        <w:rPr>
          <w:rFonts w:ascii="Arial" w:hAnsi="Arial" w:cs="Arial"/>
          <w:sz w:val="22"/>
          <w:szCs w:val="22"/>
        </w:rPr>
        <w:t>. 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328FA">
        <w:rPr>
          <w:rFonts w:ascii="Arial" w:hAnsi="Arial" w:cs="Arial"/>
          <w:sz w:val="22"/>
          <w:szCs w:val="22"/>
        </w:rPr>
        <w:t>394</w:t>
      </w:r>
      <w:r w:rsidRPr="007300BD">
        <w:rPr>
          <w:rFonts w:ascii="Arial" w:hAnsi="Arial" w:cs="Arial"/>
          <w:sz w:val="22"/>
          <w:szCs w:val="22"/>
        </w:rPr>
        <w:t xml:space="preserve"> usneslo vydat na základě ust. § 24 odst. 2 zákona č. 246/1992 Sb., na ochranu zvířat proti týrání, ve znění pozdějších předpisů, a v souladu s ust. § 10 písm. c) a d), § 35 a § 84 odst. 2) písm. h) zákona č. 128/2000 Sb., o obcích (obecní zřízení), ve znění pozdějších předpisů, tuto obecně závaznou vyhlášku:</w:t>
      </w:r>
      <w:r w:rsidRPr="00A613F6">
        <w:t xml:space="preserve"> </w:t>
      </w:r>
    </w:p>
    <w:p w:rsidR="00805A45" w:rsidRDefault="00805A45" w:rsidP="00717415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05A45" w:rsidRPr="00A14E5E" w:rsidRDefault="00805A45" w:rsidP="00717415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14E5E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:rsidR="00805A45" w:rsidRPr="007300BD" w:rsidRDefault="00805A45" w:rsidP="00717415">
      <w:pPr>
        <w:pStyle w:val="Nadpis2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Předmět a cíl</w:t>
      </w:r>
    </w:p>
    <w:p w:rsidR="00805A45" w:rsidRPr="007300BD" w:rsidRDefault="00805A45" w:rsidP="00BD391F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805A45" w:rsidRPr="00571524" w:rsidRDefault="00805A45" w:rsidP="00571524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300BD">
        <w:rPr>
          <w:rFonts w:ascii="Arial" w:hAnsi="Arial" w:cs="Arial"/>
          <w:color w:val="000000"/>
          <w:sz w:val="22"/>
          <w:szCs w:val="22"/>
        </w:rPr>
        <w:t>Předmětem vyhlášky je stanovení pravidel pro pohyb psů k zajištění veřejného pořádku na veřejném prostranství</w:t>
      </w:r>
      <w:r w:rsidRPr="007300BD">
        <w:rPr>
          <w:rStyle w:val="Znakapoznpodarou"/>
          <w:rFonts w:ascii="Arial" w:hAnsi="Arial" w:cs="Arial"/>
          <w:color w:val="000000"/>
          <w:sz w:val="22"/>
          <w:szCs w:val="22"/>
        </w:rPr>
        <w:footnoteReference w:customMarkFollows="1" w:id="1"/>
        <w:t>1)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 města Kopřivnice</w:t>
      </w:r>
      <w:r>
        <w:rPr>
          <w:rFonts w:ascii="Arial" w:hAnsi="Arial" w:cs="Arial"/>
          <w:color w:val="000000"/>
          <w:sz w:val="22"/>
          <w:szCs w:val="22"/>
        </w:rPr>
        <w:t xml:space="preserve"> v oblastech vymezených v přílohách č. 1 až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 4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300BD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é</w:t>
      </w:r>
      <w:r w:rsidRPr="007300BD">
        <w:rPr>
          <w:rFonts w:ascii="Arial" w:hAnsi="Arial" w:cs="Arial"/>
          <w:sz w:val="22"/>
          <w:szCs w:val="22"/>
        </w:rPr>
        <w:t>to obecně závazn</w:t>
      </w:r>
      <w:r>
        <w:rPr>
          <w:rFonts w:ascii="Arial" w:hAnsi="Arial" w:cs="Arial"/>
          <w:sz w:val="22"/>
          <w:szCs w:val="22"/>
        </w:rPr>
        <w:t>é</w:t>
      </w:r>
      <w:r w:rsidRPr="007300BD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</w:rPr>
        <w:t>y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805A45" w:rsidRDefault="00805A45" w:rsidP="00571524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Cílem této obecně závazné vyhlášky je zajištění veřejného pořádku ve městě Kopřivnice.</w:t>
      </w:r>
    </w:p>
    <w:p w:rsidR="00805A45" w:rsidRPr="007300BD" w:rsidRDefault="00805A45" w:rsidP="00A613F6">
      <w:pPr>
        <w:pStyle w:val="Odstavecseseznamem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05A45" w:rsidRPr="00B21902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4E5E">
        <w:rPr>
          <w:rFonts w:ascii="Arial" w:hAnsi="Arial" w:cs="Arial"/>
          <w:b/>
          <w:bCs/>
          <w:sz w:val="22"/>
          <w:szCs w:val="22"/>
        </w:rPr>
        <w:t>Čl. 2</w:t>
      </w:r>
    </w:p>
    <w:p w:rsidR="00805A45" w:rsidRPr="0071741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415">
        <w:rPr>
          <w:rFonts w:ascii="Arial" w:hAnsi="Arial" w:cs="Arial"/>
          <w:b/>
          <w:bCs/>
          <w:sz w:val="22"/>
          <w:szCs w:val="22"/>
        </w:rPr>
        <w:t>Pravidla pro pohyb psů na veřejném prostranství</w:t>
      </w:r>
    </w:p>
    <w:p w:rsidR="00805A45" w:rsidRDefault="00805A45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805A45" w:rsidRPr="00E60374" w:rsidRDefault="00805A45" w:rsidP="00EE14B4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 w:rsidRPr="00E60374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E60374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1)</w:t>
      </w:r>
      <w:r w:rsidRPr="00E60374">
        <w:rPr>
          <w:rFonts w:ascii="Arial" w:hAnsi="Arial" w:cs="Arial"/>
          <w:sz w:val="22"/>
          <w:szCs w:val="22"/>
        </w:rPr>
        <w:t xml:space="preserve"> v oblastech vymezených </w:t>
      </w:r>
      <w:r w:rsidRPr="00E60374">
        <w:rPr>
          <w:rFonts w:ascii="Arial" w:hAnsi="Arial" w:cs="Arial"/>
          <w:color w:val="000000"/>
          <w:sz w:val="22"/>
          <w:szCs w:val="22"/>
        </w:rPr>
        <w:t xml:space="preserve">v přílohách č. 1 až 4 </w:t>
      </w:r>
      <w:r w:rsidRPr="00E60374">
        <w:rPr>
          <w:rFonts w:ascii="Arial" w:hAnsi="Arial" w:cs="Arial"/>
          <w:sz w:val="22"/>
          <w:szCs w:val="22"/>
        </w:rPr>
        <w:t>této obecně závazné vyhlášky</w:t>
      </w:r>
      <w:r w:rsidRPr="00E60374">
        <w:rPr>
          <w:rFonts w:ascii="Arial" w:hAnsi="Arial" w:cs="Arial"/>
          <w:color w:val="000000"/>
          <w:sz w:val="22"/>
          <w:szCs w:val="22"/>
        </w:rPr>
        <w:t>:</w:t>
      </w:r>
    </w:p>
    <w:p w:rsidR="00805A45" w:rsidRPr="00E60374" w:rsidRDefault="00805A45" w:rsidP="00F6747B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60374">
        <w:rPr>
          <w:rFonts w:ascii="Arial" w:hAnsi="Arial" w:cs="Arial"/>
          <w:color w:val="000000"/>
          <w:sz w:val="22"/>
          <w:szCs w:val="22"/>
        </w:rPr>
        <w:t>Při pohybu na veřejném prostranství musí být pes držen na vodítku. To neplatí v případě, že má pes řádně nasazený a upevněný náhubek a zároveň je pod přímým dohledem fyzické osoby, která psa na veřejném prostranství doprovází.</w:t>
      </w:r>
    </w:p>
    <w:p w:rsidR="00805A45" w:rsidRPr="00E60374" w:rsidRDefault="00805A45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 w:rsidRPr="00E60374">
        <w:rPr>
          <w:rFonts w:ascii="Arial" w:hAnsi="Arial" w:cs="Arial"/>
          <w:color w:val="000000"/>
          <w:sz w:val="22"/>
          <w:szCs w:val="22"/>
        </w:rPr>
        <w:t>Zakazuje se uvazování psa při vstupu do veřejně přístupných objektů tak, aby pes omezoval nebo ohrožoval přicházející nebo odcházející osoby.</w:t>
      </w:r>
    </w:p>
    <w:p w:rsidR="00805A45" w:rsidRPr="00E60374" w:rsidRDefault="00805A45" w:rsidP="00EE14B4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 w:rsidRPr="00E60374">
        <w:rPr>
          <w:rFonts w:ascii="Arial" w:hAnsi="Arial" w:cs="Arial"/>
          <w:color w:val="000000"/>
          <w:sz w:val="22"/>
          <w:szCs w:val="22"/>
        </w:rPr>
        <w:t>Psí exkrementy zanechané na veřejném prostranství musí být neprodleně odklizeny.</w:t>
      </w:r>
    </w:p>
    <w:p w:rsidR="00805A45" w:rsidRPr="00E60374" w:rsidRDefault="00805A45" w:rsidP="00C92430">
      <w:pPr>
        <w:pStyle w:val="Seznamoslovan"/>
        <w:spacing w:after="0" w:line="312" w:lineRule="auto"/>
        <w:ind w:left="397" w:firstLine="0"/>
        <w:rPr>
          <w:rFonts w:ascii="Arial" w:hAnsi="Arial" w:cs="Arial"/>
          <w:color w:val="000000"/>
          <w:sz w:val="22"/>
          <w:szCs w:val="22"/>
        </w:rPr>
      </w:pPr>
    </w:p>
    <w:p w:rsidR="00805A45" w:rsidRPr="00E60374" w:rsidRDefault="00805A45" w:rsidP="008F05F6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E60374">
        <w:rPr>
          <w:rFonts w:ascii="Arial" w:hAnsi="Arial" w:cs="Arial"/>
          <w:sz w:val="22"/>
          <w:szCs w:val="22"/>
        </w:rPr>
        <w:t xml:space="preserve">Splnění povinností stanovených v odst. 1 zajišťuje fyzická osoba, která psa na veřejném prostranství doprovází. </w:t>
      </w:r>
    </w:p>
    <w:p w:rsidR="00805A45" w:rsidRDefault="00805A45" w:rsidP="00E42B91">
      <w:pPr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805A45" w:rsidRPr="00B21902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Čl. 3</w:t>
      </w:r>
    </w:p>
    <w:p w:rsidR="00805A45" w:rsidRPr="0071741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17415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805A45" w:rsidRPr="00717415" w:rsidRDefault="00805A45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717415">
        <w:rPr>
          <w:rFonts w:ascii="Arial" w:hAnsi="Arial" w:cs="Arial"/>
          <w:color w:val="000000"/>
          <w:sz w:val="22"/>
          <w:szCs w:val="22"/>
        </w:rPr>
        <w:t>Tato obecně závazná vyhláška nabývá účinnosti</w:t>
      </w:r>
      <w:r>
        <w:rPr>
          <w:rFonts w:ascii="Arial" w:hAnsi="Arial" w:cs="Arial"/>
          <w:color w:val="000000"/>
          <w:sz w:val="22"/>
          <w:szCs w:val="22"/>
        </w:rPr>
        <w:t xml:space="preserve"> počátkem patnáctého dne následujícího</w:t>
      </w:r>
      <w:r w:rsidRPr="00717415">
        <w:rPr>
          <w:rFonts w:ascii="Arial" w:hAnsi="Arial" w:cs="Arial"/>
          <w:color w:val="000000"/>
          <w:sz w:val="22"/>
          <w:szCs w:val="22"/>
        </w:rPr>
        <w:t xml:space="preserve"> po dni jejího vyhlášení.</w:t>
      </w:r>
    </w:p>
    <w:p w:rsidR="00805A45" w:rsidRDefault="00805A45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805A45" w:rsidRDefault="00805A45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805A45" w:rsidRDefault="00805A45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805A45" w:rsidRDefault="00805A45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:rsidR="00805A45" w:rsidRDefault="00805A45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……………………..                                                                        ……………………..</w:t>
      </w:r>
    </w:p>
    <w:p w:rsidR="00805A45" w:rsidRDefault="00805A45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Mgr. Dušan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Krompolc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Ing.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Miroslav Kopečný</w:t>
      </w:r>
    </w:p>
    <w:p w:rsidR="00805A45" w:rsidRDefault="00805A45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místostarosta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starosta </w:t>
      </w:r>
    </w:p>
    <w:p w:rsidR="00805A45" w:rsidRDefault="00805A45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EA137F">
      <w:pPr>
        <w:shd w:val="clear" w:color="auto" w:fill="FFFFFF"/>
        <w:rPr>
          <w:rFonts w:ascii="Arial" w:hAnsi="Arial" w:cs="Arial"/>
          <w:color w:val="FF0000"/>
          <w:sz w:val="22"/>
          <w:szCs w:val="22"/>
        </w:rPr>
      </w:pPr>
    </w:p>
    <w:p w:rsidR="00805A45" w:rsidRPr="00E42B91" w:rsidRDefault="00805A45" w:rsidP="00EA137F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E42B91">
        <w:rPr>
          <w:rFonts w:ascii="Arial" w:hAnsi="Arial" w:cs="Arial"/>
          <w:color w:val="000000"/>
          <w:sz w:val="22"/>
          <w:szCs w:val="22"/>
        </w:rPr>
        <w:t xml:space="preserve">Přílohy: </w:t>
      </w:r>
    </w:p>
    <w:p w:rsidR="00805A45" w:rsidRPr="00E42B91" w:rsidRDefault="00805A45" w:rsidP="00EA137F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č. 1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až 4  vymezení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oblastí veřejných</w:t>
      </w:r>
      <w:r w:rsidRPr="00E42B91">
        <w:rPr>
          <w:rFonts w:ascii="Arial" w:hAnsi="Arial" w:cs="Arial"/>
          <w:color w:val="000000"/>
          <w:sz w:val="22"/>
          <w:szCs w:val="22"/>
        </w:rPr>
        <w:t xml:space="preserve"> prostranství  </w:t>
      </w:r>
    </w:p>
    <w:p w:rsidR="00805A45" w:rsidRDefault="00805A45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805A45" w:rsidRDefault="00805A45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Default="00805A45" w:rsidP="00963093"/>
    <w:p w:rsidR="00805A45" w:rsidRPr="00963093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AD7B56" w:rsidP="0096309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44pt;height:633pt;visibility:visible">
            <v:imagedata r:id="rId7" o:title=""/>
          </v:shape>
        </w:pict>
      </w:r>
    </w:p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AD7B56" w:rsidP="00963093">
      <w:r>
        <w:rPr>
          <w:noProof/>
        </w:rPr>
        <w:pict>
          <v:shape id="obrázek 2" o:spid="_x0000_i1026" type="#_x0000_t75" style="width:446.25pt;height:637.5pt;visibility:visible">
            <v:imagedata r:id="rId8" o:title=""/>
          </v:shape>
        </w:pict>
      </w:r>
    </w:p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AD7B56" w:rsidP="00963093">
      <w:r>
        <w:rPr>
          <w:noProof/>
        </w:rPr>
        <w:pict>
          <v:shape id="obrázek 3" o:spid="_x0000_i1027" type="#_x0000_t75" style="width:441pt;height:633.75pt;visibility:visible">
            <v:imagedata r:id="rId9" o:title=""/>
          </v:shape>
        </w:pict>
      </w:r>
    </w:p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Pr="00963093" w:rsidRDefault="00AD7B56" w:rsidP="00963093">
      <w:r>
        <w:rPr>
          <w:noProof/>
        </w:rPr>
        <w:pict>
          <v:shape id="obrázek 4" o:spid="_x0000_i1028" type="#_x0000_t75" style="width:440.25pt;height:633.75pt;visibility:visible">
            <v:imagedata r:id="rId10" o:title=""/>
          </v:shape>
        </w:pict>
      </w:r>
    </w:p>
    <w:sectPr w:rsidR="00805A45" w:rsidRPr="00963093" w:rsidSect="00B042E2">
      <w:headerReference w:type="default" r:id="rId11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A45" w:rsidRDefault="00805A45" w:rsidP="0011639F">
      <w:r>
        <w:separator/>
      </w:r>
    </w:p>
  </w:endnote>
  <w:endnote w:type="continuationSeparator" w:id="0">
    <w:p w:rsidR="00805A45" w:rsidRDefault="00805A45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A45" w:rsidRDefault="00805A45" w:rsidP="0011639F">
      <w:r>
        <w:separator/>
      </w:r>
    </w:p>
  </w:footnote>
  <w:footnote w:type="continuationSeparator" w:id="0">
    <w:p w:rsidR="00805A45" w:rsidRDefault="00805A45" w:rsidP="0011639F">
      <w:r>
        <w:continuationSeparator/>
      </w:r>
    </w:p>
  </w:footnote>
  <w:footnote w:id="1">
    <w:p w:rsidR="00805A45" w:rsidRDefault="00805A45" w:rsidP="00B41540">
      <w:pPr>
        <w:pStyle w:val="Textpoznpodarou"/>
      </w:pPr>
      <w:r w:rsidRPr="00717415">
        <w:rPr>
          <w:rStyle w:val="Znakapoznpodarou"/>
          <w:sz w:val="18"/>
          <w:szCs w:val="18"/>
        </w:rPr>
        <w:t>1)</w:t>
      </w:r>
      <w:r>
        <w:rPr>
          <w:sz w:val="18"/>
          <w:szCs w:val="18"/>
        </w:rPr>
        <w:t xml:space="preserve"> </w:t>
      </w:r>
      <w:r w:rsidRPr="00717415">
        <w:rPr>
          <w:sz w:val="18"/>
          <w:szCs w:val="18"/>
        </w:rPr>
        <w:t xml:space="preserve">§ 34 zákona č. 128/2000 Sb., o obcích (obecní zřízení), ve znění pozdějších předpisů. </w:t>
      </w:r>
    </w:p>
  </w:footnote>
  <w:footnote w:id="2">
    <w:p w:rsidR="00805A45" w:rsidRPr="00717415" w:rsidRDefault="00805A45" w:rsidP="005F654E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717415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717415">
        <w:rPr>
          <w:rFonts w:ascii="Times New Roman" w:hAnsi="Times New Roman" w:cs="Times New Roman"/>
          <w:sz w:val="18"/>
          <w:szCs w:val="18"/>
        </w:rPr>
        <w:t xml:space="preserve"> Pes</w:t>
      </w:r>
      <w:proofErr w:type="gramEnd"/>
      <w:r w:rsidRPr="00717415">
        <w:rPr>
          <w:rFonts w:ascii="Times New Roman" w:hAnsi="Times New Roman" w:cs="Times New Roman"/>
          <w:sz w:val="18"/>
          <w:szCs w:val="18"/>
        </w:rPr>
        <w:t xml:space="preserve"> bezpečnostních složek (např. Policie ČR).  </w:t>
      </w:r>
    </w:p>
    <w:p w:rsidR="00805A45" w:rsidRDefault="00805A45" w:rsidP="005F654E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2" w:hanging="142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45" w:rsidRDefault="00805A45" w:rsidP="0033612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0DE62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FA78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A412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8EA9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DA1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30381A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4D8A20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1B804A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E53A9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E001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4D371B"/>
    <w:multiLevelType w:val="hybridMultilevel"/>
    <w:tmpl w:val="A7C6C502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55281E"/>
    <w:multiLevelType w:val="hybridMultilevel"/>
    <w:tmpl w:val="A210BF72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DD4E94"/>
    <w:multiLevelType w:val="hybridMultilevel"/>
    <w:tmpl w:val="8990F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0F60E2"/>
    <w:multiLevelType w:val="hybridMultilevel"/>
    <w:tmpl w:val="182A78DE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03B9A"/>
    <w:multiLevelType w:val="hybridMultilevel"/>
    <w:tmpl w:val="B93CD214"/>
    <w:numStyleLink w:val="Importovanstyl1"/>
  </w:abstractNum>
  <w:abstractNum w:abstractNumId="15" w15:restartNumberingAfterBreak="0">
    <w:nsid w:val="30155ADE"/>
    <w:multiLevelType w:val="hybridMultilevel"/>
    <w:tmpl w:val="576C5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6F0837"/>
    <w:multiLevelType w:val="hybridMultilevel"/>
    <w:tmpl w:val="905695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76B25"/>
    <w:multiLevelType w:val="hybridMultilevel"/>
    <w:tmpl w:val="B84EFE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170D8"/>
    <w:multiLevelType w:val="hybridMultilevel"/>
    <w:tmpl w:val="596878D8"/>
    <w:lvl w:ilvl="0" w:tplc="729AFD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05D79"/>
    <w:multiLevelType w:val="hybridMultilevel"/>
    <w:tmpl w:val="62B2D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303EC"/>
    <w:multiLevelType w:val="hybridMultilevel"/>
    <w:tmpl w:val="2A1609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07A9F"/>
    <w:multiLevelType w:val="hybridMultilevel"/>
    <w:tmpl w:val="A0E4C5D4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Times New Roman" w:hAnsi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7ED80BAB"/>
    <w:multiLevelType w:val="hybridMultilevel"/>
    <w:tmpl w:val="BEA8C0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2"/>
  </w:num>
  <w:num w:numId="5">
    <w:abstractNumId w:val="16"/>
  </w:num>
  <w:num w:numId="6">
    <w:abstractNumId w:val="19"/>
  </w:num>
  <w:num w:numId="7">
    <w:abstractNumId w:val="20"/>
  </w:num>
  <w:num w:numId="8">
    <w:abstractNumId w:val="22"/>
  </w:num>
  <w:num w:numId="9">
    <w:abstractNumId w:val="24"/>
  </w:num>
  <w:num w:numId="10">
    <w:abstractNumId w:val="13"/>
  </w:num>
  <w:num w:numId="11">
    <w:abstractNumId w:val="17"/>
  </w:num>
  <w:num w:numId="12">
    <w:abstractNumId w:val="10"/>
  </w:num>
  <w:num w:numId="13">
    <w:abstractNumId w:val="11"/>
  </w:num>
  <w:num w:numId="14">
    <w:abstractNumId w:val="23"/>
  </w:num>
  <w:num w:numId="15">
    <w:abstractNumId w:val="14"/>
  </w:num>
  <w:num w:numId="16">
    <w:abstractNumId w:val="15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639F"/>
    <w:rsid w:val="00051E4E"/>
    <w:rsid w:val="000656BC"/>
    <w:rsid w:val="00086A67"/>
    <w:rsid w:val="000B6D8E"/>
    <w:rsid w:val="000D1417"/>
    <w:rsid w:val="000D3C36"/>
    <w:rsid w:val="00101E54"/>
    <w:rsid w:val="00110287"/>
    <w:rsid w:val="0011639F"/>
    <w:rsid w:val="00130041"/>
    <w:rsid w:val="00137401"/>
    <w:rsid w:val="0016221A"/>
    <w:rsid w:val="00213304"/>
    <w:rsid w:val="002509D8"/>
    <w:rsid w:val="002E0EAD"/>
    <w:rsid w:val="002F692A"/>
    <w:rsid w:val="00315291"/>
    <w:rsid w:val="00336128"/>
    <w:rsid w:val="00346531"/>
    <w:rsid w:val="003B0BC6"/>
    <w:rsid w:val="003C17BB"/>
    <w:rsid w:val="003E0A10"/>
    <w:rsid w:val="0040270B"/>
    <w:rsid w:val="004449AA"/>
    <w:rsid w:val="00473450"/>
    <w:rsid w:val="004F08C9"/>
    <w:rsid w:val="005042E0"/>
    <w:rsid w:val="00525C41"/>
    <w:rsid w:val="005432C4"/>
    <w:rsid w:val="00553682"/>
    <w:rsid w:val="00554E0A"/>
    <w:rsid w:val="00564A5A"/>
    <w:rsid w:val="005664A0"/>
    <w:rsid w:val="00571524"/>
    <w:rsid w:val="00590BE0"/>
    <w:rsid w:val="00593438"/>
    <w:rsid w:val="005A06F3"/>
    <w:rsid w:val="005D70B4"/>
    <w:rsid w:val="005F654E"/>
    <w:rsid w:val="00606DE0"/>
    <w:rsid w:val="00640982"/>
    <w:rsid w:val="00653713"/>
    <w:rsid w:val="0069674A"/>
    <w:rsid w:val="006B322C"/>
    <w:rsid w:val="006C52FC"/>
    <w:rsid w:val="006D1A7B"/>
    <w:rsid w:val="006F0351"/>
    <w:rsid w:val="00717415"/>
    <w:rsid w:val="007300BD"/>
    <w:rsid w:val="00752882"/>
    <w:rsid w:val="00764077"/>
    <w:rsid w:val="00785FCF"/>
    <w:rsid w:val="007B48D8"/>
    <w:rsid w:val="00805A45"/>
    <w:rsid w:val="008209C3"/>
    <w:rsid w:val="00847542"/>
    <w:rsid w:val="008509A4"/>
    <w:rsid w:val="00856AE5"/>
    <w:rsid w:val="00857D92"/>
    <w:rsid w:val="008701AB"/>
    <w:rsid w:val="008B5915"/>
    <w:rsid w:val="008B7015"/>
    <w:rsid w:val="008F05F6"/>
    <w:rsid w:val="008F70DA"/>
    <w:rsid w:val="008F7542"/>
    <w:rsid w:val="009002BC"/>
    <w:rsid w:val="00910BFC"/>
    <w:rsid w:val="00923B0E"/>
    <w:rsid w:val="00930898"/>
    <w:rsid w:val="00963093"/>
    <w:rsid w:val="009675AF"/>
    <w:rsid w:val="00977070"/>
    <w:rsid w:val="00982983"/>
    <w:rsid w:val="00987368"/>
    <w:rsid w:val="009B2968"/>
    <w:rsid w:val="009D12A0"/>
    <w:rsid w:val="009E0B79"/>
    <w:rsid w:val="009E15F7"/>
    <w:rsid w:val="00A0717E"/>
    <w:rsid w:val="00A14E5E"/>
    <w:rsid w:val="00A247B5"/>
    <w:rsid w:val="00A328FA"/>
    <w:rsid w:val="00A50488"/>
    <w:rsid w:val="00A613F6"/>
    <w:rsid w:val="00A73F1E"/>
    <w:rsid w:val="00AA5B50"/>
    <w:rsid w:val="00AD0EBB"/>
    <w:rsid w:val="00AD7B56"/>
    <w:rsid w:val="00AE7795"/>
    <w:rsid w:val="00AF32A8"/>
    <w:rsid w:val="00B016BF"/>
    <w:rsid w:val="00B042E2"/>
    <w:rsid w:val="00B21902"/>
    <w:rsid w:val="00B30933"/>
    <w:rsid w:val="00B34210"/>
    <w:rsid w:val="00B41540"/>
    <w:rsid w:val="00B447CC"/>
    <w:rsid w:val="00B51B96"/>
    <w:rsid w:val="00B713A8"/>
    <w:rsid w:val="00BD391F"/>
    <w:rsid w:val="00BD5806"/>
    <w:rsid w:val="00BE5701"/>
    <w:rsid w:val="00BE7412"/>
    <w:rsid w:val="00C36176"/>
    <w:rsid w:val="00C5315E"/>
    <w:rsid w:val="00C6491C"/>
    <w:rsid w:val="00C64DE0"/>
    <w:rsid w:val="00C66771"/>
    <w:rsid w:val="00C742B1"/>
    <w:rsid w:val="00C90370"/>
    <w:rsid w:val="00C92430"/>
    <w:rsid w:val="00CA4865"/>
    <w:rsid w:val="00CA5317"/>
    <w:rsid w:val="00D047BE"/>
    <w:rsid w:val="00D05EF7"/>
    <w:rsid w:val="00D20FCD"/>
    <w:rsid w:val="00D25828"/>
    <w:rsid w:val="00D30937"/>
    <w:rsid w:val="00D6265B"/>
    <w:rsid w:val="00DC18DC"/>
    <w:rsid w:val="00DC5685"/>
    <w:rsid w:val="00DF10A0"/>
    <w:rsid w:val="00E26B17"/>
    <w:rsid w:val="00E42B91"/>
    <w:rsid w:val="00E60374"/>
    <w:rsid w:val="00E72028"/>
    <w:rsid w:val="00EA137F"/>
    <w:rsid w:val="00ED5A5E"/>
    <w:rsid w:val="00EE14B4"/>
    <w:rsid w:val="00F03351"/>
    <w:rsid w:val="00F6747B"/>
    <w:rsid w:val="00FC7EB4"/>
    <w:rsid w:val="00F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AE771406-6921-40CA-834A-1943BC64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553682"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53682"/>
    <w:rPr>
      <w:rFonts w:ascii="Cambria" w:hAnsi="Cambria" w:cs="Cambria"/>
      <w:color w:val="365F91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1639F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1639F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1163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1639F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11639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1639F"/>
    <w:rPr>
      <w:rFonts w:ascii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11639F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uiPriority w:val="99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Seznamoslovan">
    <w:name w:val="Seznam očíslovaný"/>
    <w:basedOn w:val="Zkladntext"/>
    <w:uiPriority w:val="99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uiPriority w:val="99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basedOn w:val="Standardnpsmoodstavce"/>
    <w:uiPriority w:val="99"/>
    <w:semiHidden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1E54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209C3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553682"/>
    <w:pPr>
      <w:ind w:left="720"/>
    </w:pPr>
  </w:style>
  <w:style w:type="paragraph" w:customStyle="1" w:styleId="Default">
    <w:name w:val="Default"/>
    <w:uiPriority w:val="99"/>
    <w:rsid w:val="005F654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hAnsi="Arial" w:cs="Arial"/>
      <w:color w:val="000000"/>
      <w:sz w:val="24"/>
      <w:szCs w:val="24"/>
      <w:u w:color="000000"/>
    </w:rPr>
  </w:style>
  <w:style w:type="numbering" w:customStyle="1" w:styleId="Importovanstyl1">
    <w:name w:val="Importovaný styl 1"/>
    <w:rsid w:val="00E67400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03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52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6603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03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524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660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332</Words>
  <Characters>1964</Characters>
  <Application>Microsoft Office Word</Application>
  <DocSecurity>0</DocSecurity>
  <Lines>16</Lines>
  <Paragraphs>4</Paragraphs>
  <ScaleCrop>false</ScaleCrop>
  <Company>MVČR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KOPŘIVNICE</dc:title>
  <dc:subject/>
  <dc:creator>MISTOSTAROSTA</dc:creator>
  <cp:keywords/>
  <dc:description/>
  <cp:lastModifiedBy>Josef Procházka</cp:lastModifiedBy>
  <cp:revision>4</cp:revision>
  <cp:lastPrinted>2022-01-17T14:13:00Z</cp:lastPrinted>
  <dcterms:created xsi:type="dcterms:W3CDTF">2022-02-14T13:00:00Z</dcterms:created>
  <dcterms:modified xsi:type="dcterms:W3CDTF">2022-03-04T07:50:00Z</dcterms:modified>
</cp:coreProperties>
</file>