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709E" w14:textId="7D0DCDD5" w:rsidR="007754D4" w:rsidRDefault="001F14EE" w:rsidP="00663089">
      <w:pPr>
        <w:spacing w:line="256" w:lineRule="auto"/>
        <w:ind w:left="270"/>
        <w:jc w:val="center"/>
        <w:rPr>
          <w:rFonts w:ascii="Arial" w:eastAsia="Arial" w:hAnsi="Arial" w:cs="Arial"/>
          <w:b/>
          <w:sz w:val="48"/>
          <w:szCs w:val="22"/>
        </w:rPr>
      </w:pPr>
      <w:r>
        <w:rPr>
          <w:rFonts w:ascii="Arial" w:eastAsia="Arial" w:hAnsi="Arial" w:cs="Arial"/>
          <w:b/>
          <w:noProof/>
          <w:sz w:val="48"/>
          <w:szCs w:val="22"/>
          <w14:ligatures w14:val="standardContextual"/>
        </w:rPr>
        <w:drawing>
          <wp:inline distT="0" distB="0" distL="0" distR="0" wp14:anchorId="0E07BB68" wp14:editId="25D569E0">
            <wp:extent cx="770021" cy="847502"/>
            <wp:effectExtent l="0" t="0" r="0" b="0"/>
            <wp:docPr id="1" name="Obrázek 1" descr="C:\Users\ucetnisvetlana\Desktop\znak obc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etnisvetlana\Desktop\znak obce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2843" cy="850608"/>
                    </a:xfrm>
                    <a:prstGeom prst="rect">
                      <a:avLst/>
                    </a:prstGeom>
                    <a:noFill/>
                    <a:ln>
                      <a:noFill/>
                    </a:ln>
                  </pic:spPr>
                </pic:pic>
              </a:graphicData>
            </a:graphic>
          </wp:inline>
        </w:drawing>
      </w:r>
    </w:p>
    <w:p w14:paraId="074B8A39" w14:textId="77777777" w:rsidR="001F14EE" w:rsidRDefault="001F14EE" w:rsidP="00663089">
      <w:pPr>
        <w:spacing w:line="256" w:lineRule="auto"/>
        <w:ind w:left="270"/>
        <w:jc w:val="center"/>
        <w:rPr>
          <w:rFonts w:ascii="Arial" w:eastAsia="Arial" w:hAnsi="Arial" w:cs="Arial"/>
          <w:b/>
          <w:sz w:val="48"/>
          <w:szCs w:val="22"/>
        </w:rPr>
      </w:pPr>
    </w:p>
    <w:p w14:paraId="6D66B5B1" w14:textId="7CA641A6" w:rsidR="00663089" w:rsidRPr="001F14EE" w:rsidRDefault="001F14EE" w:rsidP="001F14EE">
      <w:pPr>
        <w:spacing w:line="256" w:lineRule="auto"/>
        <w:ind w:left="270"/>
        <w:jc w:val="center"/>
        <w:rPr>
          <w:rFonts w:asciiTheme="minorHAnsi" w:eastAsia="Arial" w:hAnsiTheme="minorHAnsi" w:cs="Arial"/>
          <w:szCs w:val="22"/>
        </w:rPr>
      </w:pPr>
      <w:r w:rsidRPr="001F14EE">
        <w:rPr>
          <w:rFonts w:asciiTheme="minorHAnsi" w:eastAsia="Arial" w:hAnsiTheme="minorHAnsi" w:cs="Arial"/>
          <w:b/>
          <w:sz w:val="48"/>
          <w:szCs w:val="22"/>
        </w:rPr>
        <w:t>Obec ZRUČ-SENEC</w:t>
      </w:r>
    </w:p>
    <w:p w14:paraId="5D689379" w14:textId="342ABEF4" w:rsidR="00663089" w:rsidRPr="001F14EE" w:rsidRDefault="00663089" w:rsidP="0083452F">
      <w:pPr>
        <w:spacing w:after="205" w:line="256" w:lineRule="auto"/>
        <w:ind w:left="67"/>
        <w:jc w:val="center"/>
        <w:rPr>
          <w:rFonts w:asciiTheme="minorHAnsi" w:eastAsia="Arial" w:hAnsiTheme="minorHAnsi" w:cs="Arial"/>
          <w:szCs w:val="22"/>
        </w:rPr>
      </w:pPr>
      <w:r w:rsidRPr="001F14EE">
        <w:rPr>
          <w:rFonts w:asciiTheme="minorHAnsi" w:eastAsia="Calibri" w:hAnsiTheme="minorHAnsi" w:cs="Arial"/>
          <w:b/>
          <w:sz w:val="26"/>
          <w:szCs w:val="22"/>
        </w:rPr>
        <w:t>______________________________________________________________</w:t>
      </w:r>
    </w:p>
    <w:p w14:paraId="0FEE75FB" w14:textId="77777777" w:rsidR="00663089" w:rsidRPr="001F14EE" w:rsidRDefault="00663089" w:rsidP="00663089">
      <w:pPr>
        <w:pStyle w:val="Zkladntext"/>
        <w:spacing w:after="0" w:line="312" w:lineRule="auto"/>
        <w:jc w:val="center"/>
        <w:rPr>
          <w:rFonts w:asciiTheme="minorHAnsi" w:hAnsiTheme="minorHAnsi" w:cs="Arial"/>
          <w:b/>
          <w:sz w:val="22"/>
          <w:szCs w:val="22"/>
        </w:rPr>
      </w:pPr>
    </w:p>
    <w:p w14:paraId="4A30E823" w14:textId="40DEC870" w:rsidR="00663089" w:rsidRPr="001F14EE" w:rsidRDefault="00663089" w:rsidP="00141D3C">
      <w:pPr>
        <w:pStyle w:val="NormlnIMP"/>
        <w:spacing w:line="312" w:lineRule="auto"/>
        <w:jc w:val="center"/>
        <w:rPr>
          <w:rFonts w:asciiTheme="minorHAnsi" w:hAnsiTheme="minorHAnsi" w:cs="Arial"/>
          <w:b/>
          <w:caps/>
          <w:sz w:val="28"/>
          <w:szCs w:val="28"/>
        </w:rPr>
      </w:pPr>
      <w:r w:rsidRPr="001F14EE">
        <w:rPr>
          <w:rFonts w:asciiTheme="minorHAnsi" w:hAnsiTheme="minorHAnsi" w:cs="Arial"/>
          <w:b/>
          <w:caps/>
          <w:sz w:val="28"/>
          <w:szCs w:val="28"/>
        </w:rPr>
        <w:t xml:space="preserve">Obecně závazná vyhláška </w:t>
      </w:r>
      <w:r w:rsidR="001F14EE" w:rsidRPr="001F14EE">
        <w:rPr>
          <w:rFonts w:asciiTheme="minorHAnsi" w:hAnsiTheme="minorHAnsi" w:cs="Arial"/>
          <w:b/>
          <w:caps/>
          <w:sz w:val="28"/>
          <w:szCs w:val="28"/>
        </w:rPr>
        <w:t>OBCE ZRUČ-SENEC</w:t>
      </w:r>
      <w:r w:rsidRPr="001F14EE">
        <w:rPr>
          <w:rFonts w:asciiTheme="minorHAnsi" w:hAnsiTheme="minorHAnsi" w:cs="Arial"/>
          <w:b/>
          <w:caps/>
          <w:sz w:val="28"/>
          <w:szCs w:val="28"/>
        </w:rPr>
        <w:t xml:space="preserve">   </w:t>
      </w:r>
    </w:p>
    <w:p w14:paraId="51466B45" w14:textId="77777777" w:rsidR="00663089" w:rsidRPr="001F14EE" w:rsidRDefault="00663089" w:rsidP="00663089">
      <w:pPr>
        <w:pStyle w:val="NormlnIMP"/>
        <w:spacing w:line="312" w:lineRule="auto"/>
        <w:jc w:val="center"/>
        <w:rPr>
          <w:rFonts w:asciiTheme="minorHAnsi" w:hAnsiTheme="minorHAnsi" w:cs="Arial"/>
          <w:b/>
          <w:sz w:val="22"/>
          <w:szCs w:val="22"/>
        </w:rPr>
      </w:pPr>
    </w:p>
    <w:p w14:paraId="66421F47" w14:textId="77777777" w:rsidR="007C0EA9" w:rsidRPr="001F14EE" w:rsidRDefault="007C0EA9" w:rsidP="007C0EA9">
      <w:pPr>
        <w:spacing w:line="276" w:lineRule="auto"/>
        <w:jc w:val="center"/>
        <w:rPr>
          <w:rFonts w:asciiTheme="minorHAnsi" w:hAnsiTheme="minorHAnsi" w:cs="Arial"/>
          <w:b/>
        </w:rPr>
      </w:pPr>
      <w:r w:rsidRPr="001F14EE">
        <w:rPr>
          <w:rFonts w:asciiTheme="minorHAnsi" w:hAnsiTheme="minorHAnsi" w:cs="Arial"/>
          <w:b/>
        </w:rPr>
        <w:t>o místním poplatku ze psů</w:t>
      </w:r>
    </w:p>
    <w:p w14:paraId="77082713" w14:textId="77777777" w:rsidR="00C3170E" w:rsidRDefault="00C3170E" w:rsidP="00933779">
      <w:pPr>
        <w:spacing w:line="276" w:lineRule="auto"/>
        <w:rPr>
          <w:rFonts w:asciiTheme="minorHAnsi" w:hAnsiTheme="minorHAnsi" w:cs="Arial"/>
          <w:b/>
        </w:rPr>
      </w:pPr>
    </w:p>
    <w:p w14:paraId="0AFA8787" w14:textId="77777777" w:rsidR="006B4434" w:rsidRPr="001F14EE" w:rsidRDefault="006B4434" w:rsidP="00933779">
      <w:pPr>
        <w:spacing w:line="276" w:lineRule="auto"/>
        <w:rPr>
          <w:rFonts w:asciiTheme="minorHAnsi" w:hAnsiTheme="minorHAnsi" w:cs="Arial"/>
          <w:b/>
        </w:rPr>
      </w:pPr>
    </w:p>
    <w:p w14:paraId="0ED00741" w14:textId="34670BEA" w:rsidR="00C3170E" w:rsidRPr="001F14EE" w:rsidRDefault="00C3170E" w:rsidP="00C3170E">
      <w:pPr>
        <w:spacing w:line="288" w:lineRule="auto"/>
        <w:jc w:val="both"/>
        <w:rPr>
          <w:rFonts w:asciiTheme="minorHAnsi" w:hAnsiTheme="minorHAnsi" w:cs="Arial"/>
          <w:sz w:val="22"/>
          <w:szCs w:val="22"/>
        </w:rPr>
      </w:pPr>
      <w:r w:rsidRPr="001F14EE">
        <w:rPr>
          <w:rFonts w:asciiTheme="minorHAnsi" w:hAnsiTheme="minorHAnsi" w:cs="Arial"/>
          <w:sz w:val="22"/>
          <w:szCs w:val="22"/>
        </w:rPr>
        <w:t xml:space="preserve">Zastupitelstvo </w:t>
      </w:r>
      <w:r w:rsidR="001F14EE">
        <w:rPr>
          <w:rFonts w:asciiTheme="minorHAnsi" w:hAnsiTheme="minorHAnsi" w:cs="Arial"/>
          <w:sz w:val="22"/>
          <w:szCs w:val="22"/>
        </w:rPr>
        <w:t>obce Zruč-Senec</w:t>
      </w:r>
      <w:r w:rsidR="004D09E1">
        <w:rPr>
          <w:rFonts w:asciiTheme="minorHAnsi" w:hAnsiTheme="minorHAnsi" w:cs="Arial"/>
          <w:sz w:val="22"/>
          <w:szCs w:val="22"/>
        </w:rPr>
        <w:t xml:space="preserve"> se na svém zasedání dne 11. prosince 2023</w:t>
      </w:r>
      <w:r w:rsidRPr="001F14EE">
        <w:rPr>
          <w:rFonts w:asciiTheme="minorHAnsi" w:hAnsiTheme="minorHAnsi"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DB30C1F"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1</w:t>
      </w:r>
    </w:p>
    <w:p w14:paraId="38E4F45A"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Úvodní ustanovení</w:t>
      </w:r>
    </w:p>
    <w:p w14:paraId="427EFA89" w14:textId="70E02B35" w:rsidR="00C3170E" w:rsidRPr="001F14EE" w:rsidRDefault="001F14EE" w:rsidP="00C3170E">
      <w:pPr>
        <w:numPr>
          <w:ilvl w:val="0"/>
          <w:numId w:val="1"/>
        </w:numPr>
        <w:spacing w:before="120" w:line="288" w:lineRule="auto"/>
        <w:jc w:val="both"/>
        <w:rPr>
          <w:rFonts w:asciiTheme="minorHAnsi" w:hAnsiTheme="minorHAnsi" w:cs="Arial"/>
          <w:sz w:val="22"/>
          <w:szCs w:val="22"/>
        </w:rPr>
      </w:pPr>
      <w:r>
        <w:rPr>
          <w:rFonts w:asciiTheme="minorHAnsi" w:hAnsiTheme="minorHAnsi" w:cs="Arial"/>
          <w:sz w:val="22"/>
          <w:szCs w:val="22"/>
        </w:rPr>
        <w:t>Obec Zruč-Senec</w:t>
      </w:r>
      <w:r w:rsidR="007B101F" w:rsidRPr="001F14EE">
        <w:rPr>
          <w:rFonts w:asciiTheme="minorHAnsi" w:hAnsiTheme="minorHAnsi" w:cs="Arial"/>
          <w:sz w:val="22"/>
          <w:szCs w:val="22"/>
        </w:rPr>
        <w:t xml:space="preserve"> </w:t>
      </w:r>
      <w:r w:rsidR="00C3170E" w:rsidRPr="001F14EE">
        <w:rPr>
          <w:rFonts w:asciiTheme="minorHAnsi" w:hAnsiTheme="minorHAnsi" w:cs="Arial"/>
          <w:sz w:val="22"/>
          <w:szCs w:val="22"/>
        </w:rPr>
        <w:t>touto vyhláškou zavádí místní poplatek ze psů (dále jen „poplatek“).</w:t>
      </w:r>
    </w:p>
    <w:p w14:paraId="1C5E2B72" w14:textId="16433B46" w:rsidR="00C3170E" w:rsidRPr="001F14EE" w:rsidRDefault="00C3170E" w:rsidP="00C3170E">
      <w:pPr>
        <w:numPr>
          <w:ilvl w:val="0"/>
          <w:numId w:val="1"/>
        </w:numPr>
        <w:spacing w:before="120"/>
        <w:rPr>
          <w:rFonts w:asciiTheme="minorHAnsi" w:hAnsiTheme="minorHAnsi" w:cs="Arial"/>
          <w:sz w:val="22"/>
          <w:szCs w:val="22"/>
        </w:rPr>
      </w:pPr>
      <w:r w:rsidRPr="001F14EE">
        <w:rPr>
          <w:rFonts w:asciiTheme="minorHAnsi" w:hAnsiTheme="minorHAnsi" w:cs="Arial"/>
          <w:sz w:val="22"/>
          <w:szCs w:val="22"/>
        </w:rPr>
        <w:t>Poplatkovým obdobím poplatku je kalendářní rok.</w:t>
      </w:r>
    </w:p>
    <w:p w14:paraId="63B56770" w14:textId="59196CAE" w:rsidR="00C3170E" w:rsidRPr="001F14EE" w:rsidRDefault="001F14EE" w:rsidP="00C3170E">
      <w:pPr>
        <w:numPr>
          <w:ilvl w:val="0"/>
          <w:numId w:val="1"/>
        </w:numPr>
        <w:spacing w:before="120" w:line="288" w:lineRule="auto"/>
        <w:jc w:val="both"/>
        <w:rPr>
          <w:rFonts w:asciiTheme="minorHAnsi" w:hAnsiTheme="minorHAnsi" w:cs="Arial"/>
          <w:sz w:val="22"/>
          <w:szCs w:val="22"/>
        </w:rPr>
      </w:pPr>
      <w:r>
        <w:rPr>
          <w:rFonts w:asciiTheme="minorHAnsi" w:hAnsiTheme="minorHAnsi" w:cs="Arial"/>
          <w:sz w:val="22"/>
          <w:szCs w:val="22"/>
        </w:rPr>
        <w:t xml:space="preserve">Správcem poplatku je obecní </w:t>
      </w:r>
      <w:r w:rsidR="00C3170E" w:rsidRPr="001F14EE">
        <w:rPr>
          <w:rFonts w:asciiTheme="minorHAnsi" w:hAnsiTheme="minorHAnsi" w:cs="Arial"/>
          <w:sz w:val="22"/>
          <w:szCs w:val="22"/>
        </w:rPr>
        <w:t xml:space="preserve">úřad </w:t>
      </w:r>
    </w:p>
    <w:p w14:paraId="414E2847"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2</w:t>
      </w:r>
    </w:p>
    <w:p w14:paraId="6E6BF78B"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Poplatník a předmět poplatku</w:t>
      </w:r>
    </w:p>
    <w:p w14:paraId="3F0481D6" w14:textId="3414AE0B" w:rsidR="00C3170E" w:rsidRPr="001F14EE" w:rsidRDefault="00C3170E" w:rsidP="00C3170E">
      <w:pPr>
        <w:numPr>
          <w:ilvl w:val="0"/>
          <w:numId w:val="4"/>
        </w:numPr>
        <w:spacing w:before="120" w:line="288" w:lineRule="auto"/>
        <w:jc w:val="both"/>
        <w:rPr>
          <w:rFonts w:asciiTheme="minorHAnsi" w:hAnsiTheme="minorHAnsi" w:cs="Arial"/>
        </w:rPr>
      </w:pPr>
      <w:r w:rsidRPr="001F14EE">
        <w:rPr>
          <w:rFonts w:asciiTheme="minorHAnsi" w:hAnsiTheme="minorHAnsi" w:cs="Arial"/>
          <w:sz w:val="22"/>
          <w:szCs w:val="22"/>
        </w:rPr>
        <w:t>Poplatek ze psů platí držitel psa. Držitelem je pro účely tohoto poplatku osoba, která je přihlášená nebo má sídlo na území České republiky (dále jen „poplatník“);</w:t>
      </w:r>
      <w:r w:rsidRPr="001F14EE">
        <w:rPr>
          <w:rFonts w:asciiTheme="minorHAnsi" w:hAnsiTheme="minorHAnsi" w:cs="Arial"/>
        </w:rPr>
        <w:t xml:space="preserve"> </w:t>
      </w:r>
      <w:r w:rsidRPr="001F14EE">
        <w:rPr>
          <w:rFonts w:asciiTheme="minorHAnsi" w:hAnsiTheme="minorHAnsi" w:cs="Arial"/>
          <w:sz w:val="22"/>
          <w:szCs w:val="22"/>
        </w:rPr>
        <w:t xml:space="preserve">poplatek ze psů platí poplatník </w:t>
      </w:r>
      <w:r w:rsidR="001F14EE">
        <w:rPr>
          <w:rFonts w:asciiTheme="minorHAnsi" w:hAnsiTheme="minorHAnsi" w:cs="Arial"/>
          <w:sz w:val="22"/>
          <w:szCs w:val="22"/>
        </w:rPr>
        <w:t xml:space="preserve">obci Zruč-Senec </w:t>
      </w:r>
      <w:r w:rsidRPr="001F14EE">
        <w:rPr>
          <w:rFonts w:asciiTheme="minorHAnsi" w:hAnsiTheme="minorHAnsi" w:cs="Arial"/>
          <w:sz w:val="22"/>
          <w:szCs w:val="22"/>
        </w:rPr>
        <w:t>příslušnému podle svého místa přihlášení nebo sídla.</w:t>
      </w:r>
    </w:p>
    <w:p w14:paraId="2AF5CFC7" w14:textId="66C3669A" w:rsidR="00C3170E" w:rsidRPr="001F14EE" w:rsidRDefault="00C3170E" w:rsidP="00C3170E">
      <w:pPr>
        <w:numPr>
          <w:ilvl w:val="0"/>
          <w:numId w:val="4"/>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Poplatek ze psů se platí ze psů starších 3 měsíců.</w:t>
      </w:r>
    </w:p>
    <w:p w14:paraId="0D56C846" w14:textId="77777777" w:rsidR="00426501" w:rsidRPr="001F14EE" w:rsidRDefault="00426501" w:rsidP="00426501">
      <w:pPr>
        <w:spacing w:before="120" w:line="288" w:lineRule="auto"/>
        <w:jc w:val="both"/>
        <w:rPr>
          <w:rFonts w:asciiTheme="minorHAnsi" w:hAnsiTheme="minorHAnsi" w:cs="Arial"/>
          <w:sz w:val="22"/>
          <w:szCs w:val="22"/>
        </w:rPr>
      </w:pPr>
    </w:p>
    <w:p w14:paraId="52EFDAB7" w14:textId="77777777" w:rsidR="00426501" w:rsidRPr="001F14EE" w:rsidRDefault="00426501" w:rsidP="00426501">
      <w:pPr>
        <w:spacing w:before="120" w:line="288" w:lineRule="auto"/>
        <w:jc w:val="both"/>
        <w:rPr>
          <w:rFonts w:asciiTheme="minorHAnsi" w:hAnsiTheme="minorHAnsi" w:cs="Arial"/>
          <w:sz w:val="22"/>
          <w:szCs w:val="22"/>
        </w:rPr>
      </w:pPr>
    </w:p>
    <w:p w14:paraId="3330C163"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lastRenderedPageBreak/>
        <w:t>Čl. 3</w:t>
      </w:r>
    </w:p>
    <w:p w14:paraId="7077C05D"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Ohlašovací povinnost</w:t>
      </w:r>
    </w:p>
    <w:p w14:paraId="3D1BA1FA" w14:textId="169DB389" w:rsidR="00C3170E" w:rsidRPr="001F14EE" w:rsidRDefault="00C3170E" w:rsidP="00C3170E">
      <w:pPr>
        <w:numPr>
          <w:ilvl w:val="0"/>
          <w:numId w:val="2"/>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 xml:space="preserve">Poplatník je povinen podat správci poplatku ohlášení nejpozději do </w:t>
      </w:r>
      <w:r w:rsidR="00FE3081" w:rsidRPr="001F14EE">
        <w:rPr>
          <w:rFonts w:asciiTheme="minorHAnsi" w:hAnsiTheme="minorHAnsi" w:cs="Arial"/>
          <w:sz w:val="22"/>
          <w:szCs w:val="22"/>
        </w:rPr>
        <w:t>15</w:t>
      </w:r>
      <w:r w:rsidRPr="001F14EE">
        <w:rPr>
          <w:rFonts w:asciiTheme="minorHAnsi" w:hAnsiTheme="minorHAnsi" w:cs="Arial"/>
          <w:sz w:val="22"/>
          <w:szCs w:val="22"/>
        </w:rPr>
        <w:t xml:space="preserve"> dnů ode dne, kdy se pes stal starším 3 měsíců, nebo ode dne, kdy nabyl psa staršího 3 měsíců; </w:t>
      </w:r>
      <w:bookmarkStart w:id="0" w:name="_Hlk141019990"/>
      <w:r w:rsidRPr="001F14EE">
        <w:rPr>
          <w:rFonts w:asciiTheme="minorHAnsi" w:hAnsiTheme="minorHAnsi" w:cs="Arial"/>
          <w:sz w:val="22"/>
          <w:szCs w:val="22"/>
        </w:rPr>
        <w:t>údaje uváděné v ohlášení upravuje zákon.</w:t>
      </w:r>
      <w:bookmarkEnd w:id="0"/>
    </w:p>
    <w:p w14:paraId="6821C6C4" w14:textId="3E9C8B6D" w:rsidR="00C3170E" w:rsidRPr="001F14EE" w:rsidRDefault="00C3170E" w:rsidP="00C3170E">
      <w:pPr>
        <w:numPr>
          <w:ilvl w:val="0"/>
          <w:numId w:val="2"/>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Dojde-li ke změně údajů uvedených v ohlášení, je poplatník povinen tuto změnu oznámit do 15 dnů ode dne, kdy nastala.</w:t>
      </w:r>
    </w:p>
    <w:p w14:paraId="72D329F6"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4</w:t>
      </w:r>
    </w:p>
    <w:p w14:paraId="29FDBDA0"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Sazba poplatku</w:t>
      </w:r>
    </w:p>
    <w:p w14:paraId="06607553" w14:textId="77777777" w:rsidR="00C3170E" w:rsidRPr="001F14EE" w:rsidRDefault="00C3170E" w:rsidP="00C3170E">
      <w:pPr>
        <w:numPr>
          <w:ilvl w:val="0"/>
          <w:numId w:val="5"/>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Sazba poplatku za kalendářní rok činí:</w:t>
      </w:r>
    </w:p>
    <w:p w14:paraId="7A088470" w14:textId="77777777" w:rsidR="006716CB" w:rsidRPr="001F14EE" w:rsidRDefault="006716CB" w:rsidP="006716CB">
      <w:pPr>
        <w:spacing w:before="120" w:line="288" w:lineRule="auto"/>
        <w:ind w:left="567"/>
        <w:jc w:val="both"/>
        <w:rPr>
          <w:rFonts w:asciiTheme="minorHAnsi" w:hAnsiTheme="minorHAnsi" w:cs="Arial"/>
          <w:sz w:val="22"/>
          <w:szCs w:val="22"/>
        </w:rPr>
      </w:pPr>
    </w:p>
    <w:tbl>
      <w:tblPr>
        <w:tblW w:w="9923" w:type="dxa"/>
        <w:tblLook w:val="04A0" w:firstRow="1" w:lastRow="0" w:firstColumn="1" w:lastColumn="0" w:noHBand="0" w:noVBand="1"/>
      </w:tblPr>
      <w:tblGrid>
        <w:gridCol w:w="588"/>
        <w:gridCol w:w="8167"/>
        <w:gridCol w:w="1168"/>
      </w:tblGrid>
      <w:tr w:rsidR="00F45E85" w:rsidRPr="001F14EE" w14:paraId="3F6ED3B7" w14:textId="77777777" w:rsidTr="00BD4614">
        <w:trPr>
          <w:trHeight w:val="287"/>
        </w:trPr>
        <w:tc>
          <w:tcPr>
            <w:tcW w:w="588" w:type="dxa"/>
            <w:shd w:val="clear" w:color="auto" w:fill="auto"/>
            <w:vAlign w:val="center"/>
          </w:tcPr>
          <w:p w14:paraId="3D49180D"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a)</w:t>
            </w:r>
          </w:p>
        </w:tc>
        <w:tc>
          <w:tcPr>
            <w:tcW w:w="8167" w:type="dxa"/>
            <w:shd w:val="clear" w:color="auto" w:fill="auto"/>
          </w:tcPr>
          <w:p w14:paraId="382C7B1F" w14:textId="2F89F396"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jednoho psa v rodinném domě</w:t>
            </w:r>
            <w:r w:rsidR="00141D3C" w:rsidRPr="001F14EE">
              <w:rPr>
                <w:rFonts w:asciiTheme="minorHAnsi" w:hAnsiTheme="minorHAnsi" w:cs="Arial"/>
                <w:b w:val="0"/>
                <w:bCs w:val="0"/>
                <w:sz w:val="22"/>
                <w:szCs w:val="22"/>
              </w:rPr>
              <w:t xml:space="preserve"> a ostatních nemovitostech</w:t>
            </w:r>
          </w:p>
        </w:tc>
        <w:tc>
          <w:tcPr>
            <w:tcW w:w="1168" w:type="dxa"/>
            <w:shd w:val="clear" w:color="auto" w:fill="auto"/>
            <w:vAlign w:val="center"/>
          </w:tcPr>
          <w:p w14:paraId="1D7C2A48" w14:textId="00B24967" w:rsidR="006716CB" w:rsidRPr="001F14EE" w:rsidRDefault="001F14EE" w:rsidP="00BD4614">
            <w:pPr>
              <w:pStyle w:val="Nzvylnk"/>
              <w:jc w:val="right"/>
              <w:rPr>
                <w:rFonts w:asciiTheme="minorHAnsi" w:hAnsiTheme="minorHAnsi" w:cs="Arial"/>
                <w:b w:val="0"/>
                <w:bCs w:val="0"/>
                <w:sz w:val="22"/>
                <w:szCs w:val="22"/>
              </w:rPr>
            </w:pPr>
            <w:r>
              <w:rPr>
                <w:rFonts w:asciiTheme="minorHAnsi" w:hAnsiTheme="minorHAnsi" w:cs="Arial"/>
                <w:b w:val="0"/>
                <w:bCs w:val="0"/>
                <w:sz w:val="22"/>
                <w:szCs w:val="22"/>
              </w:rPr>
              <w:t>200</w:t>
            </w:r>
            <w:r w:rsidR="006716CB" w:rsidRPr="001F14EE">
              <w:rPr>
                <w:rFonts w:asciiTheme="minorHAnsi" w:hAnsiTheme="minorHAnsi" w:cs="Arial"/>
                <w:b w:val="0"/>
                <w:bCs w:val="0"/>
                <w:sz w:val="22"/>
                <w:szCs w:val="22"/>
              </w:rPr>
              <w:t xml:space="preserve"> Kč</w:t>
            </w:r>
          </w:p>
        </w:tc>
      </w:tr>
      <w:tr w:rsidR="00F45E85" w:rsidRPr="001F14EE" w14:paraId="5E7A66D8" w14:textId="77777777" w:rsidTr="00BD4614">
        <w:tc>
          <w:tcPr>
            <w:tcW w:w="588" w:type="dxa"/>
            <w:shd w:val="clear" w:color="auto" w:fill="auto"/>
            <w:vAlign w:val="center"/>
          </w:tcPr>
          <w:p w14:paraId="19BCD8DE"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b)</w:t>
            </w:r>
          </w:p>
        </w:tc>
        <w:tc>
          <w:tcPr>
            <w:tcW w:w="8167" w:type="dxa"/>
            <w:shd w:val="clear" w:color="auto" w:fill="auto"/>
          </w:tcPr>
          <w:p w14:paraId="7CD877C3" w14:textId="051B4F94"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druhého a každého dalšího psa téhož držitele v rodinném domě</w:t>
            </w:r>
            <w:r w:rsidR="00141D3C" w:rsidRPr="001F14EE">
              <w:rPr>
                <w:rFonts w:asciiTheme="minorHAnsi" w:hAnsiTheme="minorHAnsi" w:cs="Arial"/>
                <w:b w:val="0"/>
                <w:bCs w:val="0"/>
                <w:sz w:val="22"/>
                <w:szCs w:val="22"/>
              </w:rPr>
              <w:t xml:space="preserve"> a ostatních nemovitostech</w:t>
            </w:r>
          </w:p>
        </w:tc>
        <w:tc>
          <w:tcPr>
            <w:tcW w:w="1168" w:type="dxa"/>
            <w:shd w:val="clear" w:color="auto" w:fill="auto"/>
            <w:vAlign w:val="center"/>
          </w:tcPr>
          <w:p w14:paraId="1777801C" w14:textId="4645177E" w:rsidR="006716CB" w:rsidRPr="001F14EE" w:rsidRDefault="001F14EE" w:rsidP="00BD4614">
            <w:pPr>
              <w:pStyle w:val="Nzvylnk"/>
              <w:jc w:val="right"/>
              <w:rPr>
                <w:rFonts w:asciiTheme="minorHAnsi" w:hAnsiTheme="minorHAnsi" w:cs="Arial"/>
                <w:b w:val="0"/>
                <w:bCs w:val="0"/>
                <w:sz w:val="22"/>
                <w:szCs w:val="22"/>
              </w:rPr>
            </w:pPr>
            <w:r>
              <w:rPr>
                <w:rFonts w:asciiTheme="minorHAnsi" w:hAnsiTheme="minorHAnsi" w:cs="Arial"/>
                <w:b w:val="0"/>
                <w:bCs w:val="0"/>
                <w:sz w:val="22"/>
                <w:szCs w:val="22"/>
              </w:rPr>
              <w:t>4</w:t>
            </w:r>
            <w:r w:rsidR="006716CB" w:rsidRPr="001F14EE">
              <w:rPr>
                <w:rFonts w:asciiTheme="minorHAnsi" w:hAnsiTheme="minorHAnsi" w:cs="Arial"/>
                <w:b w:val="0"/>
                <w:bCs w:val="0"/>
                <w:sz w:val="22"/>
                <w:szCs w:val="22"/>
              </w:rPr>
              <w:t>00 Kč</w:t>
            </w:r>
          </w:p>
        </w:tc>
      </w:tr>
      <w:tr w:rsidR="00F45E85" w:rsidRPr="001F14EE" w14:paraId="02F48B21" w14:textId="77777777" w:rsidTr="00BD4614">
        <w:tc>
          <w:tcPr>
            <w:tcW w:w="588" w:type="dxa"/>
            <w:shd w:val="clear" w:color="auto" w:fill="auto"/>
            <w:vAlign w:val="center"/>
          </w:tcPr>
          <w:p w14:paraId="18C860E9"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c)</w:t>
            </w:r>
          </w:p>
        </w:tc>
        <w:tc>
          <w:tcPr>
            <w:tcW w:w="8167" w:type="dxa"/>
            <w:shd w:val="clear" w:color="auto" w:fill="auto"/>
          </w:tcPr>
          <w:p w14:paraId="5A3A8876" w14:textId="048F655B"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psa v rodinném domě</w:t>
            </w:r>
            <w:r w:rsidR="00141D3C" w:rsidRPr="001F14EE">
              <w:rPr>
                <w:rFonts w:asciiTheme="minorHAnsi" w:hAnsiTheme="minorHAnsi" w:cs="Arial"/>
                <w:b w:val="0"/>
                <w:bCs w:val="0"/>
                <w:sz w:val="22"/>
                <w:szCs w:val="22"/>
              </w:rPr>
              <w:t xml:space="preserve"> a ostatních nemovitostech</w:t>
            </w:r>
            <w:r w:rsidRPr="001F14EE">
              <w:rPr>
                <w:rFonts w:asciiTheme="minorHAnsi" w:hAnsiTheme="minorHAnsi" w:cs="Arial"/>
                <w:b w:val="0"/>
                <w:bCs w:val="0"/>
                <w:sz w:val="22"/>
                <w:szCs w:val="22"/>
              </w:rPr>
              <w:t>, jehož držitelem je osoba starší 65 let nebo tohoto věku dosáhne v daném kalendářním roce</w:t>
            </w:r>
          </w:p>
        </w:tc>
        <w:tc>
          <w:tcPr>
            <w:tcW w:w="1168" w:type="dxa"/>
            <w:shd w:val="clear" w:color="auto" w:fill="auto"/>
            <w:vAlign w:val="center"/>
          </w:tcPr>
          <w:p w14:paraId="1291EB17" w14:textId="77777777" w:rsidR="006716CB" w:rsidRPr="001F14EE" w:rsidRDefault="006716CB" w:rsidP="00BD4614">
            <w:pPr>
              <w:pStyle w:val="Nzvylnk"/>
              <w:jc w:val="right"/>
              <w:rPr>
                <w:rFonts w:asciiTheme="minorHAnsi" w:hAnsiTheme="minorHAnsi" w:cs="Arial"/>
                <w:b w:val="0"/>
                <w:bCs w:val="0"/>
                <w:sz w:val="22"/>
                <w:szCs w:val="22"/>
              </w:rPr>
            </w:pPr>
            <w:r w:rsidRPr="001F14EE">
              <w:rPr>
                <w:rFonts w:asciiTheme="minorHAnsi" w:hAnsiTheme="minorHAnsi" w:cs="Arial"/>
                <w:b w:val="0"/>
                <w:bCs w:val="0"/>
                <w:sz w:val="22"/>
                <w:szCs w:val="22"/>
              </w:rPr>
              <w:t>100 Kč</w:t>
            </w:r>
          </w:p>
        </w:tc>
      </w:tr>
      <w:tr w:rsidR="00F45E85" w:rsidRPr="001F14EE" w14:paraId="18BF96E3" w14:textId="77777777" w:rsidTr="00BD4614">
        <w:tc>
          <w:tcPr>
            <w:tcW w:w="588" w:type="dxa"/>
            <w:shd w:val="clear" w:color="auto" w:fill="auto"/>
            <w:vAlign w:val="center"/>
          </w:tcPr>
          <w:p w14:paraId="7A8A262F" w14:textId="77777777" w:rsidR="006716CB" w:rsidRPr="001F14EE" w:rsidRDefault="006716CB" w:rsidP="00BD4614">
            <w:pPr>
              <w:pStyle w:val="Nzvylnk"/>
              <w:jc w:val="left"/>
              <w:rPr>
                <w:rFonts w:asciiTheme="minorHAnsi" w:hAnsiTheme="minorHAnsi" w:cs="Arial"/>
                <w:b w:val="0"/>
                <w:bCs w:val="0"/>
                <w:sz w:val="22"/>
                <w:szCs w:val="22"/>
              </w:rPr>
            </w:pPr>
            <w:r w:rsidRPr="001F14EE">
              <w:rPr>
                <w:rFonts w:asciiTheme="minorHAnsi" w:hAnsiTheme="minorHAnsi" w:cs="Arial"/>
                <w:b w:val="0"/>
                <w:bCs w:val="0"/>
                <w:sz w:val="22"/>
                <w:szCs w:val="22"/>
              </w:rPr>
              <w:t xml:space="preserve"> d)</w:t>
            </w:r>
          </w:p>
        </w:tc>
        <w:tc>
          <w:tcPr>
            <w:tcW w:w="8167" w:type="dxa"/>
            <w:shd w:val="clear" w:color="auto" w:fill="auto"/>
          </w:tcPr>
          <w:p w14:paraId="20E7D7EF" w14:textId="1481EE72"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druhého a každého dalšího psa téhož držitele v rodinném domě</w:t>
            </w:r>
            <w:r w:rsidR="00141D3C" w:rsidRPr="001F14EE">
              <w:rPr>
                <w:rFonts w:asciiTheme="minorHAnsi" w:hAnsiTheme="minorHAnsi" w:cs="Arial"/>
                <w:b w:val="0"/>
                <w:bCs w:val="0"/>
                <w:sz w:val="22"/>
                <w:szCs w:val="22"/>
              </w:rPr>
              <w:t xml:space="preserve"> a ostatních nemovitostech</w:t>
            </w:r>
            <w:r w:rsidRPr="001F14EE">
              <w:rPr>
                <w:rFonts w:asciiTheme="minorHAnsi" w:hAnsiTheme="minorHAnsi" w:cs="Arial"/>
                <w:b w:val="0"/>
                <w:bCs w:val="0"/>
                <w:sz w:val="22"/>
                <w:szCs w:val="22"/>
              </w:rPr>
              <w:t>, kterým je osoba starší 65 let nebo tohoto věku dosáhne v daném kalendářním roce</w:t>
            </w:r>
          </w:p>
        </w:tc>
        <w:tc>
          <w:tcPr>
            <w:tcW w:w="1168" w:type="dxa"/>
            <w:shd w:val="clear" w:color="auto" w:fill="auto"/>
            <w:vAlign w:val="center"/>
          </w:tcPr>
          <w:p w14:paraId="7953A3CB" w14:textId="77777777" w:rsidR="006716CB" w:rsidRPr="001F14EE" w:rsidRDefault="006716CB" w:rsidP="00BD4614">
            <w:pPr>
              <w:pStyle w:val="Nzvylnk"/>
              <w:jc w:val="right"/>
              <w:rPr>
                <w:rFonts w:asciiTheme="minorHAnsi" w:hAnsiTheme="minorHAnsi" w:cs="Arial"/>
                <w:b w:val="0"/>
                <w:bCs w:val="0"/>
                <w:sz w:val="22"/>
                <w:szCs w:val="22"/>
              </w:rPr>
            </w:pPr>
            <w:r w:rsidRPr="001F14EE">
              <w:rPr>
                <w:rFonts w:asciiTheme="minorHAnsi" w:hAnsiTheme="minorHAnsi" w:cs="Arial"/>
                <w:b w:val="0"/>
                <w:bCs w:val="0"/>
                <w:sz w:val="22"/>
                <w:szCs w:val="22"/>
              </w:rPr>
              <w:t>150 Kč</w:t>
            </w:r>
          </w:p>
        </w:tc>
      </w:tr>
      <w:tr w:rsidR="00F45E85" w:rsidRPr="001F14EE" w14:paraId="6AA94A14" w14:textId="77777777" w:rsidTr="00BD4614">
        <w:tc>
          <w:tcPr>
            <w:tcW w:w="588" w:type="dxa"/>
            <w:shd w:val="clear" w:color="auto" w:fill="auto"/>
            <w:vAlign w:val="center"/>
          </w:tcPr>
          <w:p w14:paraId="090C4AED"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e)</w:t>
            </w:r>
          </w:p>
        </w:tc>
        <w:tc>
          <w:tcPr>
            <w:tcW w:w="8167" w:type="dxa"/>
            <w:shd w:val="clear" w:color="auto" w:fill="auto"/>
          </w:tcPr>
          <w:p w14:paraId="37A30C03" w14:textId="7C0CFDD4"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jednoho psa v bytovém domě</w:t>
            </w:r>
            <w:r w:rsidR="00141D3C" w:rsidRPr="001F14EE">
              <w:rPr>
                <w:rFonts w:asciiTheme="minorHAnsi" w:hAnsiTheme="minorHAnsi" w:cs="Arial"/>
                <w:b w:val="0"/>
                <w:bCs w:val="0"/>
                <w:sz w:val="22"/>
                <w:szCs w:val="22"/>
              </w:rPr>
              <w:t xml:space="preserve"> o třech a více bytových jednotkách</w:t>
            </w:r>
          </w:p>
        </w:tc>
        <w:tc>
          <w:tcPr>
            <w:tcW w:w="1168" w:type="dxa"/>
            <w:shd w:val="clear" w:color="auto" w:fill="auto"/>
            <w:vAlign w:val="center"/>
          </w:tcPr>
          <w:p w14:paraId="0510A57C" w14:textId="3C1EB5D9" w:rsidR="006716CB" w:rsidRPr="001F14EE" w:rsidRDefault="001F14EE" w:rsidP="00BD4614">
            <w:pPr>
              <w:pStyle w:val="Nzvylnk"/>
              <w:jc w:val="right"/>
              <w:rPr>
                <w:rFonts w:asciiTheme="minorHAnsi" w:hAnsiTheme="minorHAnsi" w:cs="Arial"/>
                <w:b w:val="0"/>
                <w:bCs w:val="0"/>
                <w:sz w:val="22"/>
                <w:szCs w:val="22"/>
              </w:rPr>
            </w:pPr>
            <w:r>
              <w:rPr>
                <w:rFonts w:asciiTheme="minorHAnsi" w:hAnsiTheme="minorHAnsi" w:cs="Arial"/>
                <w:b w:val="0"/>
                <w:bCs w:val="0"/>
                <w:sz w:val="22"/>
                <w:szCs w:val="22"/>
              </w:rPr>
              <w:t>30</w:t>
            </w:r>
            <w:r w:rsidR="006716CB" w:rsidRPr="001F14EE">
              <w:rPr>
                <w:rFonts w:asciiTheme="minorHAnsi" w:hAnsiTheme="minorHAnsi" w:cs="Arial"/>
                <w:b w:val="0"/>
                <w:bCs w:val="0"/>
                <w:sz w:val="22"/>
                <w:szCs w:val="22"/>
              </w:rPr>
              <w:t>0 Kč</w:t>
            </w:r>
          </w:p>
        </w:tc>
      </w:tr>
      <w:tr w:rsidR="00F45E85" w:rsidRPr="001F14EE" w14:paraId="0740DB64" w14:textId="77777777" w:rsidTr="00BD4614">
        <w:tc>
          <w:tcPr>
            <w:tcW w:w="588" w:type="dxa"/>
            <w:shd w:val="clear" w:color="auto" w:fill="auto"/>
            <w:vAlign w:val="center"/>
          </w:tcPr>
          <w:p w14:paraId="7B8BDEC4"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f)</w:t>
            </w:r>
          </w:p>
        </w:tc>
        <w:tc>
          <w:tcPr>
            <w:tcW w:w="8167" w:type="dxa"/>
            <w:shd w:val="clear" w:color="auto" w:fill="auto"/>
          </w:tcPr>
          <w:p w14:paraId="3FEE0EEC" w14:textId="2233BAB3"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druhého a každého dalšího psa téhož držitele, v bytovém domě</w:t>
            </w:r>
            <w:r w:rsidR="00141D3C" w:rsidRPr="001F14EE">
              <w:rPr>
                <w:rFonts w:asciiTheme="minorHAnsi" w:hAnsiTheme="minorHAnsi" w:cs="Arial"/>
                <w:b w:val="0"/>
                <w:bCs w:val="0"/>
                <w:sz w:val="22"/>
                <w:szCs w:val="22"/>
              </w:rPr>
              <w:t xml:space="preserve"> o třech a více bytových jednotkách</w:t>
            </w:r>
          </w:p>
        </w:tc>
        <w:tc>
          <w:tcPr>
            <w:tcW w:w="1168" w:type="dxa"/>
            <w:shd w:val="clear" w:color="auto" w:fill="auto"/>
            <w:vAlign w:val="center"/>
          </w:tcPr>
          <w:p w14:paraId="2ABF482E" w14:textId="6FE7ECEB" w:rsidR="006716CB" w:rsidRPr="001F14EE" w:rsidRDefault="001F14EE" w:rsidP="00BD4614">
            <w:pPr>
              <w:pStyle w:val="Nzvylnk"/>
              <w:jc w:val="right"/>
              <w:rPr>
                <w:rFonts w:asciiTheme="minorHAnsi" w:hAnsiTheme="minorHAnsi" w:cs="Arial"/>
                <w:b w:val="0"/>
                <w:bCs w:val="0"/>
                <w:sz w:val="22"/>
                <w:szCs w:val="22"/>
              </w:rPr>
            </w:pPr>
            <w:r>
              <w:rPr>
                <w:rFonts w:asciiTheme="minorHAnsi" w:hAnsiTheme="minorHAnsi" w:cs="Arial"/>
                <w:b w:val="0"/>
                <w:bCs w:val="0"/>
                <w:sz w:val="22"/>
                <w:szCs w:val="22"/>
              </w:rPr>
              <w:t>6</w:t>
            </w:r>
            <w:r w:rsidR="006716CB" w:rsidRPr="001F14EE">
              <w:rPr>
                <w:rFonts w:asciiTheme="minorHAnsi" w:hAnsiTheme="minorHAnsi" w:cs="Arial"/>
                <w:b w:val="0"/>
                <w:bCs w:val="0"/>
                <w:sz w:val="22"/>
                <w:szCs w:val="22"/>
              </w:rPr>
              <w:t>00 Kč</w:t>
            </w:r>
          </w:p>
        </w:tc>
      </w:tr>
      <w:tr w:rsidR="00F45E85" w:rsidRPr="001F14EE" w14:paraId="1D95E8D5" w14:textId="77777777" w:rsidTr="00BD4614">
        <w:tc>
          <w:tcPr>
            <w:tcW w:w="588" w:type="dxa"/>
            <w:shd w:val="clear" w:color="auto" w:fill="auto"/>
            <w:vAlign w:val="center"/>
          </w:tcPr>
          <w:p w14:paraId="5E2D342A"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g)</w:t>
            </w:r>
          </w:p>
        </w:tc>
        <w:tc>
          <w:tcPr>
            <w:tcW w:w="8167" w:type="dxa"/>
            <w:shd w:val="clear" w:color="auto" w:fill="auto"/>
          </w:tcPr>
          <w:p w14:paraId="073708E0" w14:textId="5CD7F86A"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psa v bytovém domě</w:t>
            </w:r>
            <w:r w:rsidR="00141D3C" w:rsidRPr="001F14EE">
              <w:rPr>
                <w:rFonts w:asciiTheme="minorHAnsi" w:hAnsiTheme="minorHAnsi" w:cs="Arial"/>
                <w:b w:val="0"/>
                <w:bCs w:val="0"/>
                <w:sz w:val="22"/>
                <w:szCs w:val="22"/>
              </w:rPr>
              <w:t xml:space="preserve"> o třech a více bytových jednotkách</w:t>
            </w:r>
            <w:r w:rsidRPr="001F14EE">
              <w:rPr>
                <w:rFonts w:asciiTheme="minorHAnsi" w:hAnsiTheme="minorHAnsi" w:cs="Arial"/>
                <w:b w:val="0"/>
                <w:bCs w:val="0"/>
                <w:sz w:val="22"/>
                <w:szCs w:val="22"/>
              </w:rPr>
              <w:t>, jehož držitelem je osoba starší 65 let nebo tohoto věku dosáhne v daném kalendářním roce</w:t>
            </w:r>
          </w:p>
        </w:tc>
        <w:tc>
          <w:tcPr>
            <w:tcW w:w="1168" w:type="dxa"/>
            <w:shd w:val="clear" w:color="auto" w:fill="auto"/>
            <w:vAlign w:val="center"/>
          </w:tcPr>
          <w:p w14:paraId="655C3624" w14:textId="77777777" w:rsidR="006716CB" w:rsidRPr="001F14EE" w:rsidRDefault="006716CB" w:rsidP="00BD4614">
            <w:pPr>
              <w:pStyle w:val="Nzvylnk"/>
              <w:jc w:val="right"/>
              <w:rPr>
                <w:rFonts w:asciiTheme="minorHAnsi" w:hAnsiTheme="minorHAnsi" w:cs="Arial"/>
                <w:b w:val="0"/>
                <w:bCs w:val="0"/>
                <w:sz w:val="22"/>
                <w:szCs w:val="22"/>
              </w:rPr>
            </w:pPr>
            <w:r w:rsidRPr="001F14EE">
              <w:rPr>
                <w:rFonts w:asciiTheme="minorHAnsi" w:hAnsiTheme="minorHAnsi" w:cs="Arial"/>
                <w:b w:val="0"/>
                <w:bCs w:val="0"/>
                <w:sz w:val="22"/>
                <w:szCs w:val="22"/>
              </w:rPr>
              <w:t>150 Kč</w:t>
            </w:r>
          </w:p>
        </w:tc>
      </w:tr>
      <w:tr w:rsidR="00F45E85" w:rsidRPr="001F14EE" w14:paraId="4C55FB39" w14:textId="77777777" w:rsidTr="00BD4614">
        <w:tc>
          <w:tcPr>
            <w:tcW w:w="588" w:type="dxa"/>
            <w:shd w:val="clear" w:color="auto" w:fill="auto"/>
            <w:vAlign w:val="center"/>
          </w:tcPr>
          <w:p w14:paraId="1B12007C" w14:textId="77777777" w:rsidR="006716CB" w:rsidRPr="001F14EE" w:rsidRDefault="006716CB" w:rsidP="00BD4614">
            <w:pPr>
              <w:pStyle w:val="Nzvylnk"/>
              <w:rPr>
                <w:rFonts w:asciiTheme="minorHAnsi" w:hAnsiTheme="minorHAnsi" w:cs="Arial"/>
                <w:b w:val="0"/>
                <w:bCs w:val="0"/>
                <w:sz w:val="22"/>
                <w:szCs w:val="22"/>
              </w:rPr>
            </w:pPr>
            <w:r w:rsidRPr="001F14EE">
              <w:rPr>
                <w:rFonts w:asciiTheme="minorHAnsi" w:hAnsiTheme="minorHAnsi" w:cs="Arial"/>
                <w:b w:val="0"/>
                <w:bCs w:val="0"/>
                <w:sz w:val="22"/>
                <w:szCs w:val="22"/>
              </w:rPr>
              <w:t>h)</w:t>
            </w:r>
          </w:p>
        </w:tc>
        <w:tc>
          <w:tcPr>
            <w:tcW w:w="8167" w:type="dxa"/>
            <w:shd w:val="clear" w:color="auto" w:fill="auto"/>
          </w:tcPr>
          <w:p w14:paraId="1CA94501" w14:textId="4BD1D8C5" w:rsidR="006716CB" w:rsidRPr="001F14EE" w:rsidRDefault="006716CB" w:rsidP="00BD4614">
            <w:pPr>
              <w:pStyle w:val="Nzvylnk"/>
              <w:jc w:val="both"/>
              <w:rPr>
                <w:rFonts w:asciiTheme="minorHAnsi" w:hAnsiTheme="minorHAnsi" w:cs="Arial"/>
                <w:b w:val="0"/>
                <w:bCs w:val="0"/>
                <w:sz w:val="22"/>
                <w:szCs w:val="22"/>
              </w:rPr>
            </w:pPr>
            <w:r w:rsidRPr="001F14EE">
              <w:rPr>
                <w:rFonts w:asciiTheme="minorHAnsi" w:hAnsiTheme="minorHAnsi" w:cs="Arial"/>
                <w:b w:val="0"/>
                <w:bCs w:val="0"/>
                <w:sz w:val="22"/>
                <w:szCs w:val="22"/>
              </w:rPr>
              <w:t>za druhého a každého dalšího psa v bytovém domě</w:t>
            </w:r>
            <w:r w:rsidR="00141D3C" w:rsidRPr="001F14EE">
              <w:rPr>
                <w:rFonts w:asciiTheme="minorHAnsi" w:hAnsiTheme="minorHAnsi" w:cs="Arial"/>
                <w:b w:val="0"/>
                <w:bCs w:val="0"/>
                <w:sz w:val="22"/>
                <w:szCs w:val="22"/>
              </w:rPr>
              <w:t xml:space="preserve"> o třech a více bytových jednotkách</w:t>
            </w:r>
            <w:r w:rsidRPr="001F14EE">
              <w:rPr>
                <w:rFonts w:asciiTheme="minorHAnsi" w:hAnsiTheme="minorHAnsi" w:cs="Arial"/>
                <w:b w:val="0"/>
                <w:bCs w:val="0"/>
                <w:sz w:val="22"/>
                <w:szCs w:val="22"/>
              </w:rPr>
              <w:t xml:space="preserve"> téhož držitele, kterým je osoba starší 65 let nebo tohoto věku dosáhne v daném kalendářním roce</w:t>
            </w:r>
          </w:p>
        </w:tc>
        <w:tc>
          <w:tcPr>
            <w:tcW w:w="1168" w:type="dxa"/>
            <w:shd w:val="clear" w:color="auto" w:fill="auto"/>
            <w:vAlign w:val="center"/>
          </w:tcPr>
          <w:p w14:paraId="24C8F46F" w14:textId="4AEF0523" w:rsidR="006716CB" w:rsidRPr="001F14EE" w:rsidRDefault="001F14EE" w:rsidP="00BD4614">
            <w:pPr>
              <w:pStyle w:val="Nzvylnk"/>
              <w:jc w:val="right"/>
              <w:rPr>
                <w:rFonts w:asciiTheme="minorHAnsi" w:hAnsiTheme="minorHAnsi" w:cs="Arial"/>
                <w:b w:val="0"/>
                <w:bCs w:val="0"/>
                <w:sz w:val="22"/>
                <w:szCs w:val="22"/>
              </w:rPr>
            </w:pPr>
            <w:r>
              <w:rPr>
                <w:rFonts w:asciiTheme="minorHAnsi" w:hAnsiTheme="minorHAnsi" w:cs="Arial"/>
                <w:b w:val="0"/>
                <w:bCs w:val="0"/>
                <w:sz w:val="22"/>
                <w:szCs w:val="22"/>
              </w:rPr>
              <w:t>3</w:t>
            </w:r>
            <w:r w:rsidR="006716CB" w:rsidRPr="001F14EE">
              <w:rPr>
                <w:rFonts w:asciiTheme="minorHAnsi" w:hAnsiTheme="minorHAnsi" w:cs="Arial"/>
                <w:b w:val="0"/>
                <w:bCs w:val="0"/>
                <w:sz w:val="22"/>
                <w:szCs w:val="22"/>
              </w:rPr>
              <w:t>00 Kč</w:t>
            </w:r>
          </w:p>
        </w:tc>
      </w:tr>
    </w:tbl>
    <w:p w14:paraId="6E986137" w14:textId="1BA907CA" w:rsidR="00C3170E" w:rsidRPr="001F14EE" w:rsidRDefault="00C3170E" w:rsidP="00C3170E">
      <w:pPr>
        <w:numPr>
          <w:ilvl w:val="0"/>
          <w:numId w:val="5"/>
        </w:numPr>
        <w:suppressAutoHyphens/>
        <w:autoSpaceDN w:val="0"/>
        <w:spacing w:before="120" w:line="288" w:lineRule="auto"/>
        <w:jc w:val="both"/>
        <w:rPr>
          <w:rFonts w:asciiTheme="minorHAnsi" w:hAnsiTheme="minorHAnsi" w:cs="Arial"/>
        </w:rPr>
      </w:pPr>
      <w:r w:rsidRPr="001F14EE">
        <w:rPr>
          <w:rFonts w:asciiTheme="minorHAnsi" w:hAnsiTheme="minorHAnsi" w:cs="Arial"/>
          <w:sz w:val="22"/>
          <w:szCs w:val="22"/>
        </w:rPr>
        <w:t>V případě trvání poplatkové povinnosti po dobu kratší</w:t>
      </w:r>
      <w:r w:rsidR="00F45E85" w:rsidRPr="001F14EE">
        <w:rPr>
          <w:rFonts w:asciiTheme="minorHAnsi" w:hAnsiTheme="minorHAnsi" w:cs="Arial"/>
          <w:sz w:val="22"/>
          <w:szCs w:val="22"/>
        </w:rPr>
        <w:t xml:space="preserve">, </w:t>
      </w:r>
      <w:r w:rsidRPr="001F14EE">
        <w:rPr>
          <w:rFonts w:asciiTheme="minorHAnsi" w:hAnsiTheme="minorHAnsi" w:cs="Arial"/>
          <w:sz w:val="22"/>
          <w:szCs w:val="22"/>
        </w:rPr>
        <w:t>než jeden rok se platí poplatek v poměrné výši, která odpovídá počtu i započatých kalendářních měsíců.</w:t>
      </w:r>
    </w:p>
    <w:p w14:paraId="66D65C9C"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 xml:space="preserve">Čl. 5 </w:t>
      </w:r>
    </w:p>
    <w:p w14:paraId="48ABC096"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 xml:space="preserve">Splatnost poplatku </w:t>
      </w:r>
    </w:p>
    <w:p w14:paraId="50FDF2AE" w14:textId="512F066C" w:rsidR="00C3170E" w:rsidRPr="001F14EE" w:rsidRDefault="00C3170E" w:rsidP="00C3170E">
      <w:pPr>
        <w:numPr>
          <w:ilvl w:val="0"/>
          <w:numId w:val="6"/>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 xml:space="preserve">Poplatek je splatný nejpozději do </w:t>
      </w:r>
      <w:r w:rsidR="001F14EE">
        <w:rPr>
          <w:rFonts w:asciiTheme="minorHAnsi" w:hAnsiTheme="minorHAnsi" w:cs="Arial"/>
          <w:sz w:val="22"/>
          <w:szCs w:val="22"/>
        </w:rPr>
        <w:t>30. června</w:t>
      </w:r>
      <w:r w:rsidR="00655539" w:rsidRPr="001F14EE">
        <w:rPr>
          <w:rFonts w:asciiTheme="minorHAnsi" w:hAnsiTheme="minorHAnsi" w:cs="Arial"/>
          <w:sz w:val="22"/>
          <w:szCs w:val="22"/>
        </w:rPr>
        <w:t xml:space="preserve"> </w:t>
      </w:r>
      <w:r w:rsidRPr="001F14EE">
        <w:rPr>
          <w:rFonts w:asciiTheme="minorHAnsi" w:hAnsiTheme="minorHAnsi" w:cs="Arial"/>
          <w:sz w:val="22"/>
          <w:szCs w:val="22"/>
        </w:rPr>
        <w:t>příslušného kalendářního roku.</w:t>
      </w:r>
    </w:p>
    <w:p w14:paraId="3953DAB9" w14:textId="4283BDD7" w:rsidR="00C3170E" w:rsidRPr="001F14EE" w:rsidRDefault="00C3170E" w:rsidP="00C3170E">
      <w:pPr>
        <w:numPr>
          <w:ilvl w:val="0"/>
          <w:numId w:val="6"/>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lastRenderedPageBreak/>
        <w:t xml:space="preserve">Vznikne-li poplatková povinnost po datu splatnosti uvedeném v odstavci 1, je poplatek splatný nejpozději do 15. dne měsíce, který následuje po měsíci, ve kterém poplatková povinnost vznikla </w:t>
      </w:r>
    </w:p>
    <w:p w14:paraId="676E89D0" w14:textId="721EB60E" w:rsidR="00C3170E" w:rsidRPr="001F14EE" w:rsidRDefault="00C3170E" w:rsidP="001F14EE">
      <w:pPr>
        <w:numPr>
          <w:ilvl w:val="0"/>
          <w:numId w:val="6"/>
        </w:numPr>
        <w:suppressAutoHyphens/>
        <w:autoSpaceDN w:val="0"/>
        <w:spacing w:before="120" w:line="264" w:lineRule="auto"/>
        <w:jc w:val="both"/>
        <w:rPr>
          <w:rFonts w:asciiTheme="minorHAnsi" w:hAnsiTheme="minorHAnsi" w:cs="Arial"/>
          <w:sz w:val="22"/>
          <w:szCs w:val="22"/>
        </w:rPr>
      </w:pPr>
      <w:r w:rsidRPr="001F14EE">
        <w:rPr>
          <w:rFonts w:asciiTheme="minorHAnsi" w:hAnsiTheme="minorHAnsi" w:cs="Arial"/>
          <w:sz w:val="22"/>
          <w:szCs w:val="22"/>
        </w:rPr>
        <w:t>Lhůta splatnosti neskončí poplatníkovi dříve než lhůta pro podání ohlášení podle čl. 3 odst. 1 této vyhlášky.</w:t>
      </w:r>
    </w:p>
    <w:p w14:paraId="16A9E7B4"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6</w:t>
      </w:r>
    </w:p>
    <w:p w14:paraId="0F2A9BFE"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Osvobození a úlevy</w:t>
      </w:r>
    </w:p>
    <w:p w14:paraId="70AF0A34" w14:textId="50F7FD3A" w:rsidR="00C3170E" w:rsidRPr="001F14EE" w:rsidRDefault="00C3170E" w:rsidP="00C3170E">
      <w:pPr>
        <w:numPr>
          <w:ilvl w:val="0"/>
          <w:numId w:val="3"/>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F45E85" w:rsidRPr="001F14EE">
        <w:rPr>
          <w:rFonts w:asciiTheme="minorHAnsi" w:hAnsiTheme="minorHAnsi" w:cs="Arial"/>
          <w:sz w:val="22"/>
          <w:szCs w:val="22"/>
        </w:rPr>
        <w:t>.</w:t>
      </w:r>
    </w:p>
    <w:p w14:paraId="0627702B" w14:textId="77777777" w:rsidR="00C3170E" w:rsidRPr="001F14EE" w:rsidRDefault="00C3170E" w:rsidP="00C3170E">
      <w:pPr>
        <w:numPr>
          <w:ilvl w:val="0"/>
          <w:numId w:val="3"/>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Od poplatku se dále osvobozují:</w:t>
      </w:r>
    </w:p>
    <w:p w14:paraId="259AA600" w14:textId="77777777" w:rsidR="001A4299" w:rsidRPr="001F14EE" w:rsidRDefault="001A4299" w:rsidP="001A4299">
      <w:pPr>
        <w:numPr>
          <w:ilvl w:val="1"/>
          <w:numId w:val="3"/>
        </w:numPr>
        <w:spacing w:line="288" w:lineRule="auto"/>
        <w:jc w:val="both"/>
        <w:rPr>
          <w:rFonts w:asciiTheme="minorHAnsi" w:hAnsiTheme="minorHAnsi" w:cs="Arial"/>
          <w:sz w:val="22"/>
          <w:szCs w:val="22"/>
        </w:rPr>
      </w:pPr>
      <w:r w:rsidRPr="001F14EE">
        <w:rPr>
          <w:rFonts w:asciiTheme="minorHAnsi" w:hAnsiTheme="minorHAnsi" w:cs="Arial"/>
          <w:sz w:val="22"/>
          <w:szCs w:val="22"/>
        </w:rPr>
        <w:t xml:space="preserve">psi se zkouškami výkonnostními (minimálně v úrovni základního minima) </w:t>
      </w:r>
      <w:r w:rsidRPr="001F14EE">
        <w:rPr>
          <w:rFonts w:asciiTheme="minorHAnsi" w:hAnsiTheme="minorHAnsi" w:cs="Arial"/>
          <w:sz w:val="22"/>
          <w:szCs w:val="22"/>
        </w:rPr>
        <w:br/>
        <w:t xml:space="preserve">a záchranářskými,  </w:t>
      </w:r>
    </w:p>
    <w:p w14:paraId="57516DDD" w14:textId="77777777" w:rsidR="007C4E83" w:rsidRPr="001F14EE" w:rsidRDefault="007C4E83" w:rsidP="007C4E83">
      <w:pPr>
        <w:numPr>
          <w:ilvl w:val="1"/>
          <w:numId w:val="3"/>
        </w:numPr>
        <w:spacing w:line="288" w:lineRule="auto"/>
        <w:jc w:val="both"/>
        <w:rPr>
          <w:rFonts w:asciiTheme="minorHAnsi" w:hAnsiTheme="minorHAnsi" w:cs="Arial"/>
          <w:sz w:val="22"/>
          <w:szCs w:val="22"/>
        </w:rPr>
      </w:pPr>
      <w:r w:rsidRPr="001F14EE">
        <w:rPr>
          <w:rFonts w:asciiTheme="minorHAnsi" w:hAnsiTheme="minorHAnsi" w:cs="Arial"/>
          <w:sz w:val="22"/>
          <w:szCs w:val="22"/>
        </w:rPr>
        <w:t>psi s </w:t>
      </w:r>
      <w:proofErr w:type="spellStart"/>
      <w:r w:rsidRPr="001F14EE">
        <w:rPr>
          <w:rFonts w:asciiTheme="minorHAnsi" w:hAnsiTheme="minorHAnsi" w:cs="Arial"/>
          <w:sz w:val="22"/>
          <w:szCs w:val="22"/>
        </w:rPr>
        <w:t>canisterapeutickými</w:t>
      </w:r>
      <w:proofErr w:type="spellEnd"/>
      <w:r w:rsidRPr="001F14EE">
        <w:rPr>
          <w:rFonts w:asciiTheme="minorHAnsi" w:hAnsiTheme="minorHAnsi" w:cs="Arial"/>
          <w:sz w:val="22"/>
          <w:szCs w:val="22"/>
        </w:rPr>
        <w:t xml:space="preserve"> zkouškami,</w:t>
      </w:r>
    </w:p>
    <w:p w14:paraId="5F54A5AC" w14:textId="33D6600D" w:rsidR="00383BB6" w:rsidRPr="001F14EE" w:rsidRDefault="00383BB6" w:rsidP="001F14EE">
      <w:pPr>
        <w:numPr>
          <w:ilvl w:val="1"/>
          <w:numId w:val="3"/>
        </w:numPr>
        <w:spacing w:line="288" w:lineRule="auto"/>
        <w:jc w:val="both"/>
        <w:rPr>
          <w:rFonts w:asciiTheme="minorHAnsi" w:hAnsiTheme="minorHAnsi" w:cs="Arial"/>
          <w:sz w:val="22"/>
          <w:szCs w:val="22"/>
        </w:rPr>
      </w:pPr>
      <w:r w:rsidRPr="001F14EE">
        <w:rPr>
          <w:rFonts w:asciiTheme="minorHAnsi" w:hAnsiTheme="minorHAnsi" w:cs="Arial"/>
          <w:sz w:val="22"/>
          <w:szCs w:val="22"/>
        </w:rPr>
        <w:t>psi převzatí z útulku.</w:t>
      </w:r>
    </w:p>
    <w:p w14:paraId="795D210D" w14:textId="54BA7854" w:rsidR="00C3170E" w:rsidRPr="001F14EE" w:rsidRDefault="00C3170E" w:rsidP="00C3170E">
      <w:pPr>
        <w:numPr>
          <w:ilvl w:val="0"/>
          <w:numId w:val="3"/>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V případě, že poplatník nesplní povinnost ohlásit údaj rozhodný pro osvobození nebo úlevu ve lhůtách stanovených touto vyhláškou nebo zákonem, nárok na osvobození nebo úlevu zaniká.</w:t>
      </w:r>
    </w:p>
    <w:p w14:paraId="2CBF3B58"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7</w:t>
      </w:r>
    </w:p>
    <w:p w14:paraId="3F545E95" w14:textId="77777777" w:rsidR="00C3170E" w:rsidRPr="001F14EE" w:rsidRDefault="00C3170E" w:rsidP="00C3170E">
      <w:pPr>
        <w:pStyle w:val="Nzvylnk"/>
        <w:tabs>
          <w:tab w:val="left" w:pos="3015"/>
          <w:tab w:val="center" w:pos="4536"/>
        </w:tabs>
        <w:rPr>
          <w:rFonts w:asciiTheme="minorHAnsi" w:hAnsiTheme="minorHAnsi" w:cs="Arial"/>
        </w:rPr>
      </w:pPr>
      <w:r w:rsidRPr="001F14EE">
        <w:rPr>
          <w:rFonts w:asciiTheme="minorHAnsi" w:hAnsiTheme="minorHAnsi" w:cs="Arial"/>
        </w:rPr>
        <w:t>Přechodné a zrušovací ustanovení</w:t>
      </w:r>
    </w:p>
    <w:p w14:paraId="3A513CDC" w14:textId="77777777" w:rsidR="00944679" w:rsidRPr="001F14EE" w:rsidRDefault="00C3170E" w:rsidP="00944679">
      <w:pPr>
        <w:numPr>
          <w:ilvl w:val="0"/>
          <w:numId w:val="7"/>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Poplatkové povinnosti vzniklé před nabytím účinnosti této vyhlášky se posuzují podle dosavadních právních předpisů.</w:t>
      </w:r>
    </w:p>
    <w:p w14:paraId="372A5763" w14:textId="6A834A2E" w:rsidR="00C3170E" w:rsidRPr="001F14EE" w:rsidRDefault="00C3170E" w:rsidP="00C3170E">
      <w:pPr>
        <w:numPr>
          <w:ilvl w:val="0"/>
          <w:numId w:val="7"/>
        </w:numPr>
        <w:spacing w:before="120" w:line="288" w:lineRule="auto"/>
        <w:jc w:val="both"/>
        <w:rPr>
          <w:rFonts w:asciiTheme="minorHAnsi" w:hAnsiTheme="minorHAnsi" w:cs="Arial"/>
          <w:sz w:val="22"/>
          <w:szCs w:val="22"/>
        </w:rPr>
      </w:pPr>
      <w:r w:rsidRPr="001F14EE">
        <w:rPr>
          <w:rFonts w:asciiTheme="minorHAnsi" w:hAnsiTheme="minorHAnsi" w:cs="Arial"/>
          <w:sz w:val="22"/>
          <w:szCs w:val="22"/>
        </w:rPr>
        <w:t xml:space="preserve">Zrušuje se </w:t>
      </w:r>
      <w:r w:rsidR="00DF208D" w:rsidRPr="001F14EE">
        <w:rPr>
          <w:rFonts w:asciiTheme="minorHAnsi" w:hAnsiTheme="minorHAnsi" w:cs="Arial"/>
          <w:sz w:val="22"/>
          <w:szCs w:val="22"/>
        </w:rPr>
        <w:t>O</w:t>
      </w:r>
      <w:r w:rsidRPr="001F14EE">
        <w:rPr>
          <w:rFonts w:asciiTheme="minorHAnsi" w:hAnsiTheme="minorHAnsi" w:cs="Arial"/>
          <w:sz w:val="22"/>
          <w:szCs w:val="22"/>
        </w:rPr>
        <w:t xml:space="preserve">becně závazná vyhláška </w:t>
      </w:r>
      <w:r w:rsidR="001F14EE">
        <w:rPr>
          <w:rFonts w:asciiTheme="minorHAnsi" w:hAnsiTheme="minorHAnsi" w:cs="Arial"/>
          <w:sz w:val="22"/>
          <w:szCs w:val="22"/>
        </w:rPr>
        <w:t>obce Zruč-Senec č. 2/2019</w:t>
      </w:r>
      <w:r w:rsidR="00AB4769" w:rsidRPr="001F14EE">
        <w:rPr>
          <w:rFonts w:asciiTheme="minorHAnsi" w:hAnsiTheme="minorHAnsi" w:cs="Arial"/>
          <w:sz w:val="22"/>
          <w:szCs w:val="22"/>
        </w:rPr>
        <w:t>,</w:t>
      </w:r>
      <w:r w:rsidR="00B32628" w:rsidRPr="001F14EE">
        <w:rPr>
          <w:rFonts w:asciiTheme="minorHAnsi" w:hAnsiTheme="minorHAnsi" w:cs="Arial"/>
          <w:sz w:val="22"/>
          <w:szCs w:val="22"/>
        </w:rPr>
        <w:t xml:space="preserve"> o</w:t>
      </w:r>
      <w:r w:rsidR="001F14EE">
        <w:rPr>
          <w:rFonts w:asciiTheme="minorHAnsi" w:hAnsiTheme="minorHAnsi" w:cs="Arial"/>
          <w:sz w:val="22"/>
          <w:szCs w:val="22"/>
        </w:rPr>
        <w:t xml:space="preserve"> místním poplatku ze psů ze dne 9. prosince</w:t>
      </w:r>
      <w:r w:rsidR="00B32628" w:rsidRPr="001F14EE">
        <w:rPr>
          <w:rFonts w:asciiTheme="minorHAnsi" w:hAnsiTheme="minorHAnsi" w:cs="Arial"/>
          <w:sz w:val="22"/>
          <w:szCs w:val="22"/>
        </w:rPr>
        <w:t xml:space="preserve"> 20</w:t>
      </w:r>
      <w:r w:rsidR="001F14EE">
        <w:rPr>
          <w:rFonts w:asciiTheme="minorHAnsi" w:hAnsiTheme="minorHAnsi" w:cs="Arial"/>
          <w:sz w:val="22"/>
          <w:szCs w:val="22"/>
        </w:rPr>
        <w:t>19</w:t>
      </w:r>
      <w:r w:rsidR="00B32628" w:rsidRPr="001F14EE">
        <w:rPr>
          <w:rFonts w:asciiTheme="minorHAnsi" w:hAnsiTheme="minorHAnsi" w:cs="Arial"/>
          <w:sz w:val="22"/>
          <w:szCs w:val="22"/>
        </w:rPr>
        <w:t>.</w:t>
      </w:r>
    </w:p>
    <w:p w14:paraId="6E674E66" w14:textId="77777777" w:rsidR="00C3170E" w:rsidRPr="001F14EE" w:rsidRDefault="00C3170E" w:rsidP="00C3170E">
      <w:pPr>
        <w:pStyle w:val="slalnk"/>
        <w:spacing w:before="480"/>
        <w:rPr>
          <w:rFonts w:asciiTheme="minorHAnsi" w:hAnsiTheme="minorHAnsi" w:cs="Arial"/>
        </w:rPr>
      </w:pPr>
      <w:r w:rsidRPr="001F14EE">
        <w:rPr>
          <w:rFonts w:asciiTheme="minorHAnsi" w:hAnsiTheme="minorHAnsi" w:cs="Arial"/>
        </w:rPr>
        <w:t>Čl. 8</w:t>
      </w:r>
    </w:p>
    <w:p w14:paraId="0C378C4E" w14:textId="77777777" w:rsidR="00C3170E" w:rsidRPr="001F14EE" w:rsidRDefault="00C3170E" w:rsidP="00C3170E">
      <w:pPr>
        <w:pStyle w:val="Nzvylnk"/>
        <w:rPr>
          <w:rFonts w:asciiTheme="minorHAnsi" w:hAnsiTheme="minorHAnsi" w:cs="Arial"/>
        </w:rPr>
      </w:pPr>
      <w:r w:rsidRPr="001F14EE">
        <w:rPr>
          <w:rFonts w:asciiTheme="minorHAnsi" w:hAnsiTheme="minorHAnsi" w:cs="Arial"/>
        </w:rPr>
        <w:t>Účinnost</w:t>
      </w:r>
    </w:p>
    <w:p w14:paraId="1EC16B1A" w14:textId="5D92C6F3" w:rsidR="00C3170E" w:rsidRPr="001F14EE" w:rsidRDefault="00DF208D" w:rsidP="00DF208D">
      <w:pPr>
        <w:spacing w:before="120" w:line="288" w:lineRule="auto"/>
        <w:jc w:val="both"/>
        <w:rPr>
          <w:rFonts w:asciiTheme="minorHAnsi" w:hAnsiTheme="minorHAnsi" w:cs="Arial"/>
          <w:sz w:val="22"/>
          <w:szCs w:val="22"/>
        </w:rPr>
      </w:pPr>
      <w:r w:rsidRPr="001F14EE">
        <w:rPr>
          <w:rFonts w:asciiTheme="minorHAnsi" w:hAnsiTheme="minorHAnsi" w:cs="Arial"/>
          <w:sz w:val="22"/>
          <w:szCs w:val="22"/>
        </w:rPr>
        <w:t xml:space="preserve">         </w:t>
      </w:r>
      <w:r w:rsidR="00C3170E" w:rsidRPr="001F14EE">
        <w:rPr>
          <w:rFonts w:asciiTheme="minorHAnsi" w:hAnsiTheme="minorHAnsi" w:cs="Arial"/>
          <w:sz w:val="22"/>
          <w:szCs w:val="22"/>
        </w:rPr>
        <w:t xml:space="preserve">Tato vyhláška nabývá účinnosti dnem </w:t>
      </w:r>
      <w:r w:rsidR="008C0FC9" w:rsidRPr="001F14EE">
        <w:rPr>
          <w:rFonts w:asciiTheme="minorHAnsi" w:hAnsiTheme="minorHAnsi" w:cs="Arial"/>
          <w:sz w:val="22"/>
          <w:szCs w:val="22"/>
        </w:rPr>
        <w:t>1. ledna 2024</w:t>
      </w:r>
      <w:r w:rsidR="00EC3E36" w:rsidRPr="001F14EE">
        <w:rPr>
          <w:rFonts w:asciiTheme="minorHAnsi" w:hAnsiTheme="minorHAnsi" w:cs="Arial"/>
          <w:sz w:val="22"/>
          <w:szCs w:val="22"/>
        </w:rPr>
        <w:t>.</w:t>
      </w:r>
    </w:p>
    <w:p w14:paraId="67ACFF38" w14:textId="77777777" w:rsidR="00C3170E" w:rsidRPr="001F14EE" w:rsidRDefault="00C3170E" w:rsidP="00C3170E">
      <w:pPr>
        <w:jc w:val="both"/>
        <w:rPr>
          <w:rFonts w:asciiTheme="minorHAnsi" w:hAnsiTheme="minorHAnsi" w:cs="Arial"/>
          <w:sz w:val="22"/>
          <w:szCs w:val="22"/>
        </w:rPr>
      </w:pPr>
    </w:p>
    <w:p w14:paraId="72C7E54D" w14:textId="77777777" w:rsidR="00C3170E" w:rsidRDefault="00C3170E" w:rsidP="00C3170E">
      <w:pPr>
        <w:spacing w:before="120" w:line="288" w:lineRule="auto"/>
        <w:ind w:firstLine="708"/>
        <w:jc w:val="both"/>
        <w:rPr>
          <w:rFonts w:asciiTheme="minorHAnsi" w:hAnsiTheme="minorHAnsi" w:cs="Arial"/>
          <w:sz w:val="22"/>
          <w:szCs w:val="22"/>
        </w:rPr>
      </w:pPr>
    </w:p>
    <w:p w14:paraId="591ACD0D" w14:textId="77777777" w:rsidR="001F14EE" w:rsidRDefault="001F14EE" w:rsidP="00C3170E">
      <w:pPr>
        <w:spacing w:before="120" w:line="288" w:lineRule="auto"/>
        <w:ind w:firstLine="708"/>
        <w:jc w:val="both"/>
        <w:rPr>
          <w:rFonts w:asciiTheme="minorHAnsi" w:hAnsiTheme="minorHAnsi" w:cs="Arial"/>
          <w:sz w:val="22"/>
          <w:szCs w:val="22"/>
        </w:rPr>
      </w:pPr>
    </w:p>
    <w:p w14:paraId="7274C34F" w14:textId="77777777" w:rsidR="006B4434" w:rsidRDefault="006B4434" w:rsidP="00C3170E">
      <w:pPr>
        <w:spacing w:before="120" w:line="288" w:lineRule="auto"/>
        <w:ind w:firstLine="708"/>
        <w:jc w:val="both"/>
        <w:rPr>
          <w:rFonts w:asciiTheme="minorHAnsi" w:hAnsiTheme="minorHAnsi" w:cs="Arial"/>
          <w:sz w:val="22"/>
          <w:szCs w:val="22"/>
        </w:rPr>
      </w:pPr>
    </w:p>
    <w:p w14:paraId="047597E0" w14:textId="32B2E021" w:rsidR="006B4434" w:rsidRPr="006B4434" w:rsidRDefault="006B4434" w:rsidP="00711547">
      <w:pPr>
        <w:jc w:val="center"/>
        <w:rPr>
          <w:rFonts w:asciiTheme="minorHAnsi" w:hAnsiTheme="minorHAnsi"/>
          <w:sz w:val="22"/>
          <w:szCs w:val="22"/>
        </w:rPr>
      </w:pPr>
      <w:r w:rsidRPr="006B4434">
        <w:rPr>
          <w:rFonts w:asciiTheme="minorHAnsi" w:hAnsiTheme="minorHAnsi"/>
          <w:sz w:val="22"/>
          <w:szCs w:val="22"/>
        </w:rPr>
        <w:t>Ing. Miroslav Král</w:t>
      </w:r>
      <w:r w:rsidRPr="006B4434">
        <w:rPr>
          <w:rFonts w:asciiTheme="minorHAnsi" w:hAnsiTheme="minorHAnsi"/>
          <w:sz w:val="22"/>
          <w:szCs w:val="22"/>
        </w:rPr>
        <w:tab/>
      </w:r>
      <w:r w:rsidRPr="006B4434">
        <w:rPr>
          <w:rFonts w:asciiTheme="minorHAnsi" w:hAnsiTheme="minorHAnsi"/>
          <w:sz w:val="22"/>
          <w:szCs w:val="22"/>
        </w:rPr>
        <w:tab/>
      </w:r>
      <w:r w:rsidRPr="006B4434">
        <w:rPr>
          <w:rFonts w:asciiTheme="minorHAnsi" w:hAnsiTheme="minorHAnsi"/>
          <w:sz w:val="22"/>
          <w:szCs w:val="22"/>
        </w:rPr>
        <w:tab/>
      </w:r>
      <w:r w:rsidRPr="006B4434">
        <w:rPr>
          <w:rFonts w:asciiTheme="minorHAnsi" w:hAnsiTheme="minorHAnsi"/>
          <w:sz w:val="22"/>
          <w:szCs w:val="22"/>
        </w:rPr>
        <w:tab/>
      </w:r>
      <w:r w:rsidRPr="006B4434">
        <w:rPr>
          <w:rFonts w:asciiTheme="minorHAnsi" w:hAnsiTheme="minorHAnsi"/>
          <w:sz w:val="22"/>
          <w:szCs w:val="22"/>
        </w:rPr>
        <w:tab/>
      </w:r>
      <w:r w:rsidRPr="006B4434">
        <w:rPr>
          <w:rFonts w:asciiTheme="minorHAnsi" w:hAnsiTheme="minorHAnsi"/>
          <w:sz w:val="22"/>
          <w:szCs w:val="22"/>
        </w:rPr>
        <w:tab/>
        <w:t>Bc. Vojtěch Mařík</w:t>
      </w:r>
    </w:p>
    <w:p w14:paraId="134D2A42" w14:textId="2B8D471C" w:rsidR="006B4434" w:rsidRPr="006B4434" w:rsidRDefault="00711547" w:rsidP="00711547">
      <w:pPr>
        <w:jc w:val="center"/>
        <w:rPr>
          <w:rFonts w:asciiTheme="minorHAnsi" w:hAnsiTheme="minorHAnsi"/>
          <w:sz w:val="22"/>
          <w:szCs w:val="22"/>
        </w:rPr>
      </w:pPr>
      <w:r>
        <w:rPr>
          <w:rFonts w:asciiTheme="minorHAnsi" w:hAnsiTheme="minorHAnsi"/>
          <w:sz w:val="22"/>
          <w:szCs w:val="22"/>
        </w:rPr>
        <w:t xml:space="preserve">    </w:t>
      </w:r>
      <w:bookmarkStart w:id="1" w:name="_GoBack"/>
      <w:bookmarkEnd w:id="1"/>
      <w:r w:rsidR="006B4434" w:rsidRPr="006B4434">
        <w:rPr>
          <w:rFonts w:asciiTheme="minorHAnsi" w:hAnsiTheme="minorHAnsi"/>
          <w:sz w:val="22"/>
          <w:szCs w:val="22"/>
        </w:rPr>
        <w:t xml:space="preserve">starosta </w:t>
      </w:r>
      <w:r w:rsidR="006B4434" w:rsidRPr="006B4434">
        <w:rPr>
          <w:rFonts w:asciiTheme="minorHAnsi" w:hAnsiTheme="minorHAnsi"/>
          <w:sz w:val="22"/>
          <w:szCs w:val="22"/>
        </w:rPr>
        <w:tab/>
      </w:r>
      <w:r w:rsidR="006B4434" w:rsidRPr="006B4434">
        <w:rPr>
          <w:rFonts w:asciiTheme="minorHAnsi" w:hAnsiTheme="minorHAnsi"/>
          <w:sz w:val="22"/>
          <w:szCs w:val="22"/>
        </w:rPr>
        <w:tab/>
      </w:r>
      <w:r w:rsidR="006B4434" w:rsidRPr="006B4434">
        <w:rPr>
          <w:rFonts w:asciiTheme="minorHAnsi" w:hAnsiTheme="minorHAnsi"/>
          <w:sz w:val="22"/>
          <w:szCs w:val="22"/>
        </w:rPr>
        <w:tab/>
      </w:r>
      <w:r w:rsidR="006B4434" w:rsidRPr="006B4434">
        <w:rPr>
          <w:rFonts w:asciiTheme="minorHAnsi" w:hAnsiTheme="minorHAnsi"/>
          <w:sz w:val="22"/>
          <w:szCs w:val="22"/>
        </w:rPr>
        <w:tab/>
      </w:r>
      <w:r w:rsidR="006B4434" w:rsidRPr="006B4434">
        <w:rPr>
          <w:rFonts w:asciiTheme="minorHAnsi" w:hAnsiTheme="minorHAnsi"/>
          <w:sz w:val="22"/>
          <w:szCs w:val="22"/>
        </w:rPr>
        <w:tab/>
      </w:r>
      <w:r w:rsidR="006B4434" w:rsidRPr="006B4434">
        <w:rPr>
          <w:rFonts w:asciiTheme="minorHAnsi" w:hAnsiTheme="minorHAnsi"/>
          <w:sz w:val="22"/>
          <w:szCs w:val="22"/>
        </w:rPr>
        <w:tab/>
      </w:r>
      <w:r w:rsidR="006B4434" w:rsidRPr="006B4434">
        <w:rPr>
          <w:rFonts w:asciiTheme="minorHAnsi" w:hAnsiTheme="minorHAnsi"/>
          <w:sz w:val="22"/>
          <w:szCs w:val="22"/>
        </w:rPr>
        <w:tab/>
        <w:t>místostarosta</w:t>
      </w:r>
    </w:p>
    <w:sectPr w:rsidR="006B4434" w:rsidRPr="006B4434" w:rsidSect="00F363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8EB75" w14:textId="77777777" w:rsidR="00161F01" w:rsidRDefault="00161F01" w:rsidP="00C3170E">
      <w:r>
        <w:separator/>
      </w:r>
    </w:p>
  </w:endnote>
  <w:endnote w:type="continuationSeparator" w:id="0">
    <w:p w14:paraId="52C7FA51" w14:textId="77777777" w:rsidR="00161F01" w:rsidRDefault="00161F01" w:rsidP="00C3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8247" w14:textId="7CA59E4A" w:rsidR="00C3170E" w:rsidRPr="00480128" w:rsidRDefault="00C3170E">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711547">
      <w:rPr>
        <w:rFonts w:ascii="Arial" w:hAnsi="Arial" w:cs="Arial"/>
        <w:noProof/>
      </w:rPr>
      <w:t>3</w:t>
    </w:r>
    <w:r w:rsidRPr="00480128">
      <w:rPr>
        <w:rFonts w:ascii="Arial" w:hAnsi="Arial" w:cs="Arial"/>
      </w:rPr>
      <w:fldChar w:fldCharType="end"/>
    </w:r>
  </w:p>
  <w:p w14:paraId="614FBEC0" w14:textId="77777777" w:rsidR="00C3170E" w:rsidRDefault="00C317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2B309" w14:textId="77777777" w:rsidR="00161F01" w:rsidRDefault="00161F01" w:rsidP="00C3170E">
      <w:r>
        <w:separator/>
      </w:r>
    </w:p>
  </w:footnote>
  <w:footnote w:type="continuationSeparator" w:id="0">
    <w:p w14:paraId="3522762D" w14:textId="77777777" w:rsidR="00161F01" w:rsidRDefault="00161F01" w:rsidP="00C31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48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7717E70"/>
    <w:multiLevelType w:val="hybridMultilevel"/>
    <w:tmpl w:val="D382E292"/>
    <w:lvl w:ilvl="0" w:tplc="4BA0A26A">
      <w:start w:val="1"/>
      <w:numFmt w:val="decimal"/>
      <w:lvlText w:val="(%1)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4"/>
  </w:num>
  <w:num w:numId="3">
    <w:abstractNumId w:val="7"/>
  </w:num>
  <w:num w:numId="4">
    <w:abstractNumId w:val="8"/>
  </w:num>
  <w:num w:numId="5">
    <w:abstractNumId w:val="3"/>
  </w:num>
  <w:num w:numId="6">
    <w:abstractNumId w:val="5"/>
  </w:num>
  <w:num w:numId="7">
    <w:abstractNumId w:val="6"/>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0E"/>
    <w:rsid w:val="0004492D"/>
    <w:rsid w:val="00070458"/>
    <w:rsid w:val="00141D3C"/>
    <w:rsid w:val="00161F01"/>
    <w:rsid w:val="001A4299"/>
    <w:rsid w:val="001D3F1F"/>
    <w:rsid w:val="001F14EE"/>
    <w:rsid w:val="00383BB6"/>
    <w:rsid w:val="00386BBE"/>
    <w:rsid w:val="003A2ECD"/>
    <w:rsid w:val="00426501"/>
    <w:rsid w:val="00496590"/>
    <w:rsid w:val="004D09E1"/>
    <w:rsid w:val="00527CC6"/>
    <w:rsid w:val="005307DF"/>
    <w:rsid w:val="00536B1B"/>
    <w:rsid w:val="0055751B"/>
    <w:rsid w:val="00561813"/>
    <w:rsid w:val="005A4403"/>
    <w:rsid w:val="005B1C87"/>
    <w:rsid w:val="005F7405"/>
    <w:rsid w:val="00655539"/>
    <w:rsid w:val="00663089"/>
    <w:rsid w:val="006716CB"/>
    <w:rsid w:val="006A1776"/>
    <w:rsid w:val="006A6EDC"/>
    <w:rsid w:val="006B4434"/>
    <w:rsid w:val="00711547"/>
    <w:rsid w:val="00743526"/>
    <w:rsid w:val="007500F2"/>
    <w:rsid w:val="007754D4"/>
    <w:rsid w:val="007B101F"/>
    <w:rsid w:val="007C0EA9"/>
    <w:rsid w:val="007C4E83"/>
    <w:rsid w:val="0083452F"/>
    <w:rsid w:val="008A72AD"/>
    <w:rsid w:val="008C0FC9"/>
    <w:rsid w:val="009140C4"/>
    <w:rsid w:val="00933779"/>
    <w:rsid w:val="00944679"/>
    <w:rsid w:val="009B2324"/>
    <w:rsid w:val="009C0CD7"/>
    <w:rsid w:val="00A956E7"/>
    <w:rsid w:val="00AB4769"/>
    <w:rsid w:val="00B279FA"/>
    <w:rsid w:val="00B32628"/>
    <w:rsid w:val="00B96000"/>
    <w:rsid w:val="00BD1D5D"/>
    <w:rsid w:val="00BF6EE2"/>
    <w:rsid w:val="00C23C1A"/>
    <w:rsid w:val="00C3170E"/>
    <w:rsid w:val="00C37DB1"/>
    <w:rsid w:val="00D574A1"/>
    <w:rsid w:val="00D741CC"/>
    <w:rsid w:val="00DD0645"/>
    <w:rsid w:val="00DF208D"/>
    <w:rsid w:val="00E13090"/>
    <w:rsid w:val="00E808ED"/>
    <w:rsid w:val="00EC18B7"/>
    <w:rsid w:val="00EC3E36"/>
    <w:rsid w:val="00F45E85"/>
    <w:rsid w:val="00F85547"/>
    <w:rsid w:val="00FC0D4C"/>
    <w:rsid w:val="00FD3F64"/>
    <w:rsid w:val="00FE3081"/>
    <w:rsid w:val="00FF08E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70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C3170E"/>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3170E"/>
    <w:rPr>
      <w:rFonts w:ascii="Times New Roman" w:eastAsia="Times New Roman" w:hAnsi="Times New Roman" w:cs="Times New Roman"/>
      <w:kern w:val="0"/>
      <w:sz w:val="24"/>
      <w:szCs w:val="24"/>
      <w:u w:val="single"/>
      <w:lang w:eastAsia="cs-CZ"/>
      <w14:ligatures w14:val="none"/>
    </w:rPr>
  </w:style>
  <w:style w:type="paragraph" w:styleId="Zhlav">
    <w:name w:val="header"/>
    <w:basedOn w:val="Normln"/>
    <w:link w:val="ZhlavChar"/>
    <w:rsid w:val="00C3170E"/>
    <w:pPr>
      <w:tabs>
        <w:tab w:val="center" w:pos="4536"/>
        <w:tab w:val="right" w:pos="9072"/>
      </w:tabs>
    </w:pPr>
  </w:style>
  <w:style w:type="character" w:customStyle="1" w:styleId="ZhlavChar">
    <w:name w:val="Záhlaví Char"/>
    <w:basedOn w:val="Standardnpsmoodstavce"/>
    <w:link w:val="Zhlav"/>
    <w:rsid w:val="00C3170E"/>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C3170E"/>
    <w:pPr>
      <w:spacing w:after="120"/>
    </w:pPr>
  </w:style>
  <w:style w:type="character" w:customStyle="1" w:styleId="ZkladntextChar">
    <w:name w:val="Základní text Char"/>
    <w:basedOn w:val="Standardnpsmoodstavce"/>
    <w:link w:val="Zkladntext"/>
    <w:rsid w:val="00C3170E"/>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C3170E"/>
    <w:rPr>
      <w:noProof/>
      <w:sz w:val="20"/>
      <w:szCs w:val="20"/>
    </w:rPr>
  </w:style>
  <w:style w:type="character" w:customStyle="1" w:styleId="TextpoznpodarouChar">
    <w:name w:val="Text pozn. pod čarou Char"/>
    <w:basedOn w:val="Standardnpsmoodstavce"/>
    <w:link w:val="Textpoznpodarou"/>
    <w:rsid w:val="00C3170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C3170E"/>
    <w:rPr>
      <w:vertAlign w:val="superscript"/>
    </w:rPr>
  </w:style>
  <w:style w:type="paragraph" w:customStyle="1" w:styleId="slalnk">
    <w:name w:val="Čísla článků"/>
    <w:basedOn w:val="Normln"/>
    <w:rsid w:val="00C3170E"/>
    <w:pPr>
      <w:keepNext/>
      <w:keepLines/>
      <w:spacing w:before="360" w:after="60"/>
      <w:jc w:val="center"/>
    </w:pPr>
    <w:rPr>
      <w:b/>
      <w:bCs/>
      <w:szCs w:val="20"/>
    </w:rPr>
  </w:style>
  <w:style w:type="paragraph" w:customStyle="1" w:styleId="Nzvylnk">
    <w:name w:val="Názvy článků"/>
    <w:basedOn w:val="slalnk"/>
    <w:rsid w:val="00C3170E"/>
    <w:pPr>
      <w:spacing w:before="60" w:after="160"/>
    </w:pPr>
  </w:style>
  <w:style w:type="paragraph" w:styleId="Zpat">
    <w:name w:val="footer"/>
    <w:basedOn w:val="Normln"/>
    <w:link w:val="ZpatChar"/>
    <w:uiPriority w:val="99"/>
    <w:unhideWhenUsed/>
    <w:rsid w:val="00C3170E"/>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C3170E"/>
    <w:rPr>
      <w:rFonts w:ascii="Calibri" w:eastAsia="Calibri" w:hAnsi="Calibri" w:cs="Times New Roman"/>
      <w:kern w:val="0"/>
      <w14:ligatures w14:val="none"/>
    </w:rPr>
  </w:style>
  <w:style w:type="paragraph" w:customStyle="1" w:styleId="NormlnIMP">
    <w:name w:val="Normální_IMP"/>
    <w:basedOn w:val="Normln"/>
    <w:rsid w:val="00663089"/>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1F14EE"/>
    <w:rPr>
      <w:rFonts w:ascii="Tahoma" w:hAnsi="Tahoma" w:cs="Tahoma"/>
      <w:sz w:val="16"/>
      <w:szCs w:val="16"/>
    </w:rPr>
  </w:style>
  <w:style w:type="character" w:customStyle="1" w:styleId="TextbublinyChar">
    <w:name w:val="Text bubliny Char"/>
    <w:basedOn w:val="Standardnpsmoodstavce"/>
    <w:link w:val="Textbubliny"/>
    <w:uiPriority w:val="99"/>
    <w:semiHidden/>
    <w:rsid w:val="001F14EE"/>
    <w:rPr>
      <w:rFonts w:ascii="Tahoma" w:eastAsia="Times New Roman" w:hAnsi="Tahoma" w:cs="Tahoma"/>
      <w:kern w:val="0"/>
      <w:sz w:val="16"/>
      <w:szCs w:val="16"/>
      <w:lang w:eastAsia="cs-CZ"/>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170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C3170E"/>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3170E"/>
    <w:rPr>
      <w:rFonts w:ascii="Times New Roman" w:eastAsia="Times New Roman" w:hAnsi="Times New Roman" w:cs="Times New Roman"/>
      <w:kern w:val="0"/>
      <w:sz w:val="24"/>
      <w:szCs w:val="24"/>
      <w:u w:val="single"/>
      <w:lang w:eastAsia="cs-CZ"/>
      <w14:ligatures w14:val="none"/>
    </w:rPr>
  </w:style>
  <w:style w:type="paragraph" w:styleId="Zhlav">
    <w:name w:val="header"/>
    <w:basedOn w:val="Normln"/>
    <w:link w:val="ZhlavChar"/>
    <w:rsid w:val="00C3170E"/>
    <w:pPr>
      <w:tabs>
        <w:tab w:val="center" w:pos="4536"/>
        <w:tab w:val="right" w:pos="9072"/>
      </w:tabs>
    </w:pPr>
  </w:style>
  <w:style w:type="character" w:customStyle="1" w:styleId="ZhlavChar">
    <w:name w:val="Záhlaví Char"/>
    <w:basedOn w:val="Standardnpsmoodstavce"/>
    <w:link w:val="Zhlav"/>
    <w:rsid w:val="00C3170E"/>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C3170E"/>
    <w:pPr>
      <w:spacing w:after="120"/>
    </w:pPr>
  </w:style>
  <w:style w:type="character" w:customStyle="1" w:styleId="ZkladntextChar">
    <w:name w:val="Základní text Char"/>
    <w:basedOn w:val="Standardnpsmoodstavce"/>
    <w:link w:val="Zkladntext"/>
    <w:rsid w:val="00C3170E"/>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C3170E"/>
    <w:rPr>
      <w:noProof/>
      <w:sz w:val="20"/>
      <w:szCs w:val="20"/>
    </w:rPr>
  </w:style>
  <w:style w:type="character" w:customStyle="1" w:styleId="TextpoznpodarouChar">
    <w:name w:val="Text pozn. pod čarou Char"/>
    <w:basedOn w:val="Standardnpsmoodstavce"/>
    <w:link w:val="Textpoznpodarou"/>
    <w:rsid w:val="00C3170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C3170E"/>
    <w:rPr>
      <w:vertAlign w:val="superscript"/>
    </w:rPr>
  </w:style>
  <w:style w:type="paragraph" w:customStyle="1" w:styleId="slalnk">
    <w:name w:val="Čísla článků"/>
    <w:basedOn w:val="Normln"/>
    <w:rsid w:val="00C3170E"/>
    <w:pPr>
      <w:keepNext/>
      <w:keepLines/>
      <w:spacing w:before="360" w:after="60"/>
      <w:jc w:val="center"/>
    </w:pPr>
    <w:rPr>
      <w:b/>
      <w:bCs/>
      <w:szCs w:val="20"/>
    </w:rPr>
  </w:style>
  <w:style w:type="paragraph" w:customStyle="1" w:styleId="Nzvylnk">
    <w:name w:val="Názvy článků"/>
    <w:basedOn w:val="slalnk"/>
    <w:rsid w:val="00C3170E"/>
    <w:pPr>
      <w:spacing w:before="60" w:after="160"/>
    </w:pPr>
  </w:style>
  <w:style w:type="paragraph" w:styleId="Zpat">
    <w:name w:val="footer"/>
    <w:basedOn w:val="Normln"/>
    <w:link w:val="ZpatChar"/>
    <w:uiPriority w:val="99"/>
    <w:unhideWhenUsed/>
    <w:rsid w:val="00C3170E"/>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C3170E"/>
    <w:rPr>
      <w:rFonts w:ascii="Calibri" w:eastAsia="Calibri" w:hAnsi="Calibri" w:cs="Times New Roman"/>
      <w:kern w:val="0"/>
      <w14:ligatures w14:val="none"/>
    </w:rPr>
  </w:style>
  <w:style w:type="paragraph" w:customStyle="1" w:styleId="NormlnIMP">
    <w:name w:val="Normální_IMP"/>
    <w:basedOn w:val="Normln"/>
    <w:rsid w:val="00663089"/>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1F14EE"/>
    <w:rPr>
      <w:rFonts w:ascii="Tahoma" w:hAnsi="Tahoma" w:cs="Tahoma"/>
      <w:sz w:val="16"/>
      <w:szCs w:val="16"/>
    </w:rPr>
  </w:style>
  <w:style w:type="character" w:customStyle="1" w:styleId="TextbublinyChar">
    <w:name w:val="Text bubliny Char"/>
    <w:basedOn w:val="Standardnpsmoodstavce"/>
    <w:link w:val="Textbubliny"/>
    <w:uiPriority w:val="99"/>
    <w:semiHidden/>
    <w:rsid w:val="001F14EE"/>
    <w:rPr>
      <w:rFonts w:ascii="Tahoma" w:eastAsia="Times New Roman" w:hAnsi="Tahoma" w:cs="Tahoma"/>
      <w:kern w:val="0"/>
      <w:sz w:val="16"/>
      <w:szCs w:val="1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094c4-b422-4d7c-b093-2931d61ca13b">
      <Terms xmlns="http://schemas.microsoft.com/office/infopath/2007/PartnerControls"/>
    </lcf76f155ced4ddcb4097134ff3c332f>
    <TaxCatchAll xmlns="d0c88358-d26d-4f74-bf95-0ead7d9d7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5B831E6066C24A98AF1B555A6EF08D" ma:contentTypeVersion="15" ma:contentTypeDescription="Vytvoří nový dokument" ma:contentTypeScope="" ma:versionID="19c91ab009b06c8b1e5a6a8192cb3c94">
  <xsd:schema xmlns:xsd="http://www.w3.org/2001/XMLSchema" xmlns:xs="http://www.w3.org/2001/XMLSchema" xmlns:p="http://schemas.microsoft.com/office/2006/metadata/properties" xmlns:ns2="693094c4-b422-4d7c-b093-2931d61ca13b" xmlns:ns3="d0c88358-d26d-4f74-bf95-0ead7d9d7b6a" targetNamespace="http://schemas.microsoft.com/office/2006/metadata/properties" ma:root="true" ma:fieldsID="19dcd5db43bccf039c1a00f579ee295d" ns2:_="" ns3:_="">
    <xsd:import namespace="693094c4-b422-4d7c-b093-2931d61ca13b"/>
    <xsd:import namespace="d0c88358-d26d-4f74-bf95-0ead7d9d7b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094c4-b422-4d7c-b093-2931d61c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c329515-2b9e-4ad4-be4c-20e178bf9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88358-d26d-4f74-bf95-0ead7d9d7b6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43acdbe7-2cbb-4c55-b3bb-2da3f20eefe2}" ma:internalName="TaxCatchAll" ma:showField="CatchAllData" ma:web="d0c88358-d26d-4f74-bf95-0ead7d9d7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525C6-5E8B-46FC-A6A9-5EBF4F6A2C44}">
  <ds:schemaRefs>
    <ds:schemaRef ds:uri="693094c4-b422-4d7c-b093-2931d61ca13b"/>
    <ds:schemaRef ds:uri="http://purl.org/dc/dcmitype/"/>
    <ds:schemaRef ds:uri="http://www.w3.org/XML/1998/namespace"/>
    <ds:schemaRef ds:uri="http://purl.org/dc/elements/1.1/"/>
    <ds:schemaRef ds:uri="http://purl.org/dc/terms/"/>
    <ds:schemaRef ds:uri="http://schemas.microsoft.com/office/2006/metadata/properties"/>
    <ds:schemaRef ds:uri="d0c88358-d26d-4f74-bf95-0ead7d9d7b6a"/>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BA4321-5FB1-41B1-A2ED-9F010855B974}">
  <ds:schemaRefs>
    <ds:schemaRef ds:uri="http://schemas.microsoft.com/sharepoint/v3/contenttype/forms"/>
  </ds:schemaRefs>
</ds:datastoreItem>
</file>

<file path=customXml/itemProps3.xml><?xml version="1.0" encoding="utf-8"?>
<ds:datastoreItem xmlns:ds="http://schemas.openxmlformats.org/officeDocument/2006/customXml" ds:itemID="{952C6342-B3DB-4FAD-814E-6071563C9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094c4-b422-4d7c-b093-2931d61ca13b"/>
    <ds:schemaRef ds:uri="d0c88358-d26d-4f74-bf95-0ead7d9d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629</Words>
  <Characters>3713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Nezbeda</dc:creator>
  <cp:lastModifiedBy>ucetnisvetlana</cp:lastModifiedBy>
  <cp:revision>6</cp:revision>
  <cp:lastPrinted>2023-11-15T08:47:00Z</cp:lastPrinted>
  <dcterms:created xsi:type="dcterms:W3CDTF">2023-11-08T07:25:00Z</dcterms:created>
  <dcterms:modified xsi:type="dcterms:W3CDTF">2023-11-15T08:48:00Z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0x010100B45B831E6066C24A98AF1B555A6EF08D</vt:lpwstr>
  </property>
</Properties>
</file>