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3C" w:rsidRPr="00BD483C" w:rsidRDefault="000478CD" w:rsidP="00BD483C">
      <w:pPr>
        <w:tabs>
          <w:tab w:val="left" w:pos="1803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tab/>
      </w:r>
      <w:r w:rsidR="00F41A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9E1" w:rsidRPr="00A039E1" w:rsidRDefault="00682EAC" w:rsidP="00BD483C">
      <w:pPr>
        <w:tabs>
          <w:tab w:val="left" w:pos="18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Město Sedlčany</w:t>
      </w:r>
    </w:p>
    <w:p w:rsidR="006C1A84" w:rsidRPr="00751AFB" w:rsidRDefault="00A039E1" w:rsidP="00A039E1">
      <w:pPr>
        <w:tabs>
          <w:tab w:val="left" w:pos="18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682EA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A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23834">
        <w:rPr>
          <w:rFonts w:ascii="Times New Roman" w:hAnsi="Times New Roman" w:cs="Times New Roman"/>
          <w:b/>
          <w:sz w:val="24"/>
          <w:szCs w:val="24"/>
        </w:rPr>
        <w:t>Zastupitelstvo m</w:t>
      </w:r>
      <w:r w:rsidR="00682EAC">
        <w:rPr>
          <w:rFonts w:ascii="Times New Roman" w:hAnsi="Times New Roman" w:cs="Times New Roman"/>
          <w:b/>
          <w:sz w:val="24"/>
          <w:szCs w:val="24"/>
        </w:rPr>
        <w:t>ěsta Sedlčany</w:t>
      </w:r>
    </w:p>
    <w:p w:rsidR="006C1A84" w:rsidRPr="00751AFB" w:rsidRDefault="006C1A84" w:rsidP="000478CD">
      <w:pPr>
        <w:tabs>
          <w:tab w:val="left" w:pos="18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A84" w:rsidRPr="00751AFB" w:rsidRDefault="006C1A84" w:rsidP="000478CD">
      <w:pPr>
        <w:tabs>
          <w:tab w:val="left" w:pos="18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948" w:rsidRPr="000B4948" w:rsidRDefault="000B4948" w:rsidP="0032383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                                              </w:t>
      </w:r>
      <w:r w:rsidR="008612A5">
        <w:rPr>
          <w:rFonts w:ascii="Calibri" w:eastAsia="Calibri" w:hAnsi="Calibri" w:cs="Times New Roman"/>
        </w:rPr>
        <w:t xml:space="preserve">      </w:t>
      </w:r>
      <w:r w:rsidRPr="000B4948">
        <w:rPr>
          <w:rFonts w:ascii="Times New Roman" w:eastAsia="Calibri" w:hAnsi="Times New Roman" w:cs="Times New Roman"/>
          <w:b/>
          <w:sz w:val="24"/>
          <w:szCs w:val="24"/>
        </w:rPr>
        <w:t xml:space="preserve">Obecně </w:t>
      </w:r>
      <w:r w:rsidR="008612A5">
        <w:rPr>
          <w:rFonts w:ascii="Times New Roman" w:eastAsia="Calibri" w:hAnsi="Times New Roman" w:cs="Times New Roman"/>
          <w:b/>
          <w:sz w:val="24"/>
          <w:szCs w:val="24"/>
        </w:rPr>
        <w:t>závazná vyhláška města</w:t>
      </w:r>
      <w:r w:rsidRPr="000B494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</w:p>
    <w:p w:rsidR="000B4948" w:rsidRPr="000B4948" w:rsidRDefault="000B4948" w:rsidP="0032383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4948">
        <w:rPr>
          <w:rFonts w:ascii="Times New Roman" w:eastAsia="Calibri" w:hAnsi="Times New Roman" w:cs="Times New Roman"/>
          <w:b/>
          <w:sz w:val="24"/>
          <w:szCs w:val="24"/>
        </w:rPr>
        <w:t xml:space="preserve">  kterou se stanoví školské obvody základních škol zřízených městem a část</w:t>
      </w:r>
      <w:r w:rsidR="008612A5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0B4948">
        <w:rPr>
          <w:rFonts w:ascii="Times New Roman" w:eastAsia="Calibri" w:hAnsi="Times New Roman" w:cs="Times New Roman"/>
          <w:b/>
          <w:sz w:val="24"/>
          <w:szCs w:val="24"/>
        </w:rPr>
        <w:t xml:space="preserve"> školského obvodu </w:t>
      </w:r>
    </w:p>
    <w:p w:rsidR="000B4948" w:rsidRPr="000B4948" w:rsidRDefault="000B4948" w:rsidP="0032383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494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základních škol a mateřské školy zřízené městem </w:t>
      </w:r>
    </w:p>
    <w:p w:rsidR="000B4948" w:rsidRPr="000B4948" w:rsidRDefault="000B4948" w:rsidP="000B4948">
      <w:pPr>
        <w:rPr>
          <w:rFonts w:ascii="Times New Roman" w:eastAsia="Calibri" w:hAnsi="Times New Roman" w:cs="Times New Roman"/>
          <w:sz w:val="24"/>
          <w:szCs w:val="24"/>
        </w:rPr>
      </w:pPr>
    </w:p>
    <w:p w:rsidR="000B4948" w:rsidRPr="000B4948" w:rsidRDefault="000B4948" w:rsidP="00EC747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948">
        <w:rPr>
          <w:rFonts w:ascii="Times New Roman" w:eastAsia="Calibri" w:hAnsi="Times New Roman" w:cs="Times New Roman"/>
          <w:sz w:val="24"/>
          <w:szCs w:val="24"/>
        </w:rPr>
        <w:t>Zastupitelstvo města Se</w:t>
      </w:r>
      <w:r w:rsidR="00323834">
        <w:rPr>
          <w:rFonts w:ascii="Times New Roman" w:eastAsia="Calibri" w:hAnsi="Times New Roman" w:cs="Times New Roman"/>
          <w:sz w:val="24"/>
          <w:szCs w:val="24"/>
        </w:rPr>
        <w:t>dlčany se na svém zasedání dne 9</w:t>
      </w:r>
      <w:r w:rsidRPr="000B4948">
        <w:rPr>
          <w:rFonts w:ascii="Times New Roman" w:eastAsia="Calibri" w:hAnsi="Times New Roman" w:cs="Times New Roman"/>
          <w:sz w:val="24"/>
          <w:szCs w:val="24"/>
        </w:rPr>
        <w:t xml:space="preserve">. září 2024 usnesením </w:t>
      </w:r>
      <w:r w:rsidR="006443E4" w:rsidRPr="006443E4">
        <w:rPr>
          <w:rFonts w:ascii="Times New Roman" w:hAnsi="Times New Roman" w:cs="Times New Roman"/>
          <w:sz w:val="24"/>
          <w:szCs w:val="24"/>
        </w:rPr>
        <w:t>zn. 160/2022-2026</w:t>
      </w:r>
      <w:r w:rsidRPr="006443E4">
        <w:rPr>
          <w:rFonts w:ascii="Times New Roman" w:eastAsia="Calibri" w:hAnsi="Times New Roman" w:cs="Times New Roman"/>
          <w:sz w:val="24"/>
          <w:szCs w:val="24"/>
        </w:rPr>
        <w:t xml:space="preserve"> usneslo vydat na základě ustanovení § 178 odst. 2 písm. b) a c) a § 179 odst. 3 zá</w:t>
      </w:r>
      <w:r w:rsidRPr="000B4948">
        <w:rPr>
          <w:rFonts w:ascii="Times New Roman" w:eastAsia="Calibri" w:hAnsi="Times New Roman" w:cs="Times New Roman"/>
          <w:sz w:val="24"/>
          <w:szCs w:val="24"/>
        </w:rPr>
        <w:t>kona č. 561/2004</w:t>
      </w:r>
      <w:r w:rsidR="00323834">
        <w:rPr>
          <w:rFonts w:ascii="Times New Roman" w:eastAsia="Calibri" w:hAnsi="Times New Roman" w:cs="Times New Roman"/>
          <w:sz w:val="24"/>
          <w:szCs w:val="24"/>
        </w:rPr>
        <w:t> </w:t>
      </w:r>
      <w:r w:rsidRPr="000B4948">
        <w:rPr>
          <w:rFonts w:ascii="Times New Roman" w:eastAsia="Calibri" w:hAnsi="Times New Roman" w:cs="Times New Roman"/>
          <w:sz w:val="24"/>
          <w:szCs w:val="24"/>
        </w:rPr>
        <w:t>Sb., o předškolním, základním, středním, vyšším odborném a jiném vzdělávání (školský zákon), ve znění pozdějších předpisů, a v souladu s § 10 písm. d) a § 84 odst. 2 písm. h) zákona č. 128/2000 Sb., o</w:t>
      </w:r>
      <w:r w:rsidR="00323834">
        <w:rPr>
          <w:rFonts w:ascii="Times New Roman" w:eastAsia="Calibri" w:hAnsi="Times New Roman" w:cs="Times New Roman"/>
          <w:sz w:val="24"/>
          <w:szCs w:val="24"/>
        </w:rPr>
        <w:t> </w:t>
      </w:r>
      <w:r w:rsidRPr="000B4948">
        <w:rPr>
          <w:rFonts w:ascii="Times New Roman" w:eastAsia="Calibri" w:hAnsi="Times New Roman" w:cs="Times New Roman"/>
          <w:sz w:val="24"/>
          <w:szCs w:val="24"/>
        </w:rPr>
        <w:t xml:space="preserve">obcích (obecní zřízení), ve znění pozdějších předpisů, tuto obecně závaznou vyhlášku (dále jen </w:t>
      </w:r>
      <w:r w:rsidR="00323834">
        <w:rPr>
          <w:rFonts w:ascii="Times New Roman" w:eastAsia="Calibri" w:hAnsi="Times New Roman" w:cs="Times New Roman"/>
          <w:sz w:val="24"/>
          <w:szCs w:val="24"/>
        </w:rPr>
        <w:t>„</w:t>
      </w:r>
      <w:r w:rsidRPr="000B4948">
        <w:rPr>
          <w:rFonts w:ascii="Times New Roman" w:eastAsia="Calibri" w:hAnsi="Times New Roman" w:cs="Times New Roman"/>
          <w:sz w:val="24"/>
          <w:szCs w:val="24"/>
        </w:rPr>
        <w:t>vyhláška</w:t>
      </w:r>
      <w:r w:rsidR="00323834">
        <w:rPr>
          <w:rFonts w:ascii="Times New Roman" w:eastAsia="Calibri" w:hAnsi="Times New Roman" w:cs="Times New Roman"/>
          <w:sz w:val="24"/>
          <w:szCs w:val="24"/>
        </w:rPr>
        <w:t>“</w:t>
      </w:r>
      <w:r w:rsidRPr="000B4948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0B4948" w:rsidRPr="000B4948" w:rsidRDefault="000B4948" w:rsidP="000B4948">
      <w:pPr>
        <w:rPr>
          <w:rFonts w:ascii="Times New Roman" w:eastAsia="Calibri" w:hAnsi="Times New Roman" w:cs="Times New Roman"/>
          <w:sz w:val="24"/>
          <w:szCs w:val="24"/>
        </w:rPr>
      </w:pPr>
    </w:p>
    <w:p w:rsidR="000B4948" w:rsidRPr="000B4948" w:rsidRDefault="000B4948" w:rsidP="00EC74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9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0B4948">
        <w:rPr>
          <w:rFonts w:ascii="Times New Roman" w:eastAsia="Calibri" w:hAnsi="Times New Roman" w:cs="Times New Roman"/>
          <w:b/>
          <w:sz w:val="24"/>
          <w:szCs w:val="24"/>
        </w:rPr>
        <w:t>ČI. 1</w:t>
      </w:r>
    </w:p>
    <w:p w:rsidR="000B4948" w:rsidRPr="000B4948" w:rsidRDefault="000B4948" w:rsidP="00EC74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94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Stanovení školských obvodů</w:t>
      </w:r>
    </w:p>
    <w:p w:rsidR="000B4948" w:rsidRPr="000B4948" w:rsidRDefault="000B4948" w:rsidP="00EC74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948">
        <w:rPr>
          <w:rFonts w:ascii="Times New Roman" w:eastAsia="Calibri" w:hAnsi="Times New Roman" w:cs="Times New Roman"/>
          <w:sz w:val="24"/>
          <w:szCs w:val="24"/>
        </w:rPr>
        <w:t>(1) Školské obvody základních škol:</w:t>
      </w:r>
    </w:p>
    <w:p w:rsidR="000B4948" w:rsidRPr="000B4948" w:rsidRDefault="000B4948" w:rsidP="00EC74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948">
        <w:rPr>
          <w:rFonts w:ascii="Times New Roman" w:eastAsia="Calibri" w:hAnsi="Times New Roman" w:cs="Times New Roman"/>
          <w:sz w:val="24"/>
          <w:szCs w:val="24"/>
        </w:rPr>
        <w:t xml:space="preserve">                       a) školský obvod </w:t>
      </w:r>
      <w:r w:rsidRPr="000B4948">
        <w:rPr>
          <w:rFonts w:ascii="Times New Roman" w:eastAsia="Calibri" w:hAnsi="Times New Roman" w:cs="Times New Roman"/>
          <w:b/>
          <w:sz w:val="24"/>
          <w:szCs w:val="24"/>
        </w:rPr>
        <w:t>1. základní školy Sedlčany, Primáře Kareše 68, okres Příbram</w:t>
      </w:r>
    </w:p>
    <w:p w:rsidR="000B4948" w:rsidRPr="000B4948" w:rsidRDefault="000B4948" w:rsidP="00EC74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948">
        <w:rPr>
          <w:rFonts w:ascii="Times New Roman" w:eastAsia="Calibri" w:hAnsi="Times New Roman" w:cs="Times New Roman"/>
          <w:sz w:val="24"/>
          <w:szCs w:val="24"/>
        </w:rPr>
        <w:t xml:space="preserve">                            tvoří celé území města</w:t>
      </w:r>
      <w:r w:rsidR="00F96BC7">
        <w:rPr>
          <w:rFonts w:ascii="Times New Roman" w:eastAsia="Calibri" w:hAnsi="Times New Roman" w:cs="Times New Roman"/>
          <w:sz w:val="24"/>
          <w:szCs w:val="24"/>
        </w:rPr>
        <w:t xml:space="preserve"> Sedlčany</w:t>
      </w:r>
      <w:r w:rsidRPr="000B4948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B4948" w:rsidRPr="000B4948" w:rsidRDefault="000B4948" w:rsidP="00EC74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948">
        <w:rPr>
          <w:rFonts w:ascii="Times New Roman" w:eastAsia="Calibri" w:hAnsi="Times New Roman" w:cs="Times New Roman"/>
          <w:sz w:val="24"/>
          <w:szCs w:val="24"/>
        </w:rPr>
        <w:t xml:space="preserve">                       b) školský obvod </w:t>
      </w:r>
      <w:r w:rsidRPr="000B4948">
        <w:rPr>
          <w:rFonts w:ascii="Times New Roman" w:eastAsia="Calibri" w:hAnsi="Times New Roman" w:cs="Times New Roman"/>
          <w:b/>
          <w:sz w:val="24"/>
          <w:szCs w:val="24"/>
        </w:rPr>
        <w:t xml:space="preserve">2. základní školy </w:t>
      </w:r>
      <w:r w:rsidR="00EC747C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0B4948">
        <w:rPr>
          <w:rFonts w:ascii="Times New Roman" w:eastAsia="Calibri" w:hAnsi="Times New Roman" w:cs="Times New Roman"/>
          <w:b/>
          <w:sz w:val="24"/>
          <w:szCs w:val="24"/>
        </w:rPr>
        <w:t xml:space="preserve"> Školy Propojení Sedlčany, Příkrá 67, okres</w:t>
      </w:r>
    </w:p>
    <w:p w:rsidR="000B4948" w:rsidRPr="000B4948" w:rsidRDefault="000B4948" w:rsidP="00EC74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94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Příbram</w:t>
      </w:r>
      <w:r w:rsidRPr="000B4948">
        <w:rPr>
          <w:rFonts w:ascii="Times New Roman" w:eastAsia="Calibri" w:hAnsi="Times New Roman" w:cs="Times New Roman"/>
          <w:sz w:val="24"/>
          <w:szCs w:val="24"/>
        </w:rPr>
        <w:t>, tvoří celé území města</w:t>
      </w:r>
      <w:r w:rsidR="00F96BC7">
        <w:rPr>
          <w:rFonts w:ascii="Times New Roman" w:eastAsia="Calibri" w:hAnsi="Times New Roman" w:cs="Times New Roman"/>
          <w:sz w:val="24"/>
          <w:szCs w:val="24"/>
        </w:rPr>
        <w:t xml:space="preserve"> Sedlčany</w:t>
      </w:r>
      <w:r w:rsidRPr="000B494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948" w:rsidRPr="000B4948" w:rsidRDefault="00DB0E14" w:rsidP="00EC74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47C">
        <w:rPr>
          <w:rFonts w:ascii="Times New Roman" w:eastAsia="Calibri" w:hAnsi="Times New Roman" w:cs="Times New Roman"/>
          <w:sz w:val="24"/>
          <w:szCs w:val="24"/>
        </w:rPr>
        <w:t xml:space="preserve">(2) Školský obvod Mateřské školy Sedlčany, Šafaříkova 1070, </w:t>
      </w:r>
      <w:r w:rsidR="00EC747C">
        <w:rPr>
          <w:rFonts w:ascii="Times New Roman" w:eastAsia="Calibri" w:hAnsi="Times New Roman" w:cs="Times New Roman"/>
          <w:sz w:val="24"/>
          <w:szCs w:val="24"/>
        </w:rPr>
        <w:t>zřízené m</w:t>
      </w:r>
      <w:r w:rsidRPr="00EC747C">
        <w:rPr>
          <w:rFonts w:ascii="Times New Roman" w:eastAsia="Calibri" w:hAnsi="Times New Roman" w:cs="Times New Roman"/>
          <w:sz w:val="24"/>
          <w:szCs w:val="24"/>
        </w:rPr>
        <w:t>ěstem Sedlčany, tvoří celé území města Sedlčany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948" w:rsidRPr="00EC747C" w:rsidRDefault="00DB0E14" w:rsidP="00EC74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(3</w:t>
      </w:r>
      <w:r w:rsidR="000B4948" w:rsidRPr="000B4948">
        <w:rPr>
          <w:rFonts w:ascii="Times New Roman" w:eastAsia="Calibri" w:hAnsi="Times New Roman" w:cs="Times New Roman"/>
          <w:sz w:val="24"/>
          <w:szCs w:val="24"/>
        </w:rPr>
        <w:t xml:space="preserve">) Na základě dohody o vytvoření společného školského obvodu základní školy, uzavřené mezi městem Sedlčany a obcemi Příčovy, Kňovice, Štětkovice, Prosenická Lhota, Svatý Jan a Nechvalice, je území města Sedlčany částí školského obvodu </w:t>
      </w:r>
      <w:r w:rsidR="000B4948" w:rsidRPr="000B4948">
        <w:rPr>
          <w:rFonts w:ascii="Times New Roman" w:eastAsia="Calibri" w:hAnsi="Times New Roman" w:cs="Times New Roman"/>
          <w:b/>
          <w:sz w:val="24"/>
          <w:szCs w:val="24"/>
        </w:rPr>
        <w:t xml:space="preserve">1. základní školy Sedlčany, Primáře Kareše 68, okres Příbram a 2. základní školy </w:t>
      </w:r>
      <w:r w:rsidR="00EC747C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0B4948" w:rsidRPr="000B4948">
        <w:rPr>
          <w:rFonts w:ascii="Times New Roman" w:eastAsia="Calibri" w:hAnsi="Times New Roman" w:cs="Times New Roman"/>
          <w:b/>
          <w:sz w:val="24"/>
          <w:szCs w:val="24"/>
        </w:rPr>
        <w:t xml:space="preserve"> Školy Propojení Sedlčany, Příkrá 67, okres Příbram,</w:t>
      </w:r>
      <w:r w:rsidR="000B4948" w:rsidRPr="000B4948">
        <w:rPr>
          <w:rFonts w:ascii="Times New Roman" w:eastAsia="Calibri" w:hAnsi="Times New Roman" w:cs="Times New Roman"/>
          <w:sz w:val="24"/>
          <w:szCs w:val="24"/>
        </w:rPr>
        <w:t xml:space="preserve"> zřízených městem Sedlčany.</w:t>
      </w:r>
    </w:p>
    <w:p w:rsidR="000B4948" w:rsidRDefault="00DB0E14" w:rsidP="00EC74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(4</w:t>
      </w:r>
      <w:r w:rsidR="000B4948" w:rsidRPr="000B4948">
        <w:rPr>
          <w:rFonts w:ascii="Times New Roman" w:eastAsia="Calibri" w:hAnsi="Times New Roman" w:cs="Times New Roman"/>
          <w:sz w:val="24"/>
          <w:szCs w:val="24"/>
        </w:rPr>
        <w:t xml:space="preserve">) Na základě dohody o vytvoření společného školského obvodu mateřské školy, uzavřené mezi městem Sedlčany a obcemi Příčovy, Kňovice, Štětkovice a Svatý Jan, je území města Sedlčany částí školského obvodu </w:t>
      </w:r>
      <w:r w:rsidR="000B4948" w:rsidRPr="000B4948">
        <w:rPr>
          <w:rFonts w:ascii="Times New Roman" w:eastAsia="Calibri" w:hAnsi="Times New Roman" w:cs="Times New Roman"/>
          <w:b/>
          <w:sz w:val="24"/>
          <w:szCs w:val="24"/>
        </w:rPr>
        <w:t>Mateřské školy Sedlčany, Šafaříkova 1070</w:t>
      </w:r>
      <w:r w:rsidR="000B4948" w:rsidRPr="000B4948">
        <w:rPr>
          <w:rFonts w:ascii="Times New Roman" w:eastAsia="Calibri" w:hAnsi="Times New Roman" w:cs="Times New Roman"/>
          <w:sz w:val="24"/>
          <w:szCs w:val="24"/>
        </w:rPr>
        <w:t>, zřízené městem Sedlčany.</w:t>
      </w:r>
    </w:p>
    <w:p w:rsidR="00EC747C" w:rsidRPr="000B4948" w:rsidRDefault="00EC747C" w:rsidP="00EC74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948" w:rsidRPr="000B4948" w:rsidRDefault="000B4948" w:rsidP="00EC74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9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B4948">
        <w:rPr>
          <w:rFonts w:ascii="Times New Roman" w:eastAsia="Calibri" w:hAnsi="Times New Roman" w:cs="Times New Roman"/>
          <w:b/>
          <w:sz w:val="24"/>
          <w:szCs w:val="24"/>
        </w:rPr>
        <w:t>ČI. 2</w:t>
      </w:r>
    </w:p>
    <w:p w:rsidR="000B4948" w:rsidRPr="000B4948" w:rsidRDefault="000B4948" w:rsidP="00EC74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94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Zrušovací ustanovení</w:t>
      </w:r>
    </w:p>
    <w:p w:rsidR="000B4948" w:rsidRPr="000B4948" w:rsidRDefault="00EC747C" w:rsidP="00EC74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Zrušuje se o</w:t>
      </w:r>
      <w:r w:rsidR="000B4948" w:rsidRPr="000B4948">
        <w:rPr>
          <w:rFonts w:ascii="Times New Roman" w:eastAsia="Calibri" w:hAnsi="Times New Roman" w:cs="Times New Roman"/>
          <w:sz w:val="24"/>
          <w:szCs w:val="24"/>
        </w:rPr>
        <w:t xml:space="preserve">becně závazná vyhláška města Sedlčany č. 2/2017, </w:t>
      </w:r>
      <w:r w:rsidR="00581640">
        <w:rPr>
          <w:rFonts w:ascii="Times New Roman" w:eastAsia="Calibri" w:hAnsi="Times New Roman" w:cs="Times New Roman"/>
          <w:sz w:val="24"/>
          <w:szCs w:val="24"/>
        </w:rPr>
        <w:t>kterou se stanoví školské obvody základních škol zřízených městem a část školského obvodu základních škol a mateřské školy zřízené městem,</w:t>
      </w:r>
      <w:r w:rsidR="000B4948" w:rsidRPr="000B4948">
        <w:rPr>
          <w:rFonts w:ascii="Times New Roman" w:eastAsia="Calibri" w:hAnsi="Times New Roman" w:cs="Times New Roman"/>
          <w:sz w:val="24"/>
          <w:szCs w:val="24"/>
        </w:rPr>
        <w:t xml:space="preserve"> ze dne 19. června 2017.</w:t>
      </w:r>
    </w:p>
    <w:p w:rsidR="000B4948" w:rsidRPr="000B4948" w:rsidRDefault="000B4948" w:rsidP="00EC74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948" w:rsidRPr="000B4948" w:rsidRDefault="000B4948" w:rsidP="00EC74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9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B4948">
        <w:rPr>
          <w:rFonts w:ascii="Times New Roman" w:eastAsia="Calibri" w:hAnsi="Times New Roman" w:cs="Times New Roman"/>
          <w:b/>
          <w:sz w:val="24"/>
          <w:szCs w:val="24"/>
        </w:rPr>
        <w:t>ČI. 3</w:t>
      </w:r>
    </w:p>
    <w:p w:rsidR="000B4948" w:rsidRPr="000B4948" w:rsidRDefault="000B4948" w:rsidP="00EC74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94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Závěrečné ustanovení</w:t>
      </w:r>
    </w:p>
    <w:p w:rsidR="000B4948" w:rsidRPr="00F41A24" w:rsidRDefault="000B4948" w:rsidP="00EC747C">
      <w:pPr>
        <w:pStyle w:val="Zkladntext"/>
        <w:jc w:val="both"/>
        <w:rPr>
          <w:rFonts w:eastAsia="Calibri"/>
          <w:szCs w:val="24"/>
          <w:lang w:eastAsia="en-US"/>
        </w:rPr>
      </w:pPr>
      <w:r w:rsidRPr="00F41A24">
        <w:rPr>
          <w:rFonts w:eastAsia="Calibri"/>
          <w:szCs w:val="24"/>
          <w:lang w:eastAsia="en-US"/>
        </w:rPr>
        <w:t>Tato vyhláška nabývá účinnosti patnáctým dnem po dni vyhlášení.</w:t>
      </w:r>
    </w:p>
    <w:p w:rsidR="000B4948" w:rsidRPr="000B4948" w:rsidRDefault="000B4948" w:rsidP="00EC74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948" w:rsidRDefault="000B4948" w:rsidP="00EC74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43E4" w:rsidRDefault="006443E4" w:rsidP="00EC74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948" w:rsidRPr="000B4948" w:rsidRDefault="000B4948" w:rsidP="00EC74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948" w:rsidRPr="000B4948" w:rsidRDefault="000B4948" w:rsidP="00EC74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948">
        <w:rPr>
          <w:rFonts w:ascii="Times New Roman" w:eastAsia="Calibri" w:hAnsi="Times New Roman" w:cs="Times New Roman"/>
          <w:sz w:val="24"/>
          <w:szCs w:val="24"/>
        </w:rPr>
        <w:t>Mgr. Zdeněk Šimeček</w:t>
      </w:r>
      <w:r w:rsidR="0072291D">
        <w:rPr>
          <w:rFonts w:ascii="Times New Roman" w:eastAsia="Calibri" w:hAnsi="Times New Roman" w:cs="Times New Roman"/>
          <w:sz w:val="24"/>
          <w:szCs w:val="24"/>
        </w:rPr>
        <w:t>, v. r.</w:t>
      </w:r>
      <w:r w:rsidRPr="000B49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="0072291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0B4948">
        <w:rPr>
          <w:rFonts w:ascii="Times New Roman" w:eastAsia="Calibri" w:hAnsi="Times New Roman" w:cs="Times New Roman"/>
          <w:sz w:val="24"/>
          <w:szCs w:val="24"/>
        </w:rPr>
        <w:t>Ing. Ivan Janeček</w:t>
      </w:r>
      <w:r w:rsidR="0072291D">
        <w:rPr>
          <w:rFonts w:ascii="Times New Roman" w:eastAsia="Calibri" w:hAnsi="Times New Roman" w:cs="Times New Roman"/>
          <w:sz w:val="24"/>
          <w:szCs w:val="24"/>
        </w:rPr>
        <w:t>, v. r.</w:t>
      </w:r>
    </w:p>
    <w:p w:rsidR="002F226A" w:rsidRPr="00A039E1" w:rsidRDefault="00221DA0" w:rsidP="00EC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72291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 w:rsidR="000B4948" w:rsidRPr="000B4948">
        <w:rPr>
          <w:rFonts w:ascii="Times New Roman" w:eastAsia="Calibri" w:hAnsi="Times New Roman" w:cs="Times New Roman"/>
          <w:sz w:val="24"/>
          <w:szCs w:val="24"/>
        </w:rPr>
        <w:t xml:space="preserve">místostarosta                                                                          </w:t>
      </w:r>
      <w:r w:rsidR="004000F2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 w:rsidR="000B4948" w:rsidRPr="000B4948">
        <w:rPr>
          <w:rFonts w:ascii="Times New Roman" w:eastAsia="Calibri" w:hAnsi="Times New Roman" w:cs="Times New Roman"/>
          <w:sz w:val="24"/>
          <w:szCs w:val="24"/>
        </w:rPr>
        <w:t>starosta</w:t>
      </w:r>
      <w:proofErr w:type="gramEnd"/>
    </w:p>
    <w:sectPr w:rsidR="002F226A" w:rsidRPr="00A039E1" w:rsidSect="00BD483C">
      <w:footerReference w:type="default" r:id="rId8"/>
      <w:pgSz w:w="11906" w:h="16838"/>
      <w:pgMar w:top="993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4F4" w:rsidRDefault="005574F4" w:rsidP="00DA674B">
      <w:pPr>
        <w:spacing w:after="0" w:line="240" w:lineRule="auto"/>
      </w:pPr>
      <w:r>
        <w:separator/>
      </w:r>
    </w:p>
  </w:endnote>
  <w:endnote w:type="continuationSeparator" w:id="0">
    <w:p w:rsidR="005574F4" w:rsidRDefault="005574F4" w:rsidP="00DA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BB1" w:rsidRDefault="00187BB1">
    <w:pPr>
      <w:pStyle w:val="Zpat"/>
      <w:jc w:val="center"/>
    </w:pPr>
  </w:p>
  <w:p w:rsidR="006D2263" w:rsidRPr="00DA674B" w:rsidRDefault="006D2263">
    <w:pPr>
      <w:pStyle w:val="Zpa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4F4" w:rsidRDefault="005574F4" w:rsidP="00DA674B">
      <w:pPr>
        <w:spacing w:after="0" w:line="240" w:lineRule="auto"/>
      </w:pPr>
      <w:r>
        <w:separator/>
      </w:r>
    </w:p>
  </w:footnote>
  <w:footnote w:type="continuationSeparator" w:id="0">
    <w:p w:rsidR="005574F4" w:rsidRDefault="005574F4" w:rsidP="00DA6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44136"/>
    <w:multiLevelType w:val="hybridMultilevel"/>
    <w:tmpl w:val="F0A6D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CEA"/>
    <w:multiLevelType w:val="hybridMultilevel"/>
    <w:tmpl w:val="2A6497BA"/>
    <w:lvl w:ilvl="0" w:tplc="EFFE95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C4D07"/>
    <w:multiLevelType w:val="hybridMultilevel"/>
    <w:tmpl w:val="BC0CA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657F"/>
    <w:multiLevelType w:val="singleLevel"/>
    <w:tmpl w:val="55808AE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4" w15:restartNumberingAfterBreak="0">
    <w:nsid w:val="3B5312A8"/>
    <w:multiLevelType w:val="hybridMultilevel"/>
    <w:tmpl w:val="D9A8A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D3D84"/>
    <w:multiLevelType w:val="hybridMultilevel"/>
    <w:tmpl w:val="AD728E04"/>
    <w:lvl w:ilvl="0" w:tplc="0776B08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CD"/>
    <w:rsid w:val="000152E9"/>
    <w:rsid w:val="00022BD6"/>
    <w:rsid w:val="00022EB5"/>
    <w:rsid w:val="00034D53"/>
    <w:rsid w:val="000421BC"/>
    <w:rsid w:val="000478CD"/>
    <w:rsid w:val="0005094A"/>
    <w:rsid w:val="000720B0"/>
    <w:rsid w:val="00075458"/>
    <w:rsid w:val="00084E4E"/>
    <w:rsid w:val="00085A41"/>
    <w:rsid w:val="000A516D"/>
    <w:rsid w:val="000B4948"/>
    <w:rsid w:val="000C273B"/>
    <w:rsid w:val="000C5940"/>
    <w:rsid w:val="000E0BBC"/>
    <w:rsid w:val="0013306E"/>
    <w:rsid w:val="0015494E"/>
    <w:rsid w:val="00176254"/>
    <w:rsid w:val="00187BB1"/>
    <w:rsid w:val="001A0303"/>
    <w:rsid w:val="001F1655"/>
    <w:rsid w:val="001F2220"/>
    <w:rsid w:val="002031D5"/>
    <w:rsid w:val="00205967"/>
    <w:rsid w:val="00221DA0"/>
    <w:rsid w:val="00223D0B"/>
    <w:rsid w:val="00244E26"/>
    <w:rsid w:val="00265E60"/>
    <w:rsid w:val="00280B69"/>
    <w:rsid w:val="0029355C"/>
    <w:rsid w:val="002F226A"/>
    <w:rsid w:val="002F7C3B"/>
    <w:rsid w:val="00323834"/>
    <w:rsid w:val="00346F84"/>
    <w:rsid w:val="003513D9"/>
    <w:rsid w:val="003621D7"/>
    <w:rsid w:val="003677D4"/>
    <w:rsid w:val="00396721"/>
    <w:rsid w:val="003D3FF9"/>
    <w:rsid w:val="004000F2"/>
    <w:rsid w:val="004269E8"/>
    <w:rsid w:val="00432C01"/>
    <w:rsid w:val="00435EE1"/>
    <w:rsid w:val="00456F27"/>
    <w:rsid w:val="0046031C"/>
    <w:rsid w:val="00464029"/>
    <w:rsid w:val="00466F34"/>
    <w:rsid w:val="00473BD4"/>
    <w:rsid w:val="00477A39"/>
    <w:rsid w:val="00492FC6"/>
    <w:rsid w:val="00493A48"/>
    <w:rsid w:val="004C07C4"/>
    <w:rsid w:val="004C36DB"/>
    <w:rsid w:val="004C4957"/>
    <w:rsid w:val="004D5F64"/>
    <w:rsid w:val="004E137B"/>
    <w:rsid w:val="00523110"/>
    <w:rsid w:val="0053277B"/>
    <w:rsid w:val="005574F4"/>
    <w:rsid w:val="005721B9"/>
    <w:rsid w:val="00581640"/>
    <w:rsid w:val="005908D1"/>
    <w:rsid w:val="005A425D"/>
    <w:rsid w:val="005B422F"/>
    <w:rsid w:val="005B7E14"/>
    <w:rsid w:val="005E4894"/>
    <w:rsid w:val="006071F2"/>
    <w:rsid w:val="006443E4"/>
    <w:rsid w:val="00682EAC"/>
    <w:rsid w:val="00691398"/>
    <w:rsid w:val="00693DBC"/>
    <w:rsid w:val="006C1A84"/>
    <w:rsid w:val="006C6CD6"/>
    <w:rsid w:val="006D2263"/>
    <w:rsid w:val="006F7197"/>
    <w:rsid w:val="0072291D"/>
    <w:rsid w:val="0074428A"/>
    <w:rsid w:val="00750AB9"/>
    <w:rsid w:val="00751AFB"/>
    <w:rsid w:val="00753036"/>
    <w:rsid w:val="0075372E"/>
    <w:rsid w:val="007553E6"/>
    <w:rsid w:val="00791AF8"/>
    <w:rsid w:val="007B7D57"/>
    <w:rsid w:val="007C54CC"/>
    <w:rsid w:val="007C5B1B"/>
    <w:rsid w:val="007E1985"/>
    <w:rsid w:val="007E2FE1"/>
    <w:rsid w:val="007E6AD0"/>
    <w:rsid w:val="007E7E2B"/>
    <w:rsid w:val="008131AD"/>
    <w:rsid w:val="00840499"/>
    <w:rsid w:val="00843566"/>
    <w:rsid w:val="00855C2A"/>
    <w:rsid w:val="008612A5"/>
    <w:rsid w:val="00863998"/>
    <w:rsid w:val="00883BCB"/>
    <w:rsid w:val="00884C77"/>
    <w:rsid w:val="00885B5E"/>
    <w:rsid w:val="008A0B83"/>
    <w:rsid w:val="008C49F2"/>
    <w:rsid w:val="008D2539"/>
    <w:rsid w:val="009127DD"/>
    <w:rsid w:val="00930E10"/>
    <w:rsid w:val="009540C4"/>
    <w:rsid w:val="00985996"/>
    <w:rsid w:val="009D0EB9"/>
    <w:rsid w:val="009D2060"/>
    <w:rsid w:val="00A03572"/>
    <w:rsid w:val="00A039E1"/>
    <w:rsid w:val="00A527A4"/>
    <w:rsid w:val="00A97CB4"/>
    <w:rsid w:val="00AA15CB"/>
    <w:rsid w:val="00AB1094"/>
    <w:rsid w:val="00AE2BAB"/>
    <w:rsid w:val="00AE53AE"/>
    <w:rsid w:val="00B06D83"/>
    <w:rsid w:val="00B854B1"/>
    <w:rsid w:val="00BB1DE8"/>
    <w:rsid w:val="00BB7B0A"/>
    <w:rsid w:val="00BC114A"/>
    <w:rsid w:val="00BD483C"/>
    <w:rsid w:val="00BF2F94"/>
    <w:rsid w:val="00BF407A"/>
    <w:rsid w:val="00C1475E"/>
    <w:rsid w:val="00C42C65"/>
    <w:rsid w:val="00C4514D"/>
    <w:rsid w:val="00C47FE9"/>
    <w:rsid w:val="00C57C1A"/>
    <w:rsid w:val="00CB3B00"/>
    <w:rsid w:val="00CC547D"/>
    <w:rsid w:val="00CF14C5"/>
    <w:rsid w:val="00D07AB4"/>
    <w:rsid w:val="00D10C78"/>
    <w:rsid w:val="00D11339"/>
    <w:rsid w:val="00D4757B"/>
    <w:rsid w:val="00D52DCA"/>
    <w:rsid w:val="00D557BD"/>
    <w:rsid w:val="00D70D71"/>
    <w:rsid w:val="00D734D7"/>
    <w:rsid w:val="00D7635A"/>
    <w:rsid w:val="00D93B29"/>
    <w:rsid w:val="00DA674B"/>
    <w:rsid w:val="00DB0E14"/>
    <w:rsid w:val="00DE3B37"/>
    <w:rsid w:val="00E024D1"/>
    <w:rsid w:val="00E24275"/>
    <w:rsid w:val="00E32733"/>
    <w:rsid w:val="00E37C16"/>
    <w:rsid w:val="00E54F4D"/>
    <w:rsid w:val="00E71662"/>
    <w:rsid w:val="00E86046"/>
    <w:rsid w:val="00EA053D"/>
    <w:rsid w:val="00EC0484"/>
    <w:rsid w:val="00EC747C"/>
    <w:rsid w:val="00ED0E06"/>
    <w:rsid w:val="00ED5279"/>
    <w:rsid w:val="00ED6676"/>
    <w:rsid w:val="00F066AB"/>
    <w:rsid w:val="00F152ED"/>
    <w:rsid w:val="00F26BE2"/>
    <w:rsid w:val="00F349D5"/>
    <w:rsid w:val="00F41A24"/>
    <w:rsid w:val="00F96BC7"/>
    <w:rsid w:val="00FC0C14"/>
    <w:rsid w:val="00FC6565"/>
    <w:rsid w:val="00FD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77CF4-1F5E-41C9-AD9B-747CBD76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D2263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D226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478C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DA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674B"/>
  </w:style>
  <w:style w:type="paragraph" w:styleId="Zpat">
    <w:name w:val="footer"/>
    <w:basedOn w:val="Normln"/>
    <w:link w:val="ZpatChar"/>
    <w:uiPriority w:val="99"/>
    <w:unhideWhenUsed/>
    <w:rsid w:val="00DA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674B"/>
  </w:style>
  <w:style w:type="paragraph" w:styleId="Bezmezer">
    <w:name w:val="No Spacing"/>
    <w:uiPriority w:val="1"/>
    <w:qFormat/>
    <w:rsid w:val="006C1A8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22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7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D2263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D2263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6D226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85A4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2C01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D667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D6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D173D-1FD4-4A98-953B-02616A39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Vodnansky</dc:creator>
  <cp:keywords/>
  <dc:description/>
  <cp:lastModifiedBy>tajemnik</cp:lastModifiedBy>
  <cp:revision>6</cp:revision>
  <cp:lastPrinted>2024-08-28T08:26:00Z</cp:lastPrinted>
  <dcterms:created xsi:type="dcterms:W3CDTF">2024-09-12T10:56:00Z</dcterms:created>
  <dcterms:modified xsi:type="dcterms:W3CDTF">2024-09-12T11:10:00Z</dcterms:modified>
</cp:coreProperties>
</file>