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4DD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6A05E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14B6156" w14:textId="271AC540" w:rsidR="00047D7A" w:rsidRPr="0047068F" w:rsidRDefault="00121174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Loštice</w:t>
      </w:r>
    </w:p>
    <w:p w14:paraId="63E1F5A9" w14:textId="7646F27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121174">
        <w:rPr>
          <w:rFonts w:ascii="Arial" w:hAnsi="Arial" w:cs="Arial"/>
          <w:b/>
          <w:bCs/>
        </w:rPr>
        <w:t>města Loštice</w:t>
      </w:r>
    </w:p>
    <w:p w14:paraId="2DB00A33" w14:textId="189AF9BB" w:rsidR="005545D7" w:rsidRDefault="00047D7A" w:rsidP="0012117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121174">
        <w:rPr>
          <w:rFonts w:ascii="Arial" w:hAnsi="Arial" w:cs="Arial"/>
          <w:b/>
        </w:rPr>
        <w:t>města Loštice,</w:t>
      </w:r>
      <w:r w:rsidR="00E24585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558409D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5794EBF" w14:textId="52C9907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21174">
        <w:rPr>
          <w:rFonts w:ascii="Arial" w:hAnsi="Arial" w:cs="Arial"/>
          <w:sz w:val="22"/>
          <w:szCs w:val="22"/>
        </w:rPr>
        <w:t>města Loštice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21174">
        <w:rPr>
          <w:rFonts w:ascii="Arial" w:hAnsi="Arial" w:cs="Arial"/>
          <w:sz w:val="22"/>
          <w:szCs w:val="22"/>
        </w:rPr>
        <w:t>11. března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9CEDB9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B00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9DB53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E1A495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57EDECD" w14:textId="2ABDB972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bookmarkStart w:id="0" w:name="_Hlk159319383"/>
      <w:r w:rsidR="00E11262">
        <w:rPr>
          <w:rFonts w:ascii="Arial" w:hAnsi="Arial" w:cs="Arial"/>
          <w:sz w:val="22"/>
          <w:szCs w:val="22"/>
        </w:rPr>
        <w:t>kratší nebo při nichž nemusí být doba nočního klidu dodržována.</w:t>
      </w:r>
    </w:p>
    <w:bookmarkEnd w:id="0"/>
    <w:p w14:paraId="5F36363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DCAAA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2F63E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D20F7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4A8E9A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1985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12A83BD" w14:textId="4B801A4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14:paraId="62EE7D12" w14:textId="45F066AF" w:rsidR="00E11262" w:rsidRPr="00E11262" w:rsidRDefault="00E11262" w:rsidP="00E11262">
      <w:pPr>
        <w:spacing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E11262">
        <w:rPr>
          <w:rFonts w:ascii="Arial" w:hAnsi="Arial" w:cs="Arial"/>
          <w:b/>
          <w:bCs/>
          <w:sz w:val="22"/>
          <w:szCs w:val="22"/>
        </w:rPr>
        <w:t>kratší nebo při nichž nemusí být doba nočního klidu dodržována</w:t>
      </w:r>
    </w:p>
    <w:p w14:paraId="270C923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DE6FA1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36E9D3E" w14:textId="48938D9B" w:rsidR="0031590E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</w:t>
      </w:r>
      <w:r w:rsidR="00E24585">
        <w:rPr>
          <w:rFonts w:ascii="Arial" w:hAnsi="Arial" w:cs="Arial"/>
          <w:sz w:val="22"/>
          <w:szCs w:val="22"/>
        </w:rPr>
        <w:t xml:space="preserve">2024 </w:t>
      </w:r>
      <w:r w:rsidR="005545D7">
        <w:rPr>
          <w:rFonts w:ascii="Arial" w:hAnsi="Arial" w:cs="Arial"/>
          <w:sz w:val="22"/>
          <w:szCs w:val="22"/>
        </w:rPr>
        <w:t xml:space="preserve">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E24585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25EC6">
        <w:rPr>
          <w:rFonts w:ascii="Arial" w:hAnsi="Arial" w:cs="Arial"/>
          <w:sz w:val="22"/>
          <w:szCs w:val="22"/>
        </w:rPr>
        <w:t>.</w:t>
      </w:r>
    </w:p>
    <w:p w14:paraId="3230E3AC" w14:textId="77777777" w:rsidR="00E24585" w:rsidRDefault="00E2458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712DCCF" w14:textId="37CFB19B" w:rsidR="005545D7" w:rsidRDefault="00E2458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6C77D1">
        <w:rPr>
          <w:rFonts w:ascii="Arial" w:hAnsi="Arial" w:cs="Arial"/>
          <w:sz w:val="22"/>
          <w:szCs w:val="22"/>
        </w:rPr>
        <w:t>03:</w:t>
      </w:r>
      <w:r w:rsidR="00BE76BA">
        <w:rPr>
          <w:rFonts w:ascii="Arial" w:hAnsi="Arial" w:cs="Arial"/>
          <w:sz w:val="22"/>
          <w:szCs w:val="22"/>
        </w:rPr>
        <w:t>0</w:t>
      </w:r>
      <w:r w:rsidR="006C77D1">
        <w:rPr>
          <w:rFonts w:ascii="Arial" w:hAnsi="Arial" w:cs="Arial"/>
          <w:sz w:val="22"/>
          <w:szCs w:val="22"/>
        </w:rPr>
        <w:t xml:space="preserve">0 </w:t>
      </w:r>
      <w:r w:rsidR="005545D7">
        <w:rPr>
          <w:rFonts w:ascii="Arial" w:hAnsi="Arial" w:cs="Arial"/>
          <w:sz w:val="22"/>
          <w:szCs w:val="22"/>
        </w:rPr>
        <w:t>do</w:t>
      </w:r>
      <w:r w:rsidR="006C77D1">
        <w:rPr>
          <w:rFonts w:ascii="Arial" w:hAnsi="Arial" w:cs="Arial"/>
          <w:sz w:val="22"/>
          <w:szCs w:val="22"/>
        </w:rPr>
        <w:t xml:space="preserve"> 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9ADEF9A" w14:textId="39CE54B6" w:rsidR="00E432DB" w:rsidRDefault="004D0FD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a) </w:t>
      </w:r>
      <w:bookmarkStart w:id="1" w:name="_Hlk159316790"/>
      <w:r w:rsidR="00E432DB">
        <w:rPr>
          <w:rFonts w:ascii="Arial" w:hAnsi="Arial" w:cs="Arial"/>
          <w:sz w:val="22"/>
          <w:szCs w:val="22"/>
        </w:rPr>
        <w:t>v noci z</w:t>
      </w:r>
      <w:r w:rsidR="006C77D1">
        <w:rPr>
          <w:rFonts w:ascii="Arial" w:hAnsi="Arial" w:cs="Arial"/>
          <w:sz w:val="22"/>
          <w:szCs w:val="22"/>
        </w:rPr>
        <w:t xml:space="preserve">e soboty </w:t>
      </w:r>
      <w:r w:rsidR="002875F9">
        <w:rPr>
          <w:rFonts w:ascii="Arial" w:hAnsi="Arial" w:cs="Arial"/>
          <w:sz w:val="22"/>
          <w:szCs w:val="22"/>
        </w:rPr>
        <w:t>8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2875F9">
        <w:rPr>
          <w:rFonts w:ascii="Arial" w:hAnsi="Arial" w:cs="Arial"/>
          <w:sz w:val="22"/>
          <w:szCs w:val="22"/>
        </w:rPr>
        <w:t>června</w:t>
      </w:r>
      <w:r w:rsidR="00E432DB">
        <w:rPr>
          <w:rFonts w:ascii="Arial" w:hAnsi="Arial" w:cs="Arial"/>
          <w:sz w:val="22"/>
          <w:szCs w:val="22"/>
        </w:rPr>
        <w:t xml:space="preserve"> na </w:t>
      </w:r>
      <w:r w:rsidR="003A53A2">
        <w:rPr>
          <w:rFonts w:ascii="Arial" w:hAnsi="Arial" w:cs="Arial"/>
          <w:sz w:val="22"/>
          <w:szCs w:val="22"/>
        </w:rPr>
        <w:t>neděli 9.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2875F9">
        <w:rPr>
          <w:rFonts w:ascii="Arial" w:hAnsi="Arial" w:cs="Arial"/>
          <w:sz w:val="22"/>
          <w:szCs w:val="22"/>
        </w:rPr>
        <w:t>června</w:t>
      </w:r>
      <w:r w:rsidR="00114B59">
        <w:rPr>
          <w:rFonts w:ascii="Arial" w:hAnsi="Arial" w:cs="Arial"/>
          <w:sz w:val="22"/>
          <w:szCs w:val="22"/>
        </w:rPr>
        <w:t xml:space="preserve"> 2024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114B59">
        <w:rPr>
          <w:rFonts w:ascii="Arial" w:hAnsi="Arial" w:cs="Arial"/>
          <w:sz w:val="22"/>
          <w:szCs w:val="22"/>
        </w:rPr>
        <w:t xml:space="preserve">při konání tradiční akce „Hasičská </w:t>
      </w:r>
      <w:r>
        <w:rPr>
          <w:rFonts w:ascii="Arial" w:hAnsi="Arial" w:cs="Arial"/>
          <w:sz w:val="22"/>
          <w:szCs w:val="22"/>
        </w:rPr>
        <w:t xml:space="preserve">     </w:t>
      </w:r>
      <w:r w:rsidR="00114B59">
        <w:rPr>
          <w:rFonts w:ascii="Arial" w:hAnsi="Arial" w:cs="Arial"/>
          <w:sz w:val="22"/>
          <w:szCs w:val="22"/>
        </w:rPr>
        <w:t>zábava“,</w:t>
      </w:r>
    </w:p>
    <w:bookmarkEnd w:id="1"/>
    <w:p w14:paraId="698F84DE" w14:textId="29E1AE6F" w:rsidR="00114B59" w:rsidRDefault="004D0FDC" w:rsidP="00114B5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</w:t>
      </w:r>
      <w:r w:rsidR="00114B59">
        <w:rPr>
          <w:rFonts w:ascii="Arial" w:hAnsi="Arial" w:cs="Arial"/>
          <w:sz w:val="22"/>
          <w:szCs w:val="22"/>
        </w:rPr>
        <w:t>soboty 15. června na neděli 16. června 2024 při konání tradiční akce „</w:t>
      </w:r>
      <w:r>
        <w:rPr>
          <w:rFonts w:ascii="Arial" w:hAnsi="Arial" w:cs="Arial"/>
          <w:sz w:val="22"/>
          <w:szCs w:val="22"/>
        </w:rPr>
        <w:t>Zlatá podkova</w:t>
      </w:r>
      <w:r w:rsidR="00114B59">
        <w:rPr>
          <w:rFonts w:ascii="Arial" w:hAnsi="Arial" w:cs="Arial"/>
          <w:sz w:val="22"/>
          <w:szCs w:val="22"/>
        </w:rPr>
        <w:t>“,</w:t>
      </w:r>
    </w:p>
    <w:p w14:paraId="23DE42AD" w14:textId="5EE70B08" w:rsidR="0031590E" w:rsidRDefault="0031590E" w:rsidP="00114B5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c) v noci ze</w:t>
      </w:r>
      <w:r w:rsidRPr="00114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soboty 13. července na neděli 14. července 2024 při konání tradiční akce „Rybářské slavnosti“,</w:t>
      </w:r>
    </w:p>
    <w:p w14:paraId="5F87631A" w14:textId="3A19BA21" w:rsidR="004D0FDC" w:rsidRDefault="0031590E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</w:t>
      </w:r>
      <w:r w:rsidR="004D0FDC" w:rsidRPr="004D0FDC">
        <w:rPr>
          <w:rFonts w:ascii="Arial" w:hAnsi="Arial" w:cs="Arial"/>
          <w:sz w:val="22"/>
          <w:szCs w:val="22"/>
        </w:rPr>
        <w:t xml:space="preserve"> </w:t>
      </w:r>
      <w:bookmarkStart w:id="2" w:name="_Hlk159316175"/>
      <w:r w:rsidR="004D0FDC">
        <w:rPr>
          <w:rFonts w:ascii="Arial" w:hAnsi="Arial" w:cs="Arial"/>
          <w:sz w:val="22"/>
          <w:szCs w:val="22"/>
        </w:rPr>
        <w:t>soboty 3. srpna na neděli 4. srpna 2024 při konání tradiční akce „Taneční zábava“,</w:t>
      </w:r>
    </w:p>
    <w:bookmarkEnd w:id="2"/>
    <w:p w14:paraId="6DF95633" w14:textId="7B443007" w:rsidR="004D0FDC" w:rsidRDefault="004D0FDC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19D5"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ze </w:t>
      </w:r>
      <w:r>
        <w:rPr>
          <w:rFonts w:ascii="Arial" w:hAnsi="Arial" w:cs="Arial"/>
          <w:sz w:val="22"/>
          <w:szCs w:val="22"/>
        </w:rPr>
        <w:t xml:space="preserve">soboty 10. srpna na neděli </w:t>
      </w:r>
      <w:r w:rsidR="00BE76B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srpna 2024 při konání akce „</w:t>
      </w:r>
      <w:r w:rsidR="00BE76BA">
        <w:rPr>
          <w:rFonts w:ascii="Arial" w:hAnsi="Arial" w:cs="Arial"/>
          <w:sz w:val="22"/>
          <w:szCs w:val="22"/>
        </w:rPr>
        <w:t>Rockový nářez v Žádlovicích</w:t>
      </w:r>
      <w:r>
        <w:rPr>
          <w:rFonts w:ascii="Arial" w:hAnsi="Arial" w:cs="Arial"/>
          <w:sz w:val="22"/>
          <w:szCs w:val="22"/>
        </w:rPr>
        <w:t>“</w:t>
      </w:r>
      <w:r w:rsidR="00BE76BA">
        <w:rPr>
          <w:rFonts w:ascii="Arial" w:hAnsi="Arial" w:cs="Arial"/>
          <w:sz w:val="22"/>
          <w:szCs w:val="22"/>
        </w:rPr>
        <w:t>.</w:t>
      </w:r>
    </w:p>
    <w:p w14:paraId="2C57B259" w14:textId="77777777" w:rsidR="0031590E" w:rsidRDefault="0031590E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D12BA3" w14:textId="77777777" w:rsidR="0031590E" w:rsidRDefault="0031590E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D64884A" w14:textId="59C74244" w:rsidR="00BE76BA" w:rsidRDefault="00BE76BA" w:rsidP="00BE76B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3" w:name="_Hlk159317875"/>
      <w:r>
        <w:rPr>
          <w:rFonts w:ascii="Arial" w:hAnsi="Arial" w:cs="Arial"/>
          <w:sz w:val="22"/>
          <w:szCs w:val="22"/>
        </w:rPr>
        <w:t>3)</w:t>
      </w:r>
      <w:r w:rsidRPr="00BE76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Doba nočního klidu se vymezuje od 02:00 do 06:00 hodin, </w:t>
      </w:r>
      <w:r w:rsidR="00A319D5">
        <w:rPr>
          <w:rFonts w:ascii="Arial" w:hAnsi="Arial" w:cs="Arial"/>
          <w:sz w:val="22"/>
          <w:szCs w:val="22"/>
        </w:rPr>
        <w:t>pro projekt „Kulturní léto na letním koupališti“</w:t>
      </w:r>
      <w:r>
        <w:rPr>
          <w:rFonts w:ascii="Arial" w:hAnsi="Arial" w:cs="Arial"/>
          <w:sz w:val="22"/>
          <w:szCs w:val="22"/>
        </w:rPr>
        <w:t>:</w:t>
      </w:r>
    </w:p>
    <w:p w14:paraId="28B8F8F9" w14:textId="7B270270" w:rsidR="00BE76BA" w:rsidRDefault="00BE76BA" w:rsidP="00BE76B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4" w:name="_Hlk159317968"/>
      <w:bookmarkEnd w:id="3"/>
      <w:r>
        <w:rPr>
          <w:rFonts w:ascii="Arial" w:hAnsi="Arial" w:cs="Arial"/>
          <w:sz w:val="22"/>
          <w:szCs w:val="22"/>
        </w:rPr>
        <w:t xml:space="preserve"> a)</w:t>
      </w:r>
      <w:r w:rsidRPr="00BE76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 pátku </w:t>
      </w:r>
      <w:r w:rsidR="008425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8. června na </w:t>
      </w:r>
      <w:r w:rsidR="003A53A2">
        <w:rPr>
          <w:rFonts w:ascii="Arial" w:hAnsi="Arial" w:cs="Arial"/>
          <w:sz w:val="22"/>
          <w:szCs w:val="22"/>
        </w:rPr>
        <w:t>sobotu 29.</w:t>
      </w:r>
      <w:r>
        <w:rPr>
          <w:rFonts w:ascii="Arial" w:hAnsi="Arial" w:cs="Arial"/>
          <w:sz w:val="22"/>
          <w:szCs w:val="22"/>
        </w:rPr>
        <w:t xml:space="preserve"> června 2024 při konání akce „</w:t>
      </w:r>
      <w:r w:rsidR="00842592">
        <w:rPr>
          <w:rFonts w:ascii="Arial" w:hAnsi="Arial" w:cs="Arial"/>
          <w:sz w:val="22"/>
          <w:szCs w:val="22"/>
        </w:rPr>
        <w:t>koncert kapely No Barriers</w:t>
      </w:r>
      <w:r>
        <w:rPr>
          <w:rFonts w:ascii="Arial" w:hAnsi="Arial" w:cs="Arial"/>
          <w:sz w:val="22"/>
          <w:szCs w:val="22"/>
        </w:rPr>
        <w:t>“,</w:t>
      </w:r>
      <w:bookmarkStart w:id="5" w:name="_Hlk159480342"/>
      <w:bookmarkEnd w:id="4"/>
      <w:r>
        <w:rPr>
          <w:rFonts w:ascii="Arial" w:hAnsi="Arial" w:cs="Arial"/>
          <w:sz w:val="22"/>
          <w:szCs w:val="22"/>
        </w:rPr>
        <w:t xml:space="preserve"> </w:t>
      </w:r>
    </w:p>
    <w:p w14:paraId="459595F2" w14:textId="149C30E4" w:rsidR="00BE76BA" w:rsidRDefault="00BE76BA" w:rsidP="00BE76B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6" w:name="_Hlk159318754"/>
      <w:bookmarkEnd w:id="5"/>
      <w:r>
        <w:rPr>
          <w:rFonts w:ascii="Arial" w:hAnsi="Arial" w:cs="Arial"/>
          <w:sz w:val="22"/>
          <w:szCs w:val="22"/>
        </w:rPr>
        <w:t xml:space="preserve"> </w:t>
      </w:r>
      <w:r w:rsidR="00A319D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v noci ze</w:t>
      </w:r>
      <w:r w:rsidRPr="00114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soboty 20. července na neděli 21. července 2024 při konání akce „</w:t>
      </w:r>
      <w:r w:rsidR="00842592">
        <w:rPr>
          <w:rFonts w:ascii="Arial" w:hAnsi="Arial" w:cs="Arial"/>
          <w:sz w:val="22"/>
          <w:szCs w:val="22"/>
        </w:rPr>
        <w:t>koncert muzikanta – Xavier Baumaxa</w:t>
      </w:r>
      <w:r>
        <w:rPr>
          <w:rFonts w:ascii="Arial" w:hAnsi="Arial" w:cs="Arial"/>
          <w:sz w:val="22"/>
          <w:szCs w:val="22"/>
        </w:rPr>
        <w:t>“,</w:t>
      </w:r>
    </w:p>
    <w:bookmarkEnd w:id="6"/>
    <w:p w14:paraId="7B4C8F08" w14:textId="19B8D13F" w:rsidR="00E11262" w:rsidRDefault="00BE76BA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354B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v noci z</w:t>
      </w:r>
      <w:r w:rsidR="00842592">
        <w:rPr>
          <w:rFonts w:ascii="Arial" w:hAnsi="Arial" w:cs="Arial"/>
          <w:sz w:val="22"/>
          <w:szCs w:val="22"/>
        </w:rPr>
        <w:t xml:space="preserve"> pátku</w:t>
      </w:r>
      <w:r>
        <w:rPr>
          <w:rFonts w:ascii="Arial" w:hAnsi="Arial" w:cs="Arial"/>
          <w:sz w:val="22"/>
          <w:szCs w:val="22"/>
        </w:rPr>
        <w:t xml:space="preserve"> 2</w:t>
      </w:r>
      <w:r w:rsidR="0084259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července na </w:t>
      </w:r>
      <w:r w:rsidR="00842592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2</w:t>
      </w:r>
      <w:r w:rsidR="0084259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července 2024 při konání akce „</w:t>
      </w:r>
      <w:r w:rsidR="00842592">
        <w:rPr>
          <w:rFonts w:ascii="Arial" w:hAnsi="Arial" w:cs="Arial"/>
          <w:sz w:val="22"/>
          <w:szCs w:val="22"/>
        </w:rPr>
        <w:t>koncert kapely Poletíme</w:t>
      </w:r>
      <w:r>
        <w:rPr>
          <w:rFonts w:ascii="Arial" w:hAnsi="Arial" w:cs="Arial"/>
          <w:sz w:val="22"/>
          <w:szCs w:val="22"/>
        </w:rPr>
        <w:t>“</w:t>
      </w:r>
      <w:r w:rsidR="00842592">
        <w:rPr>
          <w:rFonts w:ascii="Arial" w:hAnsi="Arial" w:cs="Arial"/>
          <w:sz w:val="22"/>
          <w:szCs w:val="22"/>
        </w:rPr>
        <w:t>.</w:t>
      </w:r>
    </w:p>
    <w:p w14:paraId="50905B51" w14:textId="77777777" w:rsidR="00C9556A" w:rsidRDefault="00C9556A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0EFB302" w14:textId="3EBB1933" w:rsidR="0099124F" w:rsidRDefault="00E11262" w:rsidP="0099124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9124F">
        <w:rPr>
          <w:rFonts w:ascii="Arial" w:hAnsi="Arial" w:cs="Arial"/>
          <w:sz w:val="22"/>
          <w:szCs w:val="22"/>
        </w:rPr>
        <w:t>)</w:t>
      </w:r>
      <w:r w:rsidR="0099124F" w:rsidRPr="00BE76BA">
        <w:rPr>
          <w:rFonts w:ascii="Arial" w:hAnsi="Arial" w:cs="Arial"/>
          <w:sz w:val="22"/>
          <w:szCs w:val="22"/>
        </w:rPr>
        <w:t xml:space="preserve"> </w:t>
      </w:r>
      <w:r w:rsidR="0099124F">
        <w:rPr>
          <w:rFonts w:ascii="Arial" w:hAnsi="Arial" w:cs="Arial"/>
          <w:sz w:val="22"/>
          <w:szCs w:val="22"/>
        </w:rPr>
        <w:t>Doba nočního klidu se vymezuje od 24:00 do 06:00 hodin</w:t>
      </w:r>
      <w:r w:rsidR="00A343F6">
        <w:rPr>
          <w:rFonts w:ascii="Arial" w:hAnsi="Arial" w:cs="Arial"/>
          <w:sz w:val="22"/>
          <w:szCs w:val="22"/>
        </w:rPr>
        <w:t>:</w:t>
      </w:r>
    </w:p>
    <w:p w14:paraId="71B5333D" w14:textId="09C24E5E" w:rsidR="0055100E" w:rsidRDefault="00A319D5" w:rsidP="0055100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100E">
        <w:rPr>
          <w:rFonts w:ascii="Arial" w:hAnsi="Arial" w:cs="Arial"/>
          <w:sz w:val="22"/>
          <w:szCs w:val="22"/>
        </w:rPr>
        <w:t>) v noci ze</w:t>
      </w:r>
      <w:r w:rsidR="0055100E" w:rsidRPr="00114B59">
        <w:rPr>
          <w:rFonts w:ascii="Arial" w:hAnsi="Arial" w:cs="Arial"/>
          <w:sz w:val="22"/>
          <w:szCs w:val="22"/>
        </w:rPr>
        <w:t xml:space="preserve"> </w:t>
      </w:r>
      <w:r w:rsidR="0055100E">
        <w:rPr>
          <w:rFonts w:ascii="Arial" w:hAnsi="Arial" w:cs="Arial"/>
          <w:sz w:val="22"/>
          <w:szCs w:val="22"/>
        </w:rPr>
        <w:t xml:space="preserve">soboty 7. září na neděli 8. září 2024 </w:t>
      </w:r>
      <w:r w:rsidR="00A343F6">
        <w:rPr>
          <w:rFonts w:ascii="Arial" w:hAnsi="Arial" w:cs="Arial"/>
          <w:sz w:val="22"/>
          <w:szCs w:val="22"/>
        </w:rPr>
        <w:t>z důvodu konání</w:t>
      </w:r>
      <w:r w:rsidR="0055100E">
        <w:rPr>
          <w:rFonts w:ascii="Arial" w:hAnsi="Arial" w:cs="Arial"/>
          <w:sz w:val="22"/>
          <w:szCs w:val="22"/>
        </w:rPr>
        <w:t xml:space="preserve"> tradiční akce „COUNTRY </w:t>
      </w:r>
      <w:r w:rsidR="00E11262">
        <w:rPr>
          <w:rFonts w:ascii="Arial" w:hAnsi="Arial" w:cs="Arial"/>
          <w:sz w:val="22"/>
          <w:szCs w:val="22"/>
        </w:rPr>
        <w:t xml:space="preserve">  </w:t>
      </w:r>
      <w:r w:rsidR="0055100E">
        <w:rPr>
          <w:rFonts w:ascii="Arial" w:hAnsi="Arial" w:cs="Arial"/>
          <w:sz w:val="22"/>
          <w:szCs w:val="22"/>
        </w:rPr>
        <w:t>FESTIVAL“,</w:t>
      </w:r>
    </w:p>
    <w:p w14:paraId="26272A7C" w14:textId="77777777" w:rsidR="00842592" w:rsidRDefault="00842592" w:rsidP="004D0FD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32D35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9E2B14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8B7061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071AD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2348DD" w14:textId="475113B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7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7"/>
      <w:r w:rsidRPr="00E34AAF">
        <w:rPr>
          <w:rFonts w:ascii="Arial" w:hAnsi="Arial" w:cs="Arial"/>
          <w:sz w:val="22"/>
          <w:szCs w:val="22"/>
        </w:rPr>
        <w:t>č</w:t>
      </w:r>
      <w:r w:rsidR="006A4397">
        <w:rPr>
          <w:rFonts w:ascii="Arial" w:hAnsi="Arial" w:cs="Arial"/>
          <w:sz w:val="22"/>
          <w:szCs w:val="22"/>
        </w:rPr>
        <w:t>.</w:t>
      </w:r>
      <w:r w:rsidR="006C77D1">
        <w:rPr>
          <w:rFonts w:ascii="Arial" w:hAnsi="Arial" w:cs="Arial"/>
          <w:sz w:val="22"/>
          <w:szCs w:val="22"/>
        </w:rPr>
        <w:t xml:space="preserve"> </w:t>
      </w:r>
      <w:r w:rsidR="00D83765">
        <w:rPr>
          <w:rFonts w:ascii="Arial" w:hAnsi="Arial" w:cs="Arial"/>
          <w:sz w:val="22"/>
          <w:szCs w:val="22"/>
        </w:rPr>
        <w:t>3</w:t>
      </w:r>
      <w:r w:rsidR="006C77D1">
        <w:rPr>
          <w:rFonts w:ascii="Arial" w:hAnsi="Arial" w:cs="Arial"/>
          <w:sz w:val="22"/>
          <w:szCs w:val="22"/>
        </w:rPr>
        <w:t>/2023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A343F6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6C77D1">
        <w:rPr>
          <w:rFonts w:ascii="Arial" w:hAnsi="Arial" w:cs="Arial"/>
          <w:sz w:val="22"/>
          <w:szCs w:val="22"/>
        </w:rPr>
        <w:t xml:space="preserve"> 2</w:t>
      </w:r>
      <w:r w:rsidR="00D83765">
        <w:rPr>
          <w:rFonts w:ascii="Arial" w:hAnsi="Arial" w:cs="Arial"/>
          <w:sz w:val="22"/>
          <w:szCs w:val="22"/>
        </w:rPr>
        <w:t>8</w:t>
      </w:r>
      <w:r w:rsidR="006C77D1">
        <w:rPr>
          <w:rFonts w:ascii="Arial" w:hAnsi="Arial" w:cs="Arial"/>
          <w:sz w:val="22"/>
          <w:szCs w:val="22"/>
        </w:rPr>
        <w:t>.</w:t>
      </w:r>
      <w:r w:rsidR="00D83765">
        <w:rPr>
          <w:rFonts w:ascii="Arial" w:hAnsi="Arial" w:cs="Arial"/>
          <w:sz w:val="22"/>
          <w:szCs w:val="22"/>
        </w:rPr>
        <w:t>6</w:t>
      </w:r>
      <w:r w:rsidR="006C77D1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>.</w:t>
      </w:r>
    </w:p>
    <w:p w14:paraId="78AEFCE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65F39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E308B2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7572D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7C3CE0" w14:textId="6745077C" w:rsidR="005545D7" w:rsidRDefault="004A2CDB" w:rsidP="00A343F6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A343F6">
        <w:rPr>
          <w:rFonts w:ascii="Arial" w:hAnsi="Arial" w:cs="Arial"/>
          <w:sz w:val="22"/>
          <w:szCs w:val="22"/>
        </w:rPr>
        <w:t>dnem 1. dubna 2024.</w:t>
      </w:r>
    </w:p>
    <w:p w14:paraId="64AD06BD" w14:textId="77777777" w:rsidR="00A343F6" w:rsidRDefault="00A343F6" w:rsidP="00A343F6">
      <w:pPr>
        <w:jc w:val="both"/>
        <w:rPr>
          <w:rFonts w:ascii="Arial" w:hAnsi="Arial" w:cs="Arial"/>
          <w:sz w:val="22"/>
          <w:szCs w:val="22"/>
        </w:rPr>
      </w:pPr>
    </w:p>
    <w:p w14:paraId="2438469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F85025" w14:textId="0719C13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A274DA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0DA813E" w14:textId="47D76A0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</w:t>
      </w:r>
      <w:r w:rsidR="00E24585">
        <w:rPr>
          <w:rFonts w:ascii="Arial" w:hAnsi="Arial" w:cs="Arial"/>
          <w:sz w:val="22"/>
          <w:szCs w:val="22"/>
        </w:rPr>
        <w:t>an Konečný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24585">
        <w:rPr>
          <w:rFonts w:ascii="Arial" w:hAnsi="Arial" w:cs="Arial"/>
          <w:sz w:val="22"/>
          <w:szCs w:val="22"/>
        </w:rPr>
        <w:t>Bc. Šárka Havelková Seifertová</w:t>
      </w:r>
    </w:p>
    <w:p w14:paraId="499CFA3E" w14:textId="0009ABE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E2458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CA717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12C7" w14:textId="77777777" w:rsidR="00CA7173" w:rsidRDefault="00CA7173">
      <w:r>
        <w:separator/>
      </w:r>
    </w:p>
  </w:endnote>
  <w:endnote w:type="continuationSeparator" w:id="0">
    <w:p w14:paraId="514FD3A9" w14:textId="77777777" w:rsidR="00CA7173" w:rsidRDefault="00CA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F965" w14:textId="77777777" w:rsidR="00CA7173" w:rsidRDefault="00CA7173">
      <w:r>
        <w:separator/>
      </w:r>
    </w:p>
  </w:footnote>
  <w:footnote w:type="continuationSeparator" w:id="0">
    <w:p w14:paraId="4BA02934" w14:textId="77777777" w:rsidR="00CA7173" w:rsidRDefault="00CA7173">
      <w:r>
        <w:continuationSeparator/>
      </w:r>
    </w:p>
  </w:footnote>
  <w:footnote w:id="1">
    <w:p w14:paraId="7B39BEEC" w14:textId="76471F17" w:rsidR="005545D7" w:rsidRDefault="005545D7" w:rsidP="004D0FDC">
      <w:pPr>
        <w:tabs>
          <w:tab w:val="left" w:pos="284"/>
        </w:tabs>
        <w:spacing w:after="120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15E6A0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1055C"/>
    <w:multiLevelType w:val="hybridMultilevel"/>
    <w:tmpl w:val="762AA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403011">
    <w:abstractNumId w:val="4"/>
  </w:num>
  <w:num w:numId="2" w16cid:durableId="1083916348">
    <w:abstractNumId w:val="11"/>
  </w:num>
  <w:num w:numId="3" w16cid:durableId="1495608258">
    <w:abstractNumId w:val="3"/>
  </w:num>
  <w:num w:numId="4" w16cid:durableId="1744718909">
    <w:abstractNumId w:val="8"/>
  </w:num>
  <w:num w:numId="5" w16cid:durableId="1685865143">
    <w:abstractNumId w:val="7"/>
  </w:num>
  <w:num w:numId="6" w16cid:durableId="2062753728">
    <w:abstractNumId w:val="10"/>
  </w:num>
  <w:num w:numId="7" w16cid:durableId="449933834">
    <w:abstractNumId w:val="5"/>
  </w:num>
  <w:num w:numId="8" w16cid:durableId="1196193138">
    <w:abstractNumId w:val="0"/>
  </w:num>
  <w:num w:numId="9" w16cid:durableId="79252693">
    <w:abstractNumId w:val="9"/>
  </w:num>
  <w:num w:numId="10" w16cid:durableId="63457946">
    <w:abstractNumId w:val="1"/>
  </w:num>
  <w:num w:numId="11" w16cid:durableId="591940413">
    <w:abstractNumId w:val="2"/>
  </w:num>
  <w:num w:numId="12" w16cid:durableId="2017420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679A"/>
    <w:rsid w:val="000F0A44"/>
    <w:rsid w:val="00107BCE"/>
    <w:rsid w:val="00114B59"/>
    <w:rsid w:val="00114E42"/>
    <w:rsid w:val="00121174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169A"/>
    <w:rsid w:val="00212C35"/>
    <w:rsid w:val="00213118"/>
    <w:rsid w:val="00224B0D"/>
    <w:rsid w:val="0024722A"/>
    <w:rsid w:val="002525E7"/>
    <w:rsid w:val="002560FF"/>
    <w:rsid w:val="0026181E"/>
    <w:rsid w:val="00264869"/>
    <w:rsid w:val="002875F9"/>
    <w:rsid w:val="002A2967"/>
    <w:rsid w:val="002B2531"/>
    <w:rsid w:val="002B2A53"/>
    <w:rsid w:val="002D539B"/>
    <w:rsid w:val="002E1369"/>
    <w:rsid w:val="00314D04"/>
    <w:rsid w:val="00314FDC"/>
    <w:rsid w:val="0031590E"/>
    <w:rsid w:val="00325EC6"/>
    <w:rsid w:val="003354B0"/>
    <w:rsid w:val="00343072"/>
    <w:rsid w:val="00347C80"/>
    <w:rsid w:val="003541F4"/>
    <w:rsid w:val="00367B64"/>
    <w:rsid w:val="003759A2"/>
    <w:rsid w:val="00390B0D"/>
    <w:rsid w:val="00396228"/>
    <w:rsid w:val="003A53A2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5A54"/>
    <w:rsid w:val="004A2CDB"/>
    <w:rsid w:val="004A723B"/>
    <w:rsid w:val="004C44F6"/>
    <w:rsid w:val="004D0FDC"/>
    <w:rsid w:val="004F7D64"/>
    <w:rsid w:val="00513323"/>
    <w:rsid w:val="005229CD"/>
    <w:rsid w:val="00523385"/>
    <w:rsid w:val="00533F5B"/>
    <w:rsid w:val="005350D4"/>
    <w:rsid w:val="0054518D"/>
    <w:rsid w:val="0055100E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4397"/>
    <w:rsid w:val="006A5547"/>
    <w:rsid w:val="006B0AAB"/>
    <w:rsid w:val="006C2361"/>
    <w:rsid w:val="006C77D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592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124F"/>
    <w:rsid w:val="009929BE"/>
    <w:rsid w:val="009A3B45"/>
    <w:rsid w:val="009B0F51"/>
    <w:rsid w:val="009B33F1"/>
    <w:rsid w:val="009C28AD"/>
    <w:rsid w:val="009E05B5"/>
    <w:rsid w:val="00A03AE8"/>
    <w:rsid w:val="00A11149"/>
    <w:rsid w:val="00A145B4"/>
    <w:rsid w:val="00A30821"/>
    <w:rsid w:val="00A319D5"/>
    <w:rsid w:val="00A343F6"/>
    <w:rsid w:val="00A460F7"/>
    <w:rsid w:val="00A56B7C"/>
    <w:rsid w:val="00A6202F"/>
    <w:rsid w:val="00A62621"/>
    <w:rsid w:val="00A8467D"/>
    <w:rsid w:val="00A97662"/>
    <w:rsid w:val="00AC0896"/>
    <w:rsid w:val="00AC1E54"/>
    <w:rsid w:val="00AF71F5"/>
    <w:rsid w:val="00B04E79"/>
    <w:rsid w:val="00B26438"/>
    <w:rsid w:val="00B51BA7"/>
    <w:rsid w:val="00BB6020"/>
    <w:rsid w:val="00BE76BA"/>
    <w:rsid w:val="00C02969"/>
    <w:rsid w:val="00C07C55"/>
    <w:rsid w:val="00C57C27"/>
    <w:rsid w:val="00C6410F"/>
    <w:rsid w:val="00C82D9F"/>
    <w:rsid w:val="00C9556A"/>
    <w:rsid w:val="00CA7173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3765"/>
    <w:rsid w:val="00DA328A"/>
    <w:rsid w:val="00DA73D5"/>
    <w:rsid w:val="00DD1166"/>
    <w:rsid w:val="00DE4D85"/>
    <w:rsid w:val="00DF2532"/>
    <w:rsid w:val="00E11262"/>
    <w:rsid w:val="00E15821"/>
    <w:rsid w:val="00E24585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0EF9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Loštice Úřad</cp:lastModifiedBy>
  <cp:revision>20</cp:revision>
  <cp:lastPrinted>2024-03-01T10:53:00Z</cp:lastPrinted>
  <dcterms:created xsi:type="dcterms:W3CDTF">2024-02-08T14:13:00Z</dcterms:created>
  <dcterms:modified xsi:type="dcterms:W3CDTF">2024-03-13T07:00:00Z</dcterms:modified>
</cp:coreProperties>
</file>