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B6" w:rsidRDefault="0020418E" w:rsidP="009F51B6">
      <w:pPr>
        <w:pStyle w:val="Nzev"/>
        <w:jc w:val="center"/>
        <w:rPr>
          <w:sz w:val="22"/>
          <w:szCs w:val="22"/>
        </w:rPr>
      </w:pPr>
      <w:r w:rsidRPr="009F51B6">
        <w:rPr>
          <w:rFonts w:ascii="Times New Roman" w:hAnsi="Times New Roman"/>
          <w:sz w:val="22"/>
          <w:szCs w:val="22"/>
        </w:rPr>
        <w:t>O</w:t>
      </w:r>
      <w:r w:rsidRPr="009F51B6">
        <w:rPr>
          <w:sz w:val="22"/>
          <w:szCs w:val="22"/>
        </w:rPr>
        <w:t>becně</w:t>
      </w:r>
      <w:r w:rsidR="009F51B6">
        <w:rPr>
          <w:sz w:val="22"/>
          <w:szCs w:val="22"/>
        </w:rPr>
        <w:t xml:space="preserve"> </w:t>
      </w:r>
      <w:r w:rsidRPr="009F51B6">
        <w:rPr>
          <w:sz w:val="22"/>
          <w:szCs w:val="22"/>
        </w:rPr>
        <w:t>závazná vyhláška</w:t>
      </w:r>
      <w:r w:rsidR="009F51B6">
        <w:rPr>
          <w:sz w:val="22"/>
          <w:szCs w:val="22"/>
        </w:rPr>
        <w:t xml:space="preserve"> </w:t>
      </w:r>
      <w:r w:rsidRPr="009F51B6">
        <w:rPr>
          <w:sz w:val="22"/>
          <w:szCs w:val="22"/>
        </w:rPr>
        <w:t>obce, kterou</w:t>
      </w:r>
      <w:r w:rsidR="009F51B6">
        <w:rPr>
          <w:sz w:val="22"/>
          <w:szCs w:val="22"/>
        </w:rPr>
        <w:t xml:space="preserve"> </w:t>
      </w:r>
      <w:r w:rsidRPr="009F51B6">
        <w:rPr>
          <w:sz w:val="22"/>
          <w:szCs w:val="22"/>
        </w:rPr>
        <w:t>se</w:t>
      </w:r>
      <w:r w:rsidR="009F51B6">
        <w:rPr>
          <w:sz w:val="22"/>
          <w:szCs w:val="22"/>
        </w:rPr>
        <w:t xml:space="preserve"> </w:t>
      </w:r>
      <w:r w:rsidRPr="009F51B6">
        <w:rPr>
          <w:sz w:val="22"/>
          <w:szCs w:val="22"/>
        </w:rPr>
        <w:t>stanovuje</w:t>
      </w:r>
      <w:r w:rsidR="009F51B6">
        <w:rPr>
          <w:sz w:val="22"/>
          <w:szCs w:val="22"/>
        </w:rPr>
        <w:t xml:space="preserve"> </w:t>
      </w:r>
      <w:r w:rsidRPr="009F51B6">
        <w:rPr>
          <w:sz w:val="22"/>
          <w:szCs w:val="22"/>
        </w:rPr>
        <w:t>koeficient</w:t>
      </w:r>
      <w:r w:rsidR="009F51B6">
        <w:rPr>
          <w:sz w:val="22"/>
          <w:szCs w:val="22"/>
        </w:rPr>
        <w:t xml:space="preserve"> pro</w:t>
      </w:r>
    </w:p>
    <w:p w:rsidR="003E5B91" w:rsidRPr="009F51B6" w:rsidRDefault="009F51B6" w:rsidP="009F51B6">
      <w:pPr>
        <w:pStyle w:val="Nzev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výpočet daně z </w:t>
      </w:r>
      <w:r w:rsidR="0020418E" w:rsidRPr="009F51B6">
        <w:rPr>
          <w:sz w:val="22"/>
          <w:szCs w:val="22"/>
        </w:rPr>
        <w:t>nemovitých věcí</w:t>
      </w:r>
    </w:p>
    <w:p w:rsidR="003E5B91" w:rsidRPr="009F51B6" w:rsidRDefault="003E5B91">
      <w:pPr>
        <w:pStyle w:val="Zkladntext"/>
        <w:spacing w:before="38"/>
        <w:rPr>
          <w:rFonts w:ascii="Arial"/>
          <w:b/>
        </w:rPr>
      </w:pPr>
      <w:r w:rsidRPr="009F51B6">
        <w:pict>
          <v:shape id="docshape1" o:spid="_x0000_s1027" style="position:absolute;margin-left:73.35pt;margin-top:14.6pt;width:448.3pt;height:.1pt;z-index:-15728640;mso-wrap-distance-left:0;mso-wrap-distance-right:0;mso-position-horizontal-relative:page" coordorigin="1467,292" coordsize="8966,0" path="m1467,292r8965,e" filled="f" strokeweight=".28803mm">
            <v:path arrowok="t"/>
            <w10:wrap type="topAndBottom" anchorx="page"/>
          </v:shape>
        </w:pict>
      </w:r>
    </w:p>
    <w:p w:rsidR="003E5B91" w:rsidRPr="009F51B6" w:rsidRDefault="003E5B91">
      <w:pPr>
        <w:pStyle w:val="Zkladntext"/>
        <w:rPr>
          <w:rFonts w:ascii="Arial"/>
          <w:b/>
        </w:rPr>
      </w:pPr>
    </w:p>
    <w:p w:rsidR="003E5B91" w:rsidRPr="009F51B6" w:rsidRDefault="003E5B91">
      <w:pPr>
        <w:pStyle w:val="Zkladntext"/>
        <w:spacing w:before="88"/>
        <w:rPr>
          <w:rFonts w:ascii="Arial"/>
          <w:b/>
        </w:rPr>
      </w:pPr>
    </w:p>
    <w:p w:rsidR="003E5B91" w:rsidRPr="009F51B6" w:rsidRDefault="0020418E">
      <w:pPr>
        <w:spacing w:line="252" w:lineRule="exact"/>
        <w:ind w:left="306" w:right="306"/>
        <w:jc w:val="center"/>
        <w:rPr>
          <w:rFonts w:ascii="Arial" w:hAnsi="Arial"/>
          <w:b/>
        </w:rPr>
      </w:pPr>
      <w:r w:rsidRPr="009F51B6">
        <w:rPr>
          <w:rFonts w:ascii="Arial" w:hAnsi="Arial"/>
          <w:b/>
        </w:rPr>
        <w:t>OBEC</w:t>
      </w:r>
      <w:r w:rsidRPr="009F51B6">
        <w:rPr>
          <w:rFonts w:ascii="Arial" w:hAnsi="Arial"/>
          <w:b/>
          <w:spacing w:val="-2"/>
        </w:rPr>
        <w:t>ÚŽICE</w:t>
      </w:r>
    </w:p>
    <w:p w:rsidR="003E5B91" w:rsidRPr="009F51B6" w:rsidRDefault="0020418E">
      <w:pPr>
        <w:ind w:left="2812" w:right="2520" w:firstLine="489"/>
        <w:rPr>
          <w:rFonts w:ascii="Arial" w:hAnsi="Arial"/>
          <w:b/>
        </w:rPr>
      </w:pPr>
      <w:r w:rsidRPr="009F51B6">
        <w:rPr>
          <w:rFonts w:ascii="Arial" w:hAnsi="Arial"/>
          <w:b/>
        </w:rPr>
        <w:t xml:space="preserve">Zastupitelstvo obce </w:t>
      </w:r>
      <w:proofErr w:type="spellStart"/>
      <w:r w:rsidRPr="009F51B6">
        <w:rPr>
          <w:rFonts w:ascii="Arial" w:hAnsi="Arial"/>
          <w:b/>
        </w:rPr>
        <w:t>Úžice</w:t>
      </w:r>
      <w:proofErr w:type="spellEnd"/>
      <w:r w:rsidRPr="009F51B6">
        <w:rPr>
          <w:rFonts w:ascii="Arial" w:hAnsi="Arial"/>
          <w:b/>
        </w:rPr>
        <w:t xml:space="preserve"> Obecně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závazná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vyhláška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č.</w:t>
      </w:r>
      <w:r>
        <w:rPr>
          <w:rFonts w:ascii="Arial" w:hAnsi="Arial"/>
          <w:b/>
        </w:rPr>
        <w:t xml:space="preserve"> </w:t>
      </w:r>
      <w:r w:rsidR="009F51B6">
        <w:rPr>
          <w:rFonts w:ascii="Arial" w:hAnsi="Arial"/>
          <w:b/>
        </w:rPr>
        <w:t>3</w:t>
      </w:r>
      <w:r w:rsidRPr="009F51B6">
        <w:rPr>
          <w:rFonts w:ascii="Arial" w:hAnsi="Arial"/>
          <w:b/>
        </w:rPr>
        <w:t>/2021,</w:t>
      </w:r>
    </w:p>
    <w:p w:rsidR="003E5B91" w:rsidRPr="009F51B6" w:rsidRDefault="003E5B91">
      <w:pPr>
        <w:pStyle w:val="Zkladntext"/>
        <w:spacing w:before="1"/>
        <w:rPr>
          <w:rFonts w:ascii="Arial"/>
          <w:b/>
        </w:rPr>
      </w:pPr>
    </w:p>
    <w:p w:rsidR="003E5B91" w:rsidRPr="009F51B6" w:rsidRDefault="0020418E">
      <w:pPr>
        <w:spacing w:before="1"/>
        <w:ind w:left="304" w:right="306"/>
        <w:jc w:val="center"/>
        <w:rPr>
          <w:rFonts w:ascii="Arial" w:hAnsi="Arial"/>
          <w:b/>
        </w:rPr>
      </w:pPr>
      <w:r w:rsidRPr="009F51B6">
        <w:rPr>
          <w:rFonts w:ascii="Arial" w:hAnsi="Arial"/>
          <w:b/>
        </w:rPr>
        <w:t>o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stanovení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koeficientu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pro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výpočet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daně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</w:rPr>
        <w:t>z</w:t>
      </w:r>
      <w:r w:rsidR="009F51B6">
        <w:rPr>
          <w:rFonts w:ascii="Arial" w:hAnsi="Arial"/>
          <w:b/>
        </w:rPr>
        <w:t> </w:t>
      </w:r>
      <w:r w:rsidRPr="009F51B6">
        <w:rPr>
          <w:rFonts w:ascii="Arial" w:hAnsi="Arial"/>
          <w:b/>
        </w:rPr>
        <w:t>nemovitých</w:t>
      </w:r>
      <w:r w:rsidR="009F51B6">
        <w:rPr>
          <w:rFonts w:ascii="Arial" w:hAnsi="Arial"/>
          <w:b/>
        </w:rPr>
        <w:t xml:space="preserve"> </w:t>
      </w:r>
      <w:r w:rsidRPr="009F51B6">
        <w:rPr>
          <w:rFonts w:ascii="Arial" w:hAnsi="Arial"/>
          <w:b/>
          <w:spacing w:val="-4"/>
        </w:rPr>
        <w:t>věcí</w:t>
      </w:r>
    </w:p>
    <w:p w:rsidR="003E5B91" w:rsidRPr="009F51B6" w:rsidRDefault="003E5B91">
      <w:pPr>
        <w:pStyle w:val="Zkladntext"/>
        <w:spacing w:before="77"/>
        <w:rPr>
          <w:rFonts w:ascii="Arial"/>
          <w:b/>
        </w:rPr>
      </w:pPr>
    </w:p>
    <w:p w:rsidR="003E5B91" w:rsidRPr="009F51B6" w:rsidRDefault="0020418E" w:rsidP="009F51B6">
      <w:pPr>
        <w:pStyle w:val="Zkladntext"/>
        <w:tabs>
          <w:tab w:val="left" w:leader="dot" w:pos="8433"/>
        </w:tabs>
        <w:spacing w:line="276" w:lineRule="auto"/>
        <w:ind w:left="399"/>
      </w:pPr>
      <w:r w:rsidRPr="009F51B6">
        <w:rPr>
          <w:spacing w:val="-2"/>
        </w:rPr>
        <w:t>Zastupitelstvo</w:t>
      </w:r>
      <w:r w:rsidR="009F51B6">
        <w:rPr>
          <w:spacing w:val="-2"/>
        </w:rPr>
        <w:t xml:space="preserve"> </w:t>
      </w:r>
      <w:r w:rsidRPr="009F51B6">
        <w:rPr>
          <w:spacing w:val="-2"/>
        </w:rPr>
        <w:t>obce</w:t>
      </w:r>
      <w:r w:rsidR="009F51B6">
        <w:rPr>
          <w:spacing w:val="-2"/>
        </w:rPr>
        <w:t xml:space="preserve"> </w:t>
      </w:r>
      <w:proofErr w:type="spellStart"/>
      <w:r w:rsidRPr="009F51B6">
        <w:rPr>
          <w:spacing w:val="-2"/>
        </w:rPr>
        <w:t>Úžice</w:t>
      </w:r>
      <w:proofErr w:type="spellEnd"/>
      <w:r w:rsidR="009F51B6">
        <w:rPr>
          <w:spacing w:val="-2"/>
        </w:rPr>
        <w:t xml:space="preserve"> </w:t>
      </w:r>
      <w:r w:rsidRPr="009F51B6">
        <w:rPr>
          <w:spacing w:val="-2"/>
        </w:rPr>
        <w:t>se</w:t>
      </w:r>
      <w:r w:rsidR="009F51B6">
        <w:rPr>
          <w:spacing w:val="-2"/>
        </w:rPr>
        <w:t xml:space="preserve"> </w:t>
      </w:r>
      <w:r w:rsidRPr="009F51B6">
        <w:rPr>
          <w:spacing w:val="-2"/>
        </w:rPr>
        <w:t>na</w:t>
      </w:r>
      <w:r w:rsidR="009F51B6">
        <w:rPr>
          <w:spacing w:val="-2"/>
        </w:rPr>
        <w:t xml:space="preserve"> </w:t>
      </w:r>
      <w:r w:rsidRPr="009F51B6">
        <w:rPr>
          <w:spacing w:val="-2"/>
        </w:rPr>
        <w:t>svém</w:t>
      </w:r>
      <w:r w:rsidR="009F51B6">
        <w:rPr>
          <w:spacing w:val="-2"/>
        </w:rPr>
        <w:t xml:space="preserve"> </w:t>
      </w:r>
      <w:r w:rsidRPr="009F51B6">
        <w:rPr>
          <w:spacing w:val="-2"/>
        </w:rPr>
        <w:t>zasedání</w:t>
      </w:r>
      <w:r w:rsidR="009F51B6">
        <w:rPr>
          <w:spacing w:val="-2"/>
        </w:rPr>
        <w:t xml:space="preserve"> </w:t>
      </w:r>
      <w:r w:rsidRPr="009F51B6">
        <w:rPr>
          <w:spacing w:val="-2"/>
        </w:rPr>
        <w:t>dne</w:t>
      </w:r>
      <w:r w:rsidR="009F51B6">
        <w:rPr>
          <w:spacing w:val="-2"/>
        </w:rPr>
        <w:t xml:space="preserve"> </w:t>
      </w:r>
      <w:proofErr w:type="gramStart"/>
      <w:r w:rsidR="009F51B6">
        <w:rPr>
          <w:spacing w:val="-2"/>
        </w:rPr>
        <w:t>20.5.2021</w:t>
      </w:r>
      <w:proofErr w:type="gramEnd"/>
      <w:r w:rsidRPr="009F51B6">
        <w:rPr>
          <w:spacing w:val="-2"/>
        </w:rPr>
        <w:t xml:space="preserve"> usnesením</w:t>
      </w:r>
      <w:r w:rsidR="009F51B6">
        <w:rPr>
          <w:spacing w:val="-2"/>
        </w:rPr>
        <w:t xml:space="preserve"> </w:t>
      </w:r>
      <w:r w:rsidRPr="009F51B6">
        <w:rPr>
          <w:spacing w:val="-5"/>
        </w:rPr>
        <w:t>č.</w:t>
      </w:r>
      <w:r w:rsidR="009F51B6" w:rsidRPr="009F51B6">
        <w:rPr>
          <w:rFonts w:ascii="Arial" w:hAnsi="Arial" w:cs="Arial"/>
        </w:rPr>
        <w:t>2/2021/7</w:t>
      </w:r>
      <w:r w:rsidR="009F51B6">
        <w:rPr>
          <w:rFonts w:ascii="Times New Roman" w:hAnsi="Times New Roman"/>
        </w:rPr>
        <w:t xml:space="preserve"> </w:t>
      </w:r>
      <w:r w:rsidRPr="009F51B6">
        <w:rPr>
          <w:spacing w:val="-2"/>
        </w:rPr>
        <w:t>usneslo</w:t>
      </w:r>
      <w:r w:rsidR="009F51B6">
        <w:t xml:space="preserve"> </w:t>
      </w:r>
      <w:r w:rsidRPr="009F51B6">
        <w:t>vydat</w:t>
      </w:r>
      <w:r w:rsidR="009F51B6">
        <w:t xml:space="preserve"> </w:t>
      </w:r>
      <w:r w:rsidRPr="009F51B6">
        <w:t>na</w:t>
      </w:r>
      <w:r w:rsidR="009F51B6">
        <w:t xml:space="preserve"> </w:t>
      </w:r>
      <w:r w:rsidRPr="009F51B6">
        <w:t>základě</w:t>
      </w:r>
      <w:r w:rsidR="009F51B6">
        <w:t xml:space="preserve"> </w:t>
      </w:r>
      <w:r w:rsidRPr="009F51B6">
        <w:t>§</w:t>
      </w:r>
      <w:r>
        <w:t xml:space="preserve"> </w:t>
      </w:r>
      <w:r w:rsidRPr="009F51B6">
        <w:t>11</w:t>
      </w:r>
      <w:r w:rsidR="009F51B6">
        <w:t xml:space="preserve"> </w:t>
      </w:r>
      <w:r w:rsidRPr="009F51B6">
        <w:t>odst.</w:t>
      </w:r>
      <w:r>
        <w:t xml:space="preserve"> </w:t>
      </w:r>
      <w:r w:rsidRPr="009F51B6">
        <w:t>3</w:t>
      </w:r>
      <w:r w:rsidR="009F51B6">
        <w:t xml:space="preserve"> </w:t>
      </w:r>
      <w:r w:rsidRPr="009F51B6">
        <w:t>písm.</w:t>
      </w:r>
      <w:r>
        <w:t xml:space="preserve"> </w:t>
      </w:r>
      <w:r w:rsidRPr="009F51B6">
        <w:t>b)</w:t>
      </w:r>
      <w:r w:rsidR="009F51B6">
        <w:t xml:space="preserve"> </w:t>
      </w:r>
      <w:r w:rsidRPr="009F51B6">
        <w:t>zákona</w:t>
      </w:r>
      <w:r>
        <w:t xml:space="preserve"> </w:t>
      </w:r>
      <w:r w:rsidRPr="009F51B6">
        <w:t>č.338/1992Sb.,o</w:t>
      </w:r>
      <w:r w:rsidR="009F51B6">
        <w:t xml:space="preserve"> </w:t>
      </w:r>
      <w:r w:rsidRPr="009F51B6">
        <w:t>dani</w:t>
      </w:r>
      <w:r w:rsidR="009F51B6">
        <w:t xml:space="preserve"> </w:t>
      </w:r>
      <w:r w:rsidRPr="009F51B6">
        <w:t>z</w:t>
      </w:r>
      <w:r w:rsidR="009F51B6">
        <w:t> </w:t>
      </w:r>
      <w:r w:rsidRPr="009F51B6">
        <w:t>nemovitých</w:t>
      </w:r>
      <w:r w:rsidR="009F51B6">
        <w:t xml:space="preserve"> </w:t>
      </w:r>
      <w:r w:rsidRPr="009F51B6">
        <w:t>věcí, ve</w:t>
      </w:r>
      <w:r w:rsidR="009F51B6">
        <w:t xml:space="preserve"> </w:t>
      </w:r>
      <w:r w:rsidRPr="009F51B6">
        <w:t>znění</w:t>
      </w:r>
      <w:r w:rsidR="009F51B6">
        <w:t xml:space="preserve"> </w:t>
      </w:r>
      <w:r w:rsidRPr="009F51B6">
        <w:t>pozdějších</w:t>
      </w:r>
      <w:r w:rsidR="009F51B6">
        <w:t xml:space="preserve"> </w:t>
      </w:r>
      <w:r w:rsidRPr="009F51B6">
        <w:t>předpisů</w:t>
      </w:r>
      <w:r>
        <w:t xml:space="preserve"> </w:t>
      </w:r>
      <w:r w:rsidRPr="009F51B6">
        <w:t>(dále</w:t>
      </w:r>
      <w:r w:rsidR="009F51B6">
        <w:t xml:space="preserve"> </w:t>
      </w:r>
      <w:r w:rsidRPr="009F51B6">
        <w:t>jen</w:t>
      </w:r>
      <w:r>
        <w:t xml:space="preserve"> </w:t>
      </w:r>
      <w:r w:rsidRPr="009F51B6">
        <w:t>„zákon</w:t>
      </w:r>
      <w:r w:rsidR="009F51B6">
        <w:t xml:space="preserve"> </w:t>
      </w:r>
      <w:r w:rsidRPr="009F51B6">
        <w:t>o</w:t>
      </w:r>
      <w:r w:rsidR="009F51B6">
        <w:t xml:space="preserve"> </w:t>
      </w:r>
      <w:r w:rsidRPr="009F51B6">
        <w:t>dani</w:t>
      </w:r>
      <w:r w:rsidR="009F51B6">
        <w:t xml:space="preserve"> </w:t>
      </w:r>
      <w:r w:rsidRPr="009F51B6">
        <w:t>z</w:t>
      </w:r>
      <w:r w:rsidR="009F51B6">
        <w:t> </w:t>
      </w:r>
      <w:r w:rsidRPr="009F51B6">
        <w:t>nemovitých</w:t>
      </w:r>
      <w:r w:rsidR="009F51B6">
        <w:t xml:space="preserve"> </w:t>
      </w:r>
      <w:r w:rsidRPr="009F51B6">
        <w:t>věcí“)</w:t>
      </w:r>
      <w:r>
        <w:t xml:space="preserve"> </w:t>
      </w:r>
      <w:r w:rsidRPr="009F51B6">
        <w:t>a</w:t>
      </w:r>
      <w:r>
        <w:t xml:space="preserve"> </w:t>
      </w:r>
      <w:r w:rsidRPr="009F51B6">
        <w:t>§</w:t>
      </w:r>
      <w:r>
        <w:t xml:space="preserve"> </w:t>
      </w:r>
      <w:r w:rsidRPr="009F51B6">
        <w:t>84</w:t>
      </w:r>
      <w:r>
        <w:t xml:space="preserve"> </w:t>
      </w:r>
      <w:r w:rsidRPr="009F51B6">
        <w:t>odst.</w:t>
      </w:r>
      <w:r>
        <w:t xml:space="preserve"> </w:t>
      </w:r>
      <w:r w:rsidRPr="009F51B6">
        <w:t xml:space="preserve">2 </w:t>
      </w:r>
      <w:r w:rsidRPr="009F51B6">
        <w:rPr>
          <w:spacing w:val="-8"/>
        </w:rPr>
        <w:t>písm. h)</w:t>
      </w:r>
      <w:r w:rsidR="009F51B6">
        <w:rPr>
          <w:spacing w:val="-8"/>
        </w:rPr>
        <w:t xml:space="preserve"> </w:t>
      </w:r>
      <w:r w:rsidRPr="009F51B6">
        <w:rPr>
          <w:spacing w:val="-8"/>
        </w:rPr>
        <w:t>zákonač.128/2000Sb.,</w:t>
      </w:r>
      <w:r>
        <w:rPr>
          <w:spacing w:val="-8"/>
        </w:rPr>
        <w:t xml:space="preserve"> </w:t>
      </w:r>
      <w:r w:rsidRPr="009F51B6">
        <w:rPr>
          <w:spacing w:val="-8"/>
        </w:rPr>
        <w:t>o</w:t>
      </w:r>
      <w:r w:rsidR="009F51B6">
        <w:rPr>
          <w:spacing w:val="-8"/>
        </w:rPr>
        <w:t xml:space="preserve"> </w:t>
      </w:r>
      <w:r w:rsidRPr="009F51B6">
        <w:rPr>
          <w:spacing w:val="-8"/>
        </w:rPr>
        <w:t>obcích</w:t>
      </w:r>
      <w:r>
        <w:rPr>
          <w:spacing w:val="-8"/>
        </w:rPr>
        <w:t xml:space="preserve"> </w:t>
      </w:r>
      <w:r w:rsidRPr="009F51B6">
        <w:rPr>
          <w:spacing w:val="-8"/>
        </w:rPr>
        <w:t>(obecní zřízení),</w:t>
      </w:r>
      <w:r>
        <w:rPr>
          <w:spacing w:val="-8"/>
        </w:rPr>
        <w:t xml:space="preserve"> </w:t>
      </w:r>
      <w:r w:rsidRPr="009F51B6">
        <w:rPr>
          <w:spacing w:val="-8"/>
        </w:rPr>
        <w:t>ve</w:t>
      </w:r>
      <w:r w:rsidR="009F51B6">
        <w:rPr>
          <w:spacing w:val="-8"/>
        </w:rPr>
        <w:t xml:space="preserve"> </w:t>
      </w:r>
      <w:r w:rsidRPr="009F51B6">
        <w:rPr>
          <w:spacing w:val="-8"/>
        </w:rPr>
        <w:t>znění</w:t>
      </w:r>
      <w:r w:rsidR="009F51B6">
        <w:rPr>
          <w:spacing w:val="-8"/>
        </w:rPr>
        <w:t xml:space="preserve"> </w:t>
      </w:r>
      <w:r w:rsidRPr="009F51B6">
        <w:rPr>
          <w:spacing w:val="-8"/>
        </w:rPr>
        <w:t>pozdějších</w:t>
      </w:r>
      <w:r w:rsidR="009F51B6">
        <w:rPr>
          <w:spacing w:val="-8"/>
        </w:rPr>
        <w:t xml:space="preserve"> </w:t>
      </w:r>
      <w:r w:rsidRPr="009F51B6">
        <w:rPr>
          <w:spacing w:val="-8"/>
        </w:rPr>
        <w:t xml:space="preserve">předpisů, </w:t>
      </w:r>
      <w:r w:rsidRPr="009F51B6">
        <w:t>tu</w:t>
      </w:r>
      <w:r w:rsidRPr="009F51B6">
        <w:t>to obecně závaznou vyhlášku:</w:t>
      </w:r>
    </w:p>
    <w:p w:rsidR="003E5B91" w:rsidRPr="009F51B6" w:rsidRDefault="003E5B91">
      <w:pPr>
        <w:pStyle w:val="Zkladntext"/>
        <w:spacing w:before="76"/>
      </w:pPr>
    </w:p>
    <w:p w:rsidR="003E5B91" w:rsidRPr="009F51B6" w:rsidRDefault="0020418E">
      <w:pPr>
        <w:pStyle w:val="Zkladntext"/>
        <w:ind w:left="307" w:right="306"/>
        <w:jc w:val="center"/>
      </w:pPr>
      <w:proofErr w:type="gramStart"/>
      <w:r w:rsidRPr="009F51B6">
        <w:rPr>
          <w:w w:val="85"/>
        </w:rPr>
        <w:t>Čl.</w:t>
      </w:r>
      <w:r w:rsidRPr="009F51B6">
        <w:rPr>
          <w:spacing w:val="-10"/>
        </w:rPr>
        <w:t>1</w:t>
      </w:r>
      <w:proofErr w:type="gramEnd"/>
    </w:p>
    <w:p w:rsidR="003E5B91" w:rsidRPr="009F51B6" w:rsidRDefault="0020418E">
      <w:pPr>
        <w:pStyle w:val="Zkladntext"/>
        <w:spacing w:before="76"/>
        <w:ind w:left="308" w:right="306"/>
        <w:jc w:val="center"/>
      </w:pPr>
      <w:r w:rsidRPr="009F51B6">
        <w:t>Zdanitelné</w:t>
      </w:r>
      <w:r w:rsidR="009F51B6">
        <w:t xml:space="preserve"> </w:t>
      </w:r>
      <w:r w:rsidRPr="009F51B6">
        <w:rPr>
          <w:spacing w:val="-2"/>
        </w:rPr>
        <w:t>stavby</w:t>
      </w:r>
    </w:p>
    <w:p w:rsidR="003E5B91" w:rsidRPr="009F51B6" w:rsidRDefault="003E5B91">
      <w:pPr>
        <w:pStyle w:val="Zkladntext"/>
        <w:spacing w:before="151"/>
      </w:pPr>
    </w:p>
    <w:p w:rsidR="003E5B91" w:rsidRPr="009F51B6" w:rsidRDefault="0020418E" w:rsidP="009F51B6">
      <w:pPr>
        <w:pStyle w:val="Zkladntext"/>
        <w:spacing w:line="312" w:lineRule="auto"/>
        <w:ind w:left="116" w:right="113" w:firstLine="707"/>
        <w:jc w:val="both"/>
      </w:pPr>
      <w:r w:rsidRPr="009F51B6">
        <w:t>U zdanitelných staveb podle §11 odst. 1 písm. b) zákona o dani z</w:t>
      </w:r>
      <w:r w:rsidR="009F51B6">
        <w:t xml:space="preserve"> </w:t>
      </w:r>
      <w:r w:rsidRPr="009F51B6">
        <w:t>nemovitých věcí</w:t>
      </w:r>
      <w:r w:rsidRPr="009F51B6">
        <w:rPr>
          <w:rFonts w:ascii="Arial" w:hAnsi="Arial"/>
          <w:b/>
          <w:i/>
          <w:vertAlign w:val="superscript"/>
        </w:rPr>
        <w:t>1</w:t>
      </w:r>
      <w:r w:rsidRPr="009F51B6">
        <w:t>se stanovuje koeficient jednotně pro celou obec, kterým se násobí základní sazba daně, případně</w:t>
      </w:r>
      <w:r w:rsidR="009F51B6">
        <w:t xml:space="preserve"> </w:t>
      </w:r>
      <w:r w:rsidRPr="009F51B6">
        <w:t>sazba</w:t>
      </w:r>
      <w:r w:rsidR="009F51B6">
        <w:t xml:space="preserve"> </w:t>
      </w:r>
      <w:r w:rsidRPr="009F51B6">
        <w:t>daně</w:t>
      </w:r>
      <w:r w:rsidR="009F51B6">
        <w:t xml:space="preserve"> </w:t>
      </w:r>
      <w:r w:rsidRPr="009F51B6">
        <w:t>z</w:t>
      </w:r>
      <w:r w:rsidRPr="009F51B6">
        <w:t>výše</w:t>
      </w:r>
      <w:r w:rsidRPr="009F51B6">
        <w:t>ná</w:t>
      </w:r>
      <w:r w:rsidR="009F51B6">
        <w:t xml:space="preserve"> </w:t>
      </w:r>
      <w:r w:rsidRPr="009F51B6">
        <w:t>podle</w:t>
      </w:r>
      <w:r w:rsidR="009F51B6">
        <w:t xml:space="preserve"> </w:t>
      </w:r>
      <w:r w:rsidRPr="009F51B6">
        <w:t>§</w:t>
      </w:r>
      <w:r>
        <w:t xml:space="preserve"> </w:t>
      </w:r>
      <w:r w:rsidRPr="009F51B6">
        <w:t>11</w:t>
      </w:r>
      <w:r>
        <w:t xml:space="preserve"> </w:t>
      </w:r>
      <w:proofErr w:type="gramStart"/>
      <w:r w:rsidRPr="009F51B6">
        <w:t>odst.2</w:t>
      </w:r>
      <w:r w:rsidR="009F51B6">
        <w:t xml:space="preserve">  </w:t>
      </w:r>
      <w:r w:rsidRPr="009F51B6">
        <w:t>zákona</w:t>
      </w:r>
      <w:proofErr w:type="gramEnd"/>
      <w:r w:rsidR="009F51B6">
        <w:t xml:space="preserve"> </w:t>
      </w:r>
      <w:r w:rsidRPr="009F51B6">
        <w:t>o</w:t>
      </w:r>
      <w:r w:rsidR="009F51B6">
        <w:t xml:space="preserve"> </w:t>
      </w:r>
      <w:r w:rsidRPr="009F51B6">
        <w:t>dani</w:t>
      </w:r>
      <w:r w:rsidR="009F51B6">
        <w:t xml:space="preserve"> </w:t>
      </w:r>
      <w:r w:rsidRPr="009F51B6">
        <w:t>z</w:t>
      </w:r>
      <w:r w:rsidR="009F51B6">
        <w:t> </w:t>
      </w:r>
      <w:r w:rsidRPr="009F51B6">
        <w:t>nemovitých</w:t>
      </w:r>
      <w:r w:rsidR="009F51B6">
        <w:t xml:space="preserve"> </w:t>
      </w:r>
      <w:r w:rsidRPr="009F51B6">
        <w:t>věcí,</w:t>
      </w:r>
      <w:r>
        <w:t xml:space="preserve"> </w:t>
      </w:r>
      <w:r w:rsidRPr="009F51B6">
        <w:t>ve</w:t>
      </w:r>
      <w:r w:rsidR="009F51B6">
        <w:t xml:space="preserve"> </w:t>
      </w:r>
      <w:r w:rsidRPr="009F51B6">
        <w:t xml:space="preserve">výši </w:t>
      </w:r>
      <w:r w:rsidRPr="009F51B6">
        <w:rPr>
          <w:spacing w:val="-4"/>
        </w:rPr>
        <w:t>1,5.</w:t>
      </w:r>
    </w:p>
    <w:p w:rsidR="003E5B91" w:rsidRPr="009F51B6" w:rsidRDefault="003E5B91">
      <w:pPr>
        <w:pStyle w:val="Zkladntext"/>
        <w:spacing w:before="107"/>
      </w:pPr>
    </w:p>
    <w:p w:rsidR="003E5B91" w:rsidRPr="009F51B6" w:rsidRDefault="0020418E">
      <w:pPr>
        <w:pStyle w:val="Zkladntext"/>
        <w:ind w:left="307" w:right="306"/>
        <w:jc w:val="center"/>
      </w:pPr>
      <w:proofErr w:type="gramStart"/>
      <w:r w:rsidRPr="009F51B6">
        <w:rPr>
          <w:w w:val="85"/>
        </w:rPr>
        <w:t>Čl.</w:t>
      </w:r>
      <w:r w:rsidRPr="009F51B6">
        <w:rPr>
          <w:spacing w:val="-10"/>
        </w:rPr>
        <w:t>2</w:t>
      </w:r>
      <w:proofErr w:type="gramEnd"/>
    </w:p>
    <w:p w:rsidR="003E5B91" w:rsidRPr="009F51B6" w:rsidRDefault="0020418E">
      <w:pPr>
        <w:pStyle w:val="Zkladntext"/>
        <w:spacing w:before="76"/>
        <w:ind w:left="305" w:right="306"/>
        <w:jc w:val="center"/>
      </w:pPr>
      <w:r w:rsidRPr="009F51B6">
        <w:rPr>
          <w:spacing w:val="-2"/>
        </w:rPr>
        <w:t>Účinnost</w:t>
      </w:r>
    </w:p>
    <w:p w:rsidR="003E5B91" w:rsidRPr="009F51B6" w:rsidRDefault="003E5B91">
      <w:pPr>
        <w:pStyle w:val="Zkladntext"/>
        <w:spacing w:before="152"/>
      </w:pPr>
    </w:p>
    <w:p w:rsidR="003E5B91" w:rsidRPr="009F51B6" w:rsidRDefault="0020418E">
      <w:pPr>
        <w:pStyle w:val="Zkladntext"/>
        <w:ind w:left="116"/>
      </w:pPr>
      <w:r w:rsidRPr="009F51B6">
        <w:rPr>
          <w:spacing w:val="-4"/>
        </w:rPr>
        <w:t>Tato</w:t>
      </w:r>
      <w:r w:rsidR="009F51B6">
        <w:rPr>
          <w:spacing w:val="-4"/>
        </w:rPr>
        <w:t xml:space="preserve"> </w:t>
      </w:r>
      <w:r w:rsidRPr="009F51B6">
        <w:rPr>
          <w:spacing w:val="-4"/>
        </w:rPr>
        <w:t>obecně</w:t>
      </w:r>
      <w:r>
        <w:rPr>
          <w:spacing w:val="-4"/>
        </w:rPr>
        <w:t xml:space="preserve"> </w:t>
      </w:r>
      <w:r w:rsidRPr="009F51B6">
        <w:rPr>
          <w:spacing w:val="-4"/>
        </w:rPr>
        <w:t>závazná</w:t>
      </w:r>
      <w:r>
        <w:rPr>
          <w:spacing w:val="-4"/>
        </w:rPr>
        <w:t xml:space="preserve"> </w:t>
      </w:r>
      <w:r w:rsidRPr="009F51B6">
        <w:rPr>
          <w:spacing w:val="-4"/>
        </w:rPr>
        <w:t>vyhláška</w:t>
      </w:r>
      <w:r>
        <w:rPr>
          <w:spacing w:val="-4"/>
        </w:rPr>
        <w:t xml:space="preserve"> </w:t>
      </w:r>
      <w:r w:rsidRPr="009F51B6">
        <w:rPr>
          <w:spacing w:val="-4"/>
        </w:rPr>
        <w:t>nabývá</w:t>
      </w:r>
      <w:r>
        <w:rPr>
          <w:spacing w:val="-4"/>
        </w:rPr>
        <w:t xml:space="preserve"> </w:t>
      </w:r>
      <w:r w:rsidRPr="009F51B6">
        <w:rPr>
          <w:spacing w:val="-4"/>
        </w:rPr>
        <w:t>účinnost</w:t>
      </w:r>
      <w:r w:rsidRPr="009F51B6">
        <w:rPr>
          <w:spacing w:val="-4"/>
        </w:rPr>
        <w:t>i</w:t>
      </w:r>
      <w:r>
        <w:rPr>
          <w:spacing w:val="-4"/>
        </w:rPr>
        <w:t xml:space="preserve"> </w:t>
      </w:r>
      <w:r w:rsidRPr="009F51B6">
        <w:rPr>
          <w:spacing w:val="-4"/>
        </w:rPr>
        <w:t>dnem</w:t>
      </w:r>
      <w:r>
        <w:rPr>
          <w:spacing w:val="-4"/>
        </w:rPr>
        <w:t xml:space="preserve"> </w:t>
      </w:r>
      <w:proofErr w:type="gramStart"/>
      <w:r w:rsidRPr="009F51B6">
        <w:rPr>
          <w:spacing w:val="-4"/>
        </w:rPr>
        <w:t>1.1.2022</w:t>
      </w:r>
      <w:proofErr w:type="gramEnd"/>
      <w:r w:rsidRPr="009F51B6">
        <w:rPr>
          <w:spacing w:val="-4"/>
        </w:rPr>
        <w:t>.</w:t>
      </w:r>
    </w:p>
    <w:p w:rsidR="003E5B91" w:rsidRPr="009F51B6" w:rsidRDefault="003E5B91">
      <w:pPr>
        <w:pStyle w:val="Zkladntext"/>
      </w:pPr>
    </w:p>
    <w:p w:rsidR="003E5B91" w:rsidRPr="009F51B6" w:rsidRDefault="003E5B91">
      <w:pPr>
        <w:pStyle w:val="Zkladntext"/>
      </w:pPr>
    </w:p>
    <w:p w:rsidR="003E5B91" w:rsidRPr="009F51B6" w:rsidRDefault="003E5B91">
      <w:pPr>
        <w:pStyle w:val="Zkladntext"/>
        <w:spacing w:before="5"/>
      </w:pPr>
    </w:p>
    <w:p w:rsidR="003E5B91" w:rsidRPr="009F51B6" w:rsidRDefault="0020418E">
      <w:pPr>
        <w:tabs>
          <w:tab w:val="left" w:pos="7380"/>
        </w:tabs>
        <w:spacing w:before="1"/>
        <w:ind w:right="306"/>
        <w:jc w:val="center"/>
      </w:pPr>
      <w:r w:rsidRPr="009F51B6">
        <w:rPr>
          <w:spacing w:val="-2"/>
        </w:rPr>
        <w:t>………………..</w:t>
      </w:r>
      <w:r w:rsidRPr="009F51B6">
        <w:tab/>
      </w:r>
      <w:r w:rsidRPr="009F51B6">
        <w:rPr>
          <w:spacing w:val="-2"/>
        </w:rPr>
        <w:t>……………….</w:t>
      </w:r>
    </w:p>
    <w:p w:rsidR="003E5B91" w:rsidRPr="009F51B6" w:rsidRDefault="0020418E">
      <w:pPr>
        <w:pStyle w:val="Zkladntext"/>
        <w:tabs>
          <w:tab w:val="left" w:pos="7224"/>
        </w:tabs>
        <w:spacing w:before="75"/>
        <w:ind w:right="303"/>
        <w:jc w:val="center"/>
      </w:pPr>
      <w:r>
        <w:rPr>
          <w:rFonts w:ascii="Arial" w:hAnsi="Arial" w:cs="Arial"/>
          <w:w w:val="65"/>
        </w:rPr>
        <w:t>Jiří</w:t>
      </w:r>
      <w:r w:rsidRPr="0020418E">
        <w:rPr>
          <w:rFonts w:ascii="Arial" w:hAnsi="Arial" w:cs="Arial"/>
          <w:w w:val="65"/>
        </w:rPr>
        <w:t xml:space="preserve"> </w:t>
      </w:r>
      <w:r w:rsidRPr="0020418E">
        <w:rPr>
          <w:rFonts w:ascii="Arial" w:hAnsi="Arial" w:cs="Arial"/>
          <w:spacing w:val="-2"/>
        </w:rPr>
        <w:t>Hendrych</w:t>
      </w:r>
      <w:r w:rsidRPr="009F51B6">
        <w:tab/>
        <w:t>Martin</w:t>
      </w:r>
      <w:r>
        <w:t xml:space="preserve"> </w:t>
      </w:r>
      <w:r w:rsidRPr="009F51B6">
        <w:rPr>
          <w:spacing w:val="-2"/>
        </w:rPr>
        <w:t>Novák</w:t>
      </w:r>
    </w:p>
    <w:p w:rsidR="003E5B91" w:rsidRPr="009F51B6" w:rsidRDefault="0020418E">
      <w:pPr>
        <w:pStyle w:val="Zkladntext"/>
        <w:tabs>
          <w:tab w:val="left" w:pos="7857"/>
        </w:tabs>
        <w:spacing w:before="76"/>
        <w:ind w:left="116"/>
      </w:pPr>
      <w:proofErr w:type="gramStart"/>
      <w:r w:rsidRPr="009F51B6">
        <w:t>1.</w:t>
      </w:r>
      <w:r w:rsidRPr="009F51B6">
        <w:rPr>
          <w:spacing w:val="-2"/>
        </w:rPr>
        <w:t>místostarosta</w:t>
      </w:r>
      <w:proofErr w:type="gramEnd"/>
      <w:r w:rsidRPr="009F51B6">
        <w:tab/>
      </w:r>
      <w:r w:rsidRPr="009F51B6">
        <w:rPr>
          <w:spacing w:val="-2"/>
        </w:rPr>
        <w:t>starosta</w:t>
      </w:r>
    </w:p>
    <w:p w:rsidR="003E5B91" w:rsidRPr="009F51B6" w:rsidRDefault="003E5B91">
      <w:pPr>
        <w:pStyle w:val="Zkladntext"/>
        <w:spacing w:before="152"/>
      </w:pPr>
    </w:p>
    <w:p w:rsidR="0020418E" w:rsidRDefault="0020418E">
      <w:pPr>
        <w:pStyle w:val="Zkladntext"/>
        <w:spacing w:line="312" w:lineRule="auto"/>
        <w:ind w:left="116" w:right="5499"/>
        <w:rPr>
          <w:w w:val="90"/>
        </w:rPr>
      </w:pPr>
      <w:r w:rsidRPr="009F51B6">
        <w:rPr>
          <w:w w:val="90"/>
        </w:rPr>
        <w:t xml:space="preserve">Vyvěšeno na úřední desce dne: </w:t>
      </w:r>
    </w:p>
    <w:p w:rsidR="0020418E" w:rsidRDefault="0020418E">
      <w:pPr>
        <w:pStyle w:val="Zkladntext"/>
        <w:spacing w:line="312" w:lineRule="auto"/>
        <w:ind w:left="116" w:right="5499"/>
      </w:pPr>
      <w:r w:rsidRPr="009F51B6">
        <w:t>Sejmuto z</w:t>
      </w:r>
      <w:r>
        <w:t> </w:t>
      </w:r>
      <w:r w:rsidRPr="009F51B6">
        <w:t>úřední</w:t>
      </w:r>
      <w:r>
        <w:t xml:space="preserve"> </w:t>
      </w:r>
      <w:r w:rsidRPr="009F51B6">
        <w:t>desky</w:t>
      </w:r>
      <w:r>
        <w:t xml:space="preserve"> </w:t>
      </w:r>
      <w:r w:rsidRPr="009F51B6">
        <w:t xml:space="preserve">dne: </w:t>
      </w:r>
    </w:p>
    <w:p w:rsidR="003E5B91" w:rsidRPr="009F51B6" w:rsidRDefault="0020418E">
      <w:pPr>
        <w:pStyle w:val="Zkladntext"/>
        <w:spacing w:line="312" w:lineRule="auto"/>
        <w:ind w:left="116" w:right="5499"/>
      </w:pPr>
      <w:r w:rsidRPr="009F51B6">
        <w:t>Zasláno správci daně dne:</w:t>
      </w:r>
    </w:p>
    <w:p w:rsidR="003E5B91" w:rsidRPr="009F51B6" w:rsidRDefault="003E5B91">
      <w:pPr>
        <w:pStyle w:val="Zkladntext"/>
      </w:pPr>
    </w:p>
    <w:p w:rsidR="003E5B91" w:rsidRPr="009F51B6" w:rsidRDefault="003E5B91">
      <w:pPr>
        <w:pStyle w:val="Zkladntext"/>
      </w:pPr>
    </w:p>
    <w:p w:rsidR="003E5B91" w:rsidRPr="009F51B6" w:rsidRDefault="003E5B91">
      <w:pPr>
        <w:pStyle w:val="Zkladntext"/>
      </w:pPr>
    </w:p>
    <w:p w:rsidR="003E5B91" w:rsidRPr="009F51B6" w:rsidRDefault="003E5B91">
      <w:pPr>
        <w:pStyle w:val="Zkladntext"/>
      </w:pPr>
    </w:p>
    <w:p w:rsidR="003E5B91" w:rsidRPr="009F51B6" w:rsidRDefault="003E5B91">
      <w:pPr>
        <w:pStyle w:val="Zkladntext"/>
        <w:spacing w:before="206"/>
      </w:pPr>
      <w:r w:rsidRPr="009F51B6">
        <w:pict>
          <v:rect id="docshape2" o:spid="_x0000_s1026" style="position:absolute;margin-left:70.8pt;margin-top:23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E5B91" w:rsidRPr="009F51B6" w:rsidRDefault="0020418E">
      <w:pPr>
        <w:spacing w:before="103"/>
        <w:ind w:left="116"/>
        <w:rPr>
          <w:rFonts w:ascii="Times New Roman" w:hAnsi="Times New Roman"/>
        </w:rPr>
      </w:pPr>
      <w:r w:rsidRPr="009F51B6">
        <w:rPr>
          <w:position w:val="6"/>
        </w:rPr>
        <w:t>1</w:t>
      </w:r>
      <w:r w:rsidRPr="009F51B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budova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pro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rodinnou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rekreaci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budova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rodinného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domu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užívaná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pro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rodinnou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rekreaci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budova,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které</w:t>
      </w:r>
      <w:r>
        <w:rPr>
          <w:rFonts w:ascii="Times New Roman" w:hAnsi="Times New Roman"/>
        </w:rPr>
        <w:t xml:space="preserve"> </w:t>
      </w:r>
      <w:r w:rsidRPr="009F51B6">
        <w:rPr>
          <w:rFonts w:ascii="Times New Roman" w:hAnsi="Times New Roman"/>
        </w:rPr>
        <w:t>plní doplňkovou funkci k těmto budovám, s výjimkou garáže.</w:t>
      </w:r>
    </w:p>
    <w:sectPr w:rsidR="003E5B91" w:rsidRPr="009F51B6" w:rsidSect="003E5B91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5B91"/>
    <w:rsid w:val="0020418E"/>
    <w:rsid w:val="003E5B91"/>
    <w:rsid w:val="009F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E5B91"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B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E5B91"/>
  </w:style>
  <w:style w:type="paragraph" w:styleId="Nzev">
    <w:name w:val="Title"/>
    <w:basedOn w:val="Normln"/>
    <w:uiPriority w:val="1"/>
    <w:qFormat/>
    <w:rsid w:val="003E5B91"/>
    <w:pPr>
      <w:spacing w:before="56"/>
      <w:ind w:left="2672" w:hanging="2182"/>
    </w:pPr>
    <w:rPr>
      <w:rFonts w:ascii="Arial" w:eastAsia="Arial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3E5B91"/>
  </w:style>
  <w:style w:type="paragraph" w:customStyle="1" w:styleId="TableParagraph">
    <w:name w:val="Table Paragraph"/>
    <w:basedOn w:val="Normln"/>
    <w:uiPriority w:val="1"/>
    <w:qFormat/>
    <w:rsid w:val="003E5B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BE44-453C-449A-82C2-7D4EE672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Obec1</cp:lastModifiedBy>
  <cp:revision>2</cp:revision>
  <dcterms:created xsi:type="dcterms:W3CDTF">2023-12-14T10:27:00Z</dcterms:created>
  <dcterms:modified xsi:type="dcterms:W3CDTF">2023-12-14T10:27:00Z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2023-12-14T00:00:00Z</vt:filetime>
  </property>
  <property fmtid="{D5CDD505-2E9C-101B-9397-08002B2CF9AE}" pid="5" name="Producer">
    <vt:lpwstr>Microsoft® Word 2013</vt:lpwstr>
  </property>
</Properties>
</file>