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D8154" w14:textId="77777777" w:rsidR="00D14DE2" w:rsidRDefault="00D14DE2" w:rsidP="00D14DE2">
      <w:pPr>
        <w:jc w:val="center"/>
      </w:pPr>
      <w:r w:rsidRPr="0087464D">
        <w:rPr>
          <w:noProof/>
          <w:lang w:eastAsia="cs-CZ"/>
        </w:rPr>
        <w:drawing>
          <wp:inline distT="0" distB="0" distL="0" distR="0" wp14:anchorId="622DA3D6" wp14:editId="0BF3304C">
            <wp:extent cx="1182370" cy="100711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0711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73743EB" w14:textId="6BDF9BA3" w:rsidR="00D14DE2" w:rsidRPr="00D56C32" w:rsidRDefault="00951391" w:rsidP="00D14D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Nařízení obce Vracovice č.</w:t>
      </w:r>
      <w:r w:rsidR="00F657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D14DE2" w:rsidRPr="00D56C32">
        <w:rPr>
          <w:b/>
          <w:sz w:val="28"/>
          <w:szCs w:val="28"/>
        </w:rPr>
        <w:t>/2016, kterým se vydává</w:t>
      </w:r>
    </w:p>
    <w:p w14:paraId="3E353E07" w14:textId="77777777" w:rsidR="00D14DE2" w:rsidRPr="00D56C32" w:rsidRDefault="00D14DE2" w:rsidP="00D14DE2">
      <w:pPr>
        <w:jc w:val="center"/>
        <w:rPr>
          <w:b/>
          <w:sz w:val="36"/>
          <w:szCs w:val="36"/>
        </w:rPr>
      </w:pPr>
      <w:r w:rsidRPr="00D56C32">
        <w:rPr>
          <w:b/>
          <w:sz w:val="36"/>
          <w:szCs w:val="36"/>
        </w:rPr>
        <w:t>Tržní řád obce Vracovice</w:t>
      </w:r>
    </w:p>
    <w:p w14:paraId="1B995A1A" w14:textId="7A1C5E0C" w:rsidR="00D14DE2" w:rsidRDefault="00D14DE2" w:rsidP="00F657BB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Vracovice se na svém zasedání dne</w:t>
      </w:r>
      <w:r w:rsidR="00DF79D2">
        <w:rPr>
          <w:sz w:val="24"/>
          <w:szCs w:val="24"/>
        </w:rPr>
        <w:t xml:space="preserve"> 31.</w:t>
      </w:r>
      <w:r w:rsidR="00F657BB">
        <w:rPr>
          <w:sz w:val="24"/>
          <w:szCs w:val="24"/>
        </w:rPr>
        <w:t xml:space="preserve"> </w:t>
      </w:r>
      <w:r w:rsidR="00DF79D2">
        <w:rPr>
          <w:sz w:val="24"/>
          <w:szCs w:val="24"/>
        </w:rPr>
        <w:t>8.</w:t>
      </w:r>
      <w:r w:rsidR="00F657BB">
        <w:rPr>
          <w:sz w:val="24"/>
          <w:szCs w:val="24"/>
        </w:rPr>
        <w:t xml:space="preserve"> </w:t>
      </w:r>
      <w:r w:rsidR="00DF79D2">
        <w:rPr>
          <w:sz w:val="24"/>
          <w:szCs w:val="24"/>
        </w:rPr>
        <w:t>2016 usnesením č.</w:t>
      </w:r>
      <w:r w:rsidR="00F657BB">
        <w:rPr>
          <w:sz w:val="24"/>
          <w:szCs w:val="24"/>
        </w:rPr>
        <w:t xml:space="preserve"> </w:t>
      </w:r>
      <w:r w:rsidR="00DF79D2">
        <w:rPr>
          <w:sz w:val="24"/>
          <w:szCs w:val="24"/>
        </w:rPr>
        <w:t xml:space="preserve">10/2016/z4 </w:t>
      </w:r>
      <w:r>
        <w:rPr>
          <w:sz w:val="24"/>
          <w:szCs w:val="24"/>
        </w:rPr>
        <w:t>usneslo vydat na základě § 18 odst. 1 a 3 zákona č.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>455/1991 Sb., o živnostenském podnikání (živnos</w:t>
      </w:r>
      <w:r>
        <w:rPr>
          <w:sz w:val="24"/>
          <w:szCs w:val="24"/>
        </w:rPr>
        <w:softHyphen/>
        <w:t>tenský zákon), ve znění pozdějších předpisů, a v souladu s § 11 odst. 1 a § 102 odst.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>2 písm. d) a odst. 4 zákona č.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>128/2000 Sb., o obcích (obecních zřízení), ve znění pozdějších předpisů, toto naří</w:t>
      </w:r>
      <w:r>
        <w:rPr>
          <w:sz w:val="24"/>
          <w:szCs w:val="24"/>
        </w:rPr>
        <w:softHyphen/>
        <w:t>zení:</w:t>
      </w:r>
    </w:p>
    <w:p w14:paraId="65225CD4" w14:textId="77777777" w:rsidR="00D14DE2" w:rsidRPr="0095406A" w:rsidRDefault="00D14DE2" w:rsidP="00823563">
      <w:pPr>
        <w:spacing w:after="0"/>
        <w:jc w:val="center"/>
        <w:rPr>
          <w:sz w:val="24"/>
          <w:szCs w:val="24"/>
        </w:rPr>
      </w:pPr>
      <w:r w:rsidRPr="000B56BF">
        <w:rPr>
          <w:b/>
          <w:sz w:val="24"/>
          <w:szCs w:val="24"/>
        </w:rPr>
        <w:t>Článek 1</w:t>
      </w:r>
    </w:p>
    <w:p w14:paraId="7250127F" w14:textId="77777777" w:rsidR="00D14DE2" w:rsidRPr="000B56BF" w:rsidRDefault="00D14DE2" w:rsidP="00D14DE2">
      <w:pPr>
        <w:jc w:val="center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Základní ustanovení</w:t>
      </w:r>
    </w:p>
    <w:p w14:paraId="04E2780B" w14:textId="77777777" w:rsidR="00D14DE2" w:rsidRDefault="00D14DE2" w:rsidP="00F657B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z w:val="24"/>
          <w:szCs w:val="24"/>
        </w:rPr>
        <w:tab/>
        <w:t>Účelem tohoto nařízení obce je místní úprava podmínek pro prodej zboží a poskyto</w:t>
      </w:r>
      <w:r>
        <w:rPr>
          <w:sz w:val="24"/>
          <w:szCs w:val="24"/>
        </w:rPr>
        <w:softHyphen/>
        <w:t>vání služeb mimo provozovnu určenou k tomuto účelu kolaudačním rozhodnutím podle zvláštního zákona na území obce Vracovice.</w:t>
      </w:r>
    </w:p>
    <w:p w14:paraId="7F23F2AB" w14:textId="77777777" w:rsidR="00D14DE2" w:rsidRDefault="00D14DE2" w:rsidP="00F657B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Tržní řád je závazný pro celé území obce bez ohledu na charakter prostranství a vlastnic</w:t>
      </w:r>
      <w:r>
        <w:rPr>
          <w:sz w:val="24"/>
          <w:szCs w:val="24"/>
        </w:rPr>
        <w:softHyphen/>
        <w:t>tví k němu.</w:t>
      </w:r>
    </w:p>
    <w:p w14:paraId="21217E90" w14:textId="77777777" w:rsidR="00D14DE2" w:rsidRPr="0095406A" w:rsidRDefault="00D14DE2" w:rsidP="00823563">
      <w:pPr>
        <w:spacing w:after="0"/>
        <w:ind w:left="703" w:hanging="703"/>
        <w:jc w:val="center"/>
        <w:rPr>
          <w:sz w:val="24"/>
          <w:szCs w:val="24"/>
        </w:rPr>
      </w:pPr>
      <w:r w:rsidRPr="000B56BF">
        <w:rPr>
          <w:b/>
          <w:sz w:val="24"/>
          <w:szCs w:val="24"/>
        </w:rPr>
        <w:t>Článek 2</w:t>
      </w:r>
    </w:p>
    <w:p w14:paraId="1D011848" w14:textId="77777777" w:rsidR="00D14DE2" w:rsidRPr="000B56BF" w:rsidRDefault="00D14DE2" w:rsidP="00F657BB">
      <w:pPr>
        <w:ind w:left="705" w:hanging="705"/>
        <w:jc w:val="center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Místa pro nabídku, prodej zboží a poskytování služeb</w:t>
      </w:r>
    </w:p>
    <w:p w14:paraId="5D322CEE" w14:textId="5C902DD5" w:rsidR="00D14DE2" w:rsidRDefault="00D14DE2" w:rsidP="00F65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území obce je možno</w:t>
      </w:r>
      <w:r w:rsidR="006E148B">
        <w:rPr>
          <w:sz w:val="24"/>
          <w:szCs w:val="24"/>
        </w:rPr>
        <w:t>,</w:t>
      </w:r>
      <w:r>
        <w:rPr>
          <w:sz w:val="24"/>
          <w:szCs w:val="24"/>
        </w:rPr>
        <w:t xml:space="preserve"> mimo provozovnu k tomuto účelu určenou kolaudačním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>rozhodnutím podle zvláštního zákona</w:t>
      </w:r>
      <w:r w:rsidR="006E148B">
        <w:rPr>
          <w:sz w:val="24"/>
          <w:szCs w:val="24"/>
        </w:rPr>
        <w:t>,</w:t>
      </w:r>
      <w:r>
        <w:rPr>
          <w:sz w:val="24"/>
          <w:szCs w:val="24"/>
        </w:rPr>
        <w:t xml:space="preserve"> nabízet a prodávat zboží a poskytovat služby na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>tomto místě:</w:t>
      </w:r>
    </w:p>
    <w:p w14:paraId="68F29E45" w14:textId="03754AD2" w:rsidR="00D14DE2" w:rsidRDefault="00B56C9C" w:rsidP="00F657BB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>a) p</w:t>
      </w:r>
      <w:r w:rsidR="00D14DE2">
        <w:rPr>
          <w:sz w:val="24"/>
          <w:szCs w:val="24"/>
        </w:rPr>
        <w:t xml:space="preserve">rostor naproti obchodu COOP Prodejna 40, Vracovice 90, 671 02, (část parcely </w:t>
      </w:r>
      <w:r w:rsidR="00F657BB">
        <w:rPr>
          <w:sz w:val="24"/>
          <w:szCs w:val="24"/>
        </w:rPr>
        <w:br/>
      </w:r>
      <w:r w:rsidR="006E148B">
        <w:rPr>
          <w:sz w:val="24"/>
          <w:szCs w:val="24"/>
        </w:rPr>
        <w:t xml:space="preserve">     </w:t>
      </w:r>
      <w:r w:rsidR="00D14DE2">
        <w:rPr>
          <w:sz w:val="24"/>
          <w:szCs w:val="24"/>
        </w:rPr>
        <w:t>č.</w:t>
      </w:r>
      <w:r w:rsidR="00F657BB">
        <w:rPr>
          <w:sz w:val="24"/>
          <w:szCs w:val="24"/>
        </w:rPr>
        <w:t xml:space="preserve"> </w:t>
      </w:r>
      <w:r w:rsidR="00D14DE2">
        <w:rPr>
          <w:sz w:val="24"/>
          <w:szCs w:val="24"/>
        </w:rPr>
        <w:t>51/1 v katastrálním území Vracovice u Horního Břečkova).</w:t>
      </w:r>
    </w:p>
    <w:p w14:paraId="3EAEA7EA" w14:textId="77777777" w:rsidR="00D14DE2" w:rsidRDefault="00D14DE2" w:rsidP="00F657BB">
      <w:pPr>
        <w:spacing w:after="0"/>
        <w:ind w:left="705" w:hanging="705"/>
        <w:jc w:val="both"/>
        <w:rPr>
          <w:sz w:val="24"/>
          <w:szCs w:val="24"/>
        </w:rPr>
      </w:pPr>
    </w:p>
    <w:p w14:paraId="59DA3636" w14:textId="71954F87" w:rsidR="00D14DE2" w:rsidRDefault="00D14DE2" w:rsidP="00F657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Místo k prodeji je blíže určeno v Příloze k tomuto nařízení obce, která je nedílnou součástí tohoto nařízení.</w:t>
      </w:r>
    </w:p>
    <w:p w14:paraId="235E8C29" w14:textId="77777777" w:rsidR="00D14DE2" w:rsidRPr="000B56BF" w:rsidRDefault="00D14DE2" w:rsidP="00823563">
      <w:pPr>
        <w:spacing w:after="0"/>
        <w:ind w:left="703" w:hanging="703"/>
        <w:jc w:val="center"/>
        <w:outlineLvl w:val="0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Článek 3</w:t>
      </w:r>
    </w:p>
    <w:p w14:paraId="7D33D2DD" w14:textId="67149DE4" w:rsidR="00D14DE2" w:rsidRPr="000B56BF" w:rsidRDefault="00D14DE2" w:rsidP="00823563">
      <w:pPr>
        <w:spacing w:after="0"/>
        <w:ind w:left="703" w:hanging="703"/>
        <w:jc w:val="center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Stanovení kapacity a přiměřené vybavenosti míst pro nabídku, prodej zboží</w:t>
      </w:r>
    </w:p>
    <w:p w14:paraId="0F6AA80B" w14:textId="3C8EC152" w:rsidR="00D14DE2" w:rsidRPr="000B56BF" w:rsidRDefault="00D14DE2" w:rsidP="00823563">
      <w:pPr>
        <w:ind w:left="703" w:hanging="703"/>
        <w:jc w:val="center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a poskytování služeb</w:t>
      </w:r>
    </w:p>
    <w:p w14:paraId="09BD5BDB" w14:textId="77777777" w:rsidR="00D14DE2" w:rsidRDefault="00D14DE2" w:rsidP="00F657BB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>Kapacita místa pro nabídku, prodej a poskytování služeb je stanovena na jedno prodejní místo.</w:t>
      </w:r>
    </w:p>
    <w:p w14:paraId="40799A54" w14:textId="77777777" w:rsidR="00D14DE2" w:rsidRDefault="00D14DE2" w:rsidP="00D14DE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 xml:space="preserve">Místo pro nabídku, prodej zboží a poskytování služeb musí být vybaveno tak, aby byl zajištěn jeho řádný a nerušený provoz, mezi prodejními místy musí být vytvořen </w:t>
      </w:r>
      <w:r>
        <w:rPr>
          <w:sz w:val="24"/>
          <w:szCs w:val="24"/>
        </w:rPr>
        <w:lastRenderedPageBreak/>
        <w:t>prostor pro pohyb zákazníků a zásobování a zajištěna požární ochrana v souladu se zvláštními předpisy.</w:t>
      </w:r>
    </w:p>
    <w:p w14:paraId="41699E92" w14:textId="77777777" w:rsidR="00F657BB" w:rsidRDefault="00D14DE2" w:rsidP="00823563">
      <w:pPr>
        <w:spacing w:after="0"/>
        <w:ind w:left="703" w:hanging="703"/>
        <w:jc w:val="center"/>
        <w:outlineLvl w:val="0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Článek 4</w:t>
      </w:r>
    </w:p>
    <w:p w14:paraId="06662BC3" w14:textId="6DA72CAB" w:rsidR="00D14DE2" w:rsidRPr="000B56BF" w:rsidRDefault="00D14DE2" w:rsidP="00823563">
      <w:pPr>
        <w:spacing w:after="0"/>
        <w:ind w:left="703" w:hanging="703"/>
        <w:jc w:val="center"/>
        <w:outlineLvl w:val="0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Doba prodeje zboží a poskytování služeb na místech pro nabídku, prodej zboží</w:t>
      </w:r>
    </w:p>
    <w:p w14:paraId="7067E345" w14:textId="5FBA1314" w:rsidR="00F657BB" w:rsidRPr="000B56BF" w:rsidRDefault="00D14DE2" w:rsidP="00823563">
      <w:pPr>
        <w:ind w:left="703" w:hanging="703"/>
        <w:jc w:val="center"/>
        <w:rPr>
          <w:b/>
          <w:sz w:val="24"/>
          <w:szCs w:val="24"/>
        </w:rPr>
      </w:pPr>
      <w:r w:rsidRPr="000B56BF">
        <w:rPr>
          <w:b/>
          <w:sz w:val="24"/>
          <w:szCs w:val="24"/>
        </w:rPr>
        <w:t>a poskytování služeb</w:t>
      </w:r>
    </w:p>
    <w:p w14:paraId="388C740B" w14:textId="77777777" w:rsidR="00D14DE2" w:rsidRDefault="00D14DE2" w:rsidP="00D14DE2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 pro nabídku, prodej zboží a poskytování služeb může být provozováno po celý rok </w:t>
      </w:r>
    </w:p>
    <w:p w14:paraId="7F4C9179" w14:textId="5C86D1DD" w:rsidR="00D14DE2" w:rsidRDefault="00D14DE2" w:rsidP="00F657BB">
      <w:pPr>
        <w:spacing w:after="0"/>
        <w:rPr>
          <w:sz w:val="24"/>
          <w:szCs w:val="24"/>
        </w:rPr>
      </w:pPr>
      <w:r>
        <w:rPr>
          <w:sz w:val="24"/>
          <w:szCs w:val="24"/>
        </w:rPr>
        <w:t>a doba prodeje zboží a poskytování služeb na místech pro nabídku, prodej a poskytování služeb je od 8:00 do 18:00 hodin.</w:t>
      </w:r>
    </w:p>
    <w:p w14:paraId="3775DA1A" w14:textId="77777777" w:rsidR="00D14DE2" w:rsidRDefault="00D14DE2" w:rsidP="00D14DE2">
      <w:pPr>
        <w:spacing w:after="0"/>
        <w:ind w:left="705" w:hanging="705"/>
        <w:jc w:val="both"/>
        <w:rPr>
          <w:sz w:val="24"/>
          <w:szCs w:val="24"/>
        </w:rPr>
      </w:pPr>
    </w:p>
    <w:p w14:paraId="3F3CD6C3" w14:textId="77777777" w:rsidR="00D14DE2" w:rsidRPr="003F24BB" w:rsidRDefault="00D14DE2" w:rsidP="00D14DE2">
      <w:pPr>
        <w:spacing w:after="0"/>
        <w:ind w:left="705" w:hanging="705"/>
        <w:jc w:val="center"/>
        <w:outlineLvl w:val="0"/>
        <w:rPr>
          <w:b/>
          <w:sz w:val="24"/>
          <w:szCs w:val="24"/>
        </w:rPr>
      </w:pPr>
      <w:r w:rsidRPr="003F24BB">
        <w:rPr>
          <w:b/>
          <w:sz w:val="24"/>
          <w:szCs w:val="24"/>
        </w:rPr>
        <w:t>Článek 5</w:t>
      </w:r>
    </w:p>
    <w:p w14:paraId="1C07BCFA" w14:textId="0BF52A06" w:rsidR="00D14DE2" w:rsidRPr="003F24BB" w:rsidRDefault="00D14DE2" w:rsidP="00D14DE2">
      <w:pPr>
        <w:spacing w:after="0"/>
        <w:ind w:left="705" w:hanging="705"/>
        <w:jc w:val="center"/>
        <w:rPr>
          <w:b/>
          <w:sz w:val="24"/>
          <w:szCs w:val="24"/>
        </w:rPr>
      </w:pPr>
      <w:r w:rsidRPr="003F24BB">
        <w:rPr>
          <w:b/>
          <w:sz w:val="24"/>
          <w:szCs w:val="24"/>
        </w:rPr>
        <w:t>Pravidla pro udržování čistoty a bezpečnosti míst pro nabídku, prodej zboží</w:t>
      </w:r>
    </w:p>
    <w:p w14:paraId="6A83123F" w14:textId="577135A2" w:rsidR="00D14DE2" w:rsidRPr="003F24BB" w:rsidRDefault="00D14DE2" w:rsidP="00823563">
      <w:pPr>
        <w:ind w:left="703" w:hanging="703"/>
        <w:jc w:val="center"/>
        <w:rPr>
          <w:b/>
          <w:sz w:val="24"/>
          <w:szCs w:val="24"/>
        </w:rPr>
      </w:pPr>
      <w:r w:rsidRPr="003F24BB">
        <w:rPr>
          <w:b/>
          <w:sz w:val="24"/>
          <w:szCs w:val="24"/>
        </w:rPr>
        <w:t>a poskytování služeb</w:t>
      </w:r>
    </w:p>
    <w:p w14:paraId="415FD9D2" w14:textId="77777777" w:rsidR="00D14DE2" w:rsidRDefault="00D14DE2" w:rsidP="00F657BB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Provozovatelé, prodejci zboží a poskytovatelé služeb na místech pro nabídku, prodej zboží </w:t>
      </w:r>
    </w:p>
    <w:p w14:paraId="15342C73" w14:textId="77777777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 poskytování služeb jsou povinni:</w:t>
      </w:r>
    </w:p>
    <w:p w14:paraId="68D10105" w14:textId="6A10B3C4" w:rsidR="00D14DE2" w:rsidRDefault="00D14DE2" w:rsidP="006E148B">
      <w:pPr>
        <w:tabs>
          <w:tab w:val="left" w:pos="709"/>
        </w:tabs>
        <w:spacing w:after="0"/>
        <w:ind w:left="993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a) udržovat prodejní místo v čistotě a po skončení doby prodeje je zanechat čisté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6E148B">
        <w:rPr>
          <w:sz w:val="24"/>
          <w:szCs w:val="24"/>
        </w:rPr>
        <w:t xml:space="preserve">        </w:t>
      </w:r>
      <w:r>
        <w:rPr>
          <w:sz w:val="24"/>
          <w:szCs w:val="24"/>
        </w:rPr>
        <w:t>uklizené,</w:t>
      </w:r>
    </w:p>
    <w:p w14:paraId="352105A4" w14:textId="78FB0426" w:rsidR="00D14DE2" w:rsidRDefault="00D14DE2" w:rsidP="006E148B">
      <w:pPr>
        <w:tabs>
          <w:tab w:val="left" w:pos="709"/>
        </w:tabs>
        <w:spacing w:after="0"/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E148B">
        <w:rPr>
          <w:sz w:val="24"/>
          <w:szCs w:val="24"/>
        </w:rPr>
        <w:tab/>
      </w:r>
      <w:r>
        <w:rPr>
          <w:sz w:val="24"/>
          <w:szCs w:val="24"/>
        </w:rPr>
        <w:t xml:space="preserve">dbát na to, aby provozem nedocházelo k narušování veřejného pořádku, </w:t>
      </w:r>
    </w:p>
    <w:p w14:paraId="4EE242D6" w14:textId="50DB1958" w:rsidR="00D14DE2" w:rsidRDefault="00D14DE2" w:rsidP="006E148B">
      <w:pPr>
        <w:tabs>
          <w:tab w:val="left" w:pos="709"/>
        </w:tabs>
        <w:spacing w:after="0"/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E148B">
        <w:rPr>
          <w:sz w:val="24"/>
          <w:szCs w:val="24"/>
        </w:rPr>
        <w:tab/>
      </w:r>
      <w:r>
        <w:rPr>
          <w:sz w:val="24"/>
          <w:szCs w:val="24"/>
        </w:rPr>
        <w:t>k nabídce zboží, jeho prodeji a poskytování služeb užívat jen místa k tomu určená,</w:t>
      </w:r>
    </w:p>
    <w:p w14:paraId="609BF56F" w14:textId="380B4584" w:rsidR="00D14DE2" w:rsidRDefault="006E148B" w:rsidP="006E148B">
      <w:pPr>
        <w:tabs>
          <w:tab w:val="left" w:pos="709"/>
        </w:tabs>
        <w:ind w:left="993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4DE2">
        <w:rPr>
          <w:sz w:val="24"/>
          <w:szCs w:val="24"/>
        </w:rPr>
        <w:t>d) při prodeji živočišných produktů a zvířat a při poskytování služeb, při nichž</w:t>
      </w:r>
      <w:r w:rsidR="00F657BB">
        <w:rPr>
          <w:sz w:val="24"/>
          <w:szCs w:val="24"/>
        </w:rPr>
        <w:t xml:space="preserve"> </w:t>
      </w:r>
      <w:r w:rsidR="00D14DE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D14DE2">
        <w:rPr>
          <w:sz w:val="24"/>
          <w:szCs w:val="24"/>
        </w:rPr>
        <w:t>nakládáno s živými zvířaty, jsou prodejci povinni řídit se zvláštními právními předpisy upravujícími veterinární a hygienické podmínky a požadavky.</w:t>
      </w:r>
    </w:p>
    <w:p w14:paraId="5A2387A7" w14:textId="77777777" w:rsidR="00D14DE2" w:rsidRPr="003F24BB" w:rsidRDefault="00D14DE2" w:rsidP="00823563">
      <w:pPr>
        <w:spacing w:after="0"/>
        <w:ind w:left="703" w:hanging="70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Pr="003F24BB">
        <w:rPr>
          <w:b/>
          <w:sz w:val="24"/>
          <w:szCs w:val="24"/>
        </w:rPr>
        <w:t>lánek 6</w:t>
      </w:r>
    </w:p>
    <w:p w14:paraId="2017F3D4" w14:textId="77777777" w:rsidR="00D14DE2" w:rsidRPr="003F24BB" w:rsidRDefault="00D14DE2" w:rsidP="006E148B">
      <w:pPr>
        <w:tabs>
          <w:tab w:val="left" w:pos="993"/>
        </w:tabs>
        <w:spacing w:after="0"/>
        <w:ind w:left="705" w:hanging="705"/>
        <w:jc w:val="center"/>
        <w:rPr>
          <w:b/>
          <w:sz w:val="24"/>
          <w:szCs w:val="24"/>
        </w:rPr>
      </w:pPr>
      <w:r w:rsidRPr="003F24BB">
        <w:rPr>
          <w:b/>
          <w:sz w:val="24"/>
          <w:szCs w:val="24"/>
        </w:rPr>
        <w:t>Pravidla k zajištění řádného provozu míst pro nabídku, prodej zboží</w:t>
      </w:r>
    </w:p>
    <w:p w14:paraId="51F1BD8B" w14:textId="77777777" w:rsidR="00D14DE2" w:rsidRPr="003F24BB" w:rsidRDefault="00D14DE2" w:rsidP="00823563">
      <w:pPr>
        <w:ind w:left="703" w:hanging="703"/>
        <w:jc w:val="center"/>
        <w:rPr>
          <w:b/>
          <w:sz w:val="24"/>
          <w:szCs w:val="24"/>
        </w:rPr>
      </w:pPr>
      <w:r w:rsidRPr="003F24BB">
        <w:rPr>
          <w:b/>
          <w:sz w:val="24"/>
          <w:szCs w:val="24"/>
        </w:rPr>
        <w:t>a poskytování služeb</w:t>
      </w:r>
    </w:p>
    <w:p w14:paraId="420159CF" w14:textId="77777777" w:rsidR="00D14DE2" w:rsidRDefault="00D14DE2" w:rsidP="00D14DE2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>Provozovatel míst pro nabídku, prodej zboží a poskytování služeb je povinen:</w:t>
      </w:r>
    </w:p>
    <w:p w14:paraId="48DF2BA5" w14:textId="77777777" w:rsidR="00D14DE2" w:rsidRDefault="00D14DE2" w:rsidP="00D14DE2">
      <w:pPr>
        <w:spacing w:after="0"/>
        <w:ind w:left="705" w:hanging="705"/>
        <w:rPr>
          <w:sz w:val="24"/>
          <w:szCs w:val="24"/>
        </w:rPr>
      </w:pPr>
    </w:p>
    <w:p w14:paraId="349A43CA" w14:textId="77777777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a) dohlédnout na čistotu a pořádek po skončení prodeje,</w:t>
      </w:r>
    </w:p>
    <w:p w14:paraId="1D2776F9" w14:textId="77777777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b) zveřejnit tržní řád a provozní dobu,</w:t>
      </w:r>
    </w:p>
    <w:p w14:paraId="0E0BF917" w14:textId="77777777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c) přidělit konkrétní prodejní místo prodejcům zboží a poskytovatelům služeb.</w:t>
      </w:r>
    </w:p>
    <w:p w14:paraId="7C5F9788" w14:textId="77777777" w:rsidR="00D14DE2" w:rsidRDefault="00D14DE2" w:rsidP="00D14DE2">
      <w:pPr>
        <w:ind w:left="705" w:hanging="705"/>
        <w:jc w:val="center"/>
        <w:rPr>
          <w:b/>
          <w:sz w:val="24"/>
          <w:szCs w:val="24"/>
        </w:rPr>
      </w:pPr>
    </w:p>
    <w:p w14:paraId="22326E72" w14:textId="77777777" w:rsidR="00823563" w:rsidRDefault="00823563" w:rsidP="00D14DE2">
      <w:pPr>
        <w:ind w:left="705" w:hanging="705"/>
        <w:jc w:val="center"/>
        <w:rPr>
          <w:b/>
          <w:sz w:val="24"/>
          <w:szCs w:val="24"/>
        </w:rPr>
      </w:pPr>
    </w:p>
    <w:p w14:paraId="0AA3DE4B" w14:textId="77777777" w:rsidR="00823563" w:rsidRDefault="00823563" w:rsidP="00D14DE2">
      <w:pPr>
        <w:ind w:left="705" w:hanging="705"/>
        <w:jc w:val="center"/>
        <w:rPr>
          <w:b/>
          <w:sz w:val="24"/>
          <w:szCs w:val="24"/>
        </w:rPr>
      </w:pPr>
    </w:p>
    <w:p w14:paraId="7A4534BD" w14:textId="77777777" w:rsidR="00D14DE2" w:rsidRDefault="00D14DE2" w:rsidP="00D14DE2">
      <w:pPr>
        <w:rPr>
          <w:b/>
          <w:sz w:val="24"/>
          <w:szCs w:val="24"/>
        </w:rPr>
      </w:pPr>
    </w:p>
    <w:p w14:paraId="4C052C13" w14:textId="77777777" w:rsidR="00D14DE2" w:rsidRPr="009D6612" w:rsidRDefault="00D14DE2" w:rsidP="00823563">
      <w:pPr>
        <w:spacing w:after="0"/>
        <w:jc w:val="center"/>
        <w:rPr>
          <w:b/>
          <w:sz w:val="24"/>
          <w:szCs w:val="24"/>
        </w:rPr>
      </w:pPr>
      <w:r w:rsidRPr="009D6612">
        <w:rPr>
          <w:b/>
          <w:sz w:val="24"/>
          <w:szCs w:val="24"/>
        </w:rPr>
        <w:lastRenderedPageBreak/>
        <w:t>Článek 7</w:t>
      </w:r>
    </w:p>
    <w:p w14:paraId="7D78A0A7" w14:textId="3D603364" w:rsidR="00D14DE2" w:rsidRDefault="00D14DE2" w:rsidP="00823563">
      <w:pPr>
        <w:spacing w:after="0"/>
        <w:rPr>
          <w:sz w:val="24"/>
          <w:szCs w:val="24"/>
        </w:rPr>
      </w:pPr>
      <w:r>
        <w:rPr>
          <w:sz w:val="24"/>
          <w:szCs w:val="24"/>
        </w:rPr>
        <w:t>Na území obce Vracovice se zakazuje:</w:t>
      </w:r>
    </w:p>
    <w:p w14:paraId="17B81903" w14:textId="77777777" w:rsidR="00D14DE2" w:rsidRDefault="00D14DE2" w:rsidP="00823563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>a) podomní prodej,</w:t>
      </w:r>
    </w:p>
    <w:p w14:paraId="0CA442C3" w14:textId="77777777" w:rsidR="00D14DE2" w:rsidRDefault="00D14DE2" w:rsidP="00823563">
      <w:pPr>
        <w:ind w:left="703" w:hanging="703"/>
        <w:rPr>
          <w:sz w:val="24"/>
          <w:szCs w:val="24"/>
        </w:rPr>
      </w:pPr>
      <w:r>
        <w:rPr>
          <w:sz w:val="24"/>
          <w:szCs w:val="24"/>
        </w:rPr>
        <w:tab/>
        <w:t>b) pochůzkový prodej.</w:t>
      </w:r>
    </w:p>
    <w:p w14:paraId="14A1EEEF" w14:textId="2EA0621D" w:rsidR="00D14DE2" w:rsidRDefault="00D14DE2" w:rsidP="00F657B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B56BF">
        <w:rPr>
          <w:b/>
          <w:sz w:val="24"/>
          <w:szCs w:val="24"/>
        </w:rPr>
        <w:t>Podomním prodejem</w:t>
      </w:r>
      <w:r>
        <w:rPr>
          <w:sz w:val="24"/>
          <w:szCs w:val="24"/>
        </w:rPr>
        <w:t xml:space="preserve"> a nabídkou služeb se pro účely tohoto nařízení rozumí takový prodej a nabídka služeb, kdy je bez předchozí objednávky v bydlišti fyzické osoby nebo sídle či provozovně právnické osoby nabízeno a prodáváno zboží a poskytování služeb.</w:t>
      </w:r>
    </w:p>
    <w:p w14:paraId="2358143A" w14:textId="34D509A4" w:rsidR="00D14DE2" w:rsidRDefault="00D14DE2" w:rsidP="00F657BB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B56BF">
        <w:rPr>
          <w:b/>
          <w:sz w:val="24"/>
          <w:szCs w:val="24"/>
        </w:rPr>
        <w:t>Pochůzkovým prodejem</w:t>
      </w:r>
      <w:r>
        <w:rPr>
          <w:sz w:val="24"/>
          <w:szCs w:val="24"/>
        </w:rPr>
        <w:t xml:space="preserve"> a nabídkou služeb se pro účely tohoto nařízení rozumí pro</w:t>
      </w:r>
      <w:r>
        <w:rPr>
          <w:sz w:val="24"/>
          <w:szCs w:val="24"/>
        </w:rPr>
        <w:softHyphen/>
        <w:t>dej a nabídka služeb s použitím přenosného nebo neseného zařízení (kon</w:t>
      </w:r>
      <w:r>
        <w:rPr>
          <w:sz w:val="24"/>
          <w:szCs w:val="24"/>
        </w:rPr>
        <w:softHyphen/>
        <w:t>strukce,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závěsného pultu, ze zavazadel, </w:t>
      </w:r>
      <w:r w:rsidR="00F657BB">
        <w:rPr>
          <w:sz w:val="24"/>
          <w:szCs w:val="24"/>
        </w:rPr>
        <w:t>tašek</w:t>
      </w:r>
      <w:r>
        <w:rPr>
          <w:sz w:val="24"/>
          <w:szCs w:val="24"/>
        </w:rPr>
        <w:t xml:space="preserve"> apod.) nebo přímo z ruky, bez ohledu na to, zda se prodejce pohybuje, nebo se zdržuje na místě.</w:t>
      </w:r>
    </w:p>
    <w:p w14:paraId="050CC0E7" w14:textId="77777777" w:rsidR="00D14DE2" w:rsidRPr="004C3FD6" w:rsidRDefault="00D14DE2" w:rsidP="00823563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55510A80" w14:textId="77777777" w:rsidR="00D14DE2" w:rsidRDefault="00D14DE2" w:rsidP="00D14DE2">
      <w:pPr>
        <w:ind w:left="705" w:hanging="705"/>
        <w:jc w:val="center"/>
        <w:rPr>
          <w:b/>
          <w:sz w:val="24"/>
          <w:szCs w:val="24"/>
        </w:rPr>
      </w:pPr>
      <w:r w:rsidRPr="004C3FD6">
        <w:rPr>
          <w:b/>
          <w:sz w:val="24"/>
          <w:szCs w:val="24"/>
        </w:rPr>
        <w:t>Druhy prodeje zboží a poskytování služeb, na které se toto nařízení nevztahuje</w:t>
      </w:r>
    </w:p>
    <w:p w14:paraId="210CAD43" w14:textId="691FB6E0" w:rsidR="00D14DE2" w:rsidRDefault="00D14DE2" w:rsidP="00F657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Toto nařízení, vyjma zákazu pochůzkového a podomního prodeje uvedeného v čl.</w:t>
      </w:r>
      <w:r w:rsidR="00F657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tohoto nařízení, </w:t>
      </w:r>
      <w:r w:rsidR="00F657BB">
        <w:rPr>
          <w:sz w:val="24"/>
          <w:szCs w:val="24"/>
        </w:rPr>
        <w:t xml:space="preserve">se </w:t>
      </w:r>
      <w:r>
        <w:rPr>
          <w:sz w:val="24"/>
          <w:szCs w:val="24"/>
        </w:rPr>
        <w:t>nevztahuje na prodej zboží a poskytování služeb mimo provozovnu při slavnostech, sportovních podnicích nebo jiných obdobných akcích, na vánoční prodej ryb a stromků, jmelí a chvojí, na velikonoční prodej kraslic a pomlázek, na ohlášené očkování domácích zvířat, na veřejné sbírky, na prodej v pojízdné prodejně a obdobné zařízení sloužícímu k prodeji zboží nebo poskytování služeb.</w:t>
      </w:r>
    </w:p>
    <w:p w14:paraId="7E5FB83B" w14:textId="77777777" w:rsidR="00D14DE2" w:rsidRDefault="00D14DE2" w:rsidP="00D14DE2">
      <w:pPr>
        <w:spacing w:after="0"/>
        <w:ind w:left="705" w:hanging="705"/>
        <w:jc w:val="both"/>
        <w:rPr>
          <w:sz w:val="24"/>
          <w:szCs w:val="24"/>
        </w:rPr>
      </w:pPr>
    </w:p>
    <w:p w14:paraId="392BA7EB" w14:textId="77777777" w:rsidR="00D14DE2" w:rsidRDefault="00D14DE2" w:rsidP="00823563">
      <w:pPr>
        <w:spacing w:after="0"/>
        <w:ind w:left="703" w:hanging="70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9</w:t>
      </w:r>
    </w:p>
    <w:p w14:paraId="5AD5BF35" w14:textId="77777777" w:rsidR="00D14DE2" w:rsidRDefault="00D14DE2" w:rsidP="00823563">
      <w:pPr>
        <w:ind w:left="703" w:hanging="7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Sankce a pokuty</w:t>
      </w:r>
    </w:p>
    <w:p w14:paraId="5515301D" w14:textId="77777777" w:rsidR="00D14DE2" w:rsidRPr="006B2436" w:rsidRDefault="00D14DE2" w:rsidP="00D14DE2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Porušení tohoto nařízení se postihuje podle zvláštních právních předpisů 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.</w:t>
      </w:r>
    </w:p>
    <w:p w14:paraId="28E3BCE7" w14:textId="77777777" w:rsidR="00D14DE2" w:rsidRDefault="00D14DE2" w:rsidP="00D14DE2">
      <w:pPr>
        <w:ind w:left="705" w:hanging="705"/>
        <w:jc w:val="center"/>
        <w:rPr>
          <w:b/>
          <w:sz w:val="24"/>
          <w:szCs w:val="24"/>
        </w:rPr>
      </w:pPr>
    </w:p>
    <w:p w14:paraId="43D2A0C4" w14:textId="77777777" w:rsidR="00D14DE2" w:rsidRDefault="00D14DE2" w:rsidP="00823563">
      <w:pPr>
        <w:spacing w:after="0" w:line="240" w:lineRule="auto"/>
        <w:ind w:left="703" w:hanging="703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10</w:t>
      </w:r>
    </w:p>
    <w:p w14:paraId="026E578C" w14:textId="77777777" w:rsidR="00D14DE2" w:rsidRDefault="00D14DE2" w:rsidP="00D14DE2">
      <w:pPr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</w:t>
      </w:r>
      <w:r w:rsidR="00A46C37">
        <w:rPr>
          <w:b/>
          <w:sz w:val="24"/>
          <w:szCs w:val="24"/>
        </w:rPr>
        <w:t xml:space="preserve"> a zrušující</w:t>
      </w:r>
      <w:r>
        <w:rPr>
          <w:b/>
          <w:sz w:val="24"/>
          <w:szCs w:val="24"/>
        </w:rPr>
        <w:t xml:space="preserve"> ustanovení</w:t>
      </w:r>
    </w:p>
    <w:p w14:paraId="5E214F41" w14:textId="77777777" w:rsidR="00D14DE2" w:rsidRDefault="00D14DE2" w:rsidP="00F657BB">
      <w:pPr>
        <w:spacing w:line="240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z w:val="24"/>
          <w:szCs w:val="24"/>
        </w:rPr>
        <w:tab/>
        <w:t>Kontrolu dodržování tržního řádu jsou oprávněni provádět pověření zaměstnanci obce zařazení do Obecního úřadu Vracovice, pověření členové Zastupitelstva obce Vracovice, starosta a místostarosta obce Vracovice.</w:t>
      </w:r>
    </w:p>
    <w:p w14:paraId="3EEA4FB3" w14:textId="0D6B89EC" w:rsidR="00D14DE2" w:rsidRDefault="000E1E00" w:rsidP="00D14DE2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08823" wp14:editId="0F06A819">
                <wp:simplePos x="0" y="0"/>
                <wp:positionH relativeFrom="column">
                  <wp:posOffset>43180</wp:posOffset>
                </wp:positionH>
                <wp:positionV relativeFrom="paragraph">
                  <wp:posOffset>191135</wp:posOffset>
                </wp:positionV>
                <wp:extent cx="2000250" cy="0"/>
                <wp:effectExtent l="9525" t="12700" r="9525" b="6350"/>
                <wp:wrapNone/>
                <wp:docPr id="19921821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64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pt;margin-top:15.05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"/>
            </w:pict>
          </mc:Fallback>
        </mc:AlternateContent>
      </w:r>
    </w:p>
    <w:p w14:paraId="3E0063C3" w14:textId="77777777" w:rsidR="00D14DE2" w:rsidRPr="00B95E7C" w:rsidRDefault="00D14DE2" w:rsidP="00D14DE2">
      <w:pPr>
        <w:ind w:left="340" w:hanging="340"/>
        <w:rPr>
          <w:sz w:val="20"/>
          <w:szCs w:val="20"/>
        </w:rPr>
      </w:pPr>
      <w:r w:rsidRPr="00B95E7C">
        <w:rPr>
          <w:sz w:val="20"/>
          <w:szCs w:val="20"/>
          <w:vertAlign w:val="superscript"/>
        </w:rPr>
        <w:t>1)</w:t>
      </w:r>
      <w:r w:rsidR="00147D76">
        <w:rPr>
          <w:sz w:val="20"/>
          <w:szCs w:val="20"/>
        </w:rPr>
        <w:t xml:space="preserve"> Např. z</w:t>
      </w:r>
      <w:r w:rsidRPr="00B95E7C">
        <w:rPr>
          <w:sz w:val="20"/>
          <w:szCs w:val="20"/>
        </w:rPr>
        <w:t xml:space="preserve">ákon č. 128/2000 Sb., o </w:t>
      </w:r>
      <w:proofErr w:type="gramStart"/>
      <w:r w:rsidRPr="00B95E7C">
        <w:rPr>
          <w:sz w:val="20"/>
          <w:szCs w:val="20"/>
        </w:rPr>
        <w:t>obcích  (</w:t>
      </w:r>
      <w:proofErr w:type="gramEnd"/>
      <w:r w:rsidRPr="00B95E7C">
        <w:rPr>
          <w:sz w:val="20"/>
          <w:szCs w:val="20"/>
        </w:rPr>
        <w:t xml:space="preserve"> obecní zřízení), ve znění pozdějších předpisů, zákon</w:t>
      </w:r>
    </w:p>
    <w:p w14:paraId="30001299" w14:textId="77777777" w:rsidR="00D14DE2" w:rsidRPr="00B95E7C" w:rsidRDefault="00D14DE2" w:rsidP="00D14DE2">
      <w:pPr>
        <w:ind w:left="340" w:hanging="340"/>
        <w:rPr>
          <w:sz w:val="20"/>
          <w:szCs w:val="20"/>
        </w:rPr>
      </w:pPr>
      <w:r w:rsidRPr="00B95E7C">
        <w:rPr>
          <w:sz w:val="20"/>
          <w:szCs w:val="20"/>
        </w:rPr>
        <w:t xml:space="preserve">       č. 200/1990 Sb., o přestupcích, ve znění pozdějších předpisů.</w:t>
      </w:r>
    </w:p>
    <w:p w14:paraId="0DD63A7F" w14:textId="77777777" w:rsidR="00D14DE2" w:rsidRDefault="00D14DE2" w:rsidP="00D14DE2">
      <w:pPr>
        <w:ind w:left="705" w:hanging="705"/>
        <w:rPr>
          <w:sz w:val="24"/>
          <w:szCs w:val="24"/>
        </w:rPr>
      </w:pPr>
    </w:p>
    <w:p w14:paraId="6E8ED57A" w14:textId="77777777" w:rsidR="00D14DE2" w:rsidRDefault="00D14DE2" w:rsidP="00823563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z w:val="24"/>
          <w:szCs w:val="24"/>
        </w:rPr>
        <w:tab/>
        <w:t>Práva a povinnosti prodejců zboží, poskytovatelů služeb a provozovatelů stanovená zvláštními právními předpisy nejsou tímto nařízením dotčena.</w:t>
      </w:r>
    </w:p>
    <w:p w14:paraId="78A0A420" w14:textId="68FFD56C" w:rsidR="00951391" w:rsidRPr="009A02E4" w:rsidRDefault="00951391" w:rsidP="00823563">
      <w:pPr>
        <w:ind w:left="705" w:hanging="705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9A02E4">
        <w:rPr>
          <w:color w:val="000000" w:themeColor="text1"/>
          <w:sz w:val="24"/>
          <w:szCs w:val="24"/>
        </w:rPr>
        <w:t>3)</w:t>
      </w:r>
      <w:r w:rsidRPr="009A02E4">
        <w:rPr>
          <w:color w:val="000000" w:themeColor="text1"/>
          <w:sz w:val="24"/>
          <w:szCs w:val="24"/>
        </w:rPr>
        <w:tab/>
        <w:t>Zrušuje se nařízení obce Vracovice č.</w:t>
      </w:r>
      <w:r w:rsidR="00823563">
        <w:rPr>
          <w:color w:val="000000" w:themeColor="text1"/>
          <w:sz w:val="24"/>
          <w:szCs w:val="24"/>
        </w:rPr>
        <w:t xml:space="preserve"> </w:t>
      </w:r>
      <w:r w:rsidRPr="009A02E4">
        <w:rPr>
          <w:color w:val="000000" w:themeColor="text1"/>
          <w:sz w:val="24"/>
          <w:szCs w:val="24"/>
        </w:rPr>
        <w:t>1/2016, kterým se vydává Tržní řád obce Vracovice ze dne 27.</w:t>
      </w:r>
      <w:r w:rsidR="00823563">
        <w:rPr>
          <w:color w:val="000000" w:themeColor="text1"/>
          <w:sz w:val="24"/>
          <w:szCs w:val="24"/>
        </w:rPr>
        <w:t xml:space="preserve"> </w:t>
      </w:r>
      <w:r w:rsidRPr="009A02E4">
        <w:rPr>
          <w:color w:val="000000" w:themeColor="text1"/>
          <w:sz w:val="24"/>
          <w:szCs w:val="24"/>
        </w:rPr>
        <w:t>5.</w:t>
      </w:r>
      <w:r w:rsidR="00823563">
        <w:rPr>
          <w:color w:val="000000" w:themeColor="text1"/>
          <w:sz w:val="24"/>
          <w:szCs w:val="24"/>
        </w:rPr>
        <w:t xml:space="preserve"> </w:t>
      </w:r>
      <w:r w:rsidRPr="009A02E4">
        <w:rPr>
          <w:color w:val="000000" w:themeColor="text1"/>
          <w:sz w:val="24"/>
          <w:szCs w:val="24"/>
        </w:rPr>
        <w:t>2016.</w:t>
      </w:r>
    </w:p>
    <w:p w14:paraId="45C554BD" w14:textId="77777777" w:rsidR="00D14DE2" w:rsidRDefault="00D14DE2" w:rsidP="00823563">
      <w:pPr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Článek 11</w:t>
      </w:r>
    </w:p>
    <w:p w14:paraId="3E50ACE7" w14:textId="77777777" w:rsidR="00D14DE2" w:rsidRDefault="00D14DE2" w:rsidP="00D14DE2">
      <w:pPr>
        <w:ind w:left="705" w:hanging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3805F661" w14:textId="77777777" w:rsidR="00D14DE2" w:rsidRDefault="00D14DE2" w:rsidP="00D14DE2">
      <w:pPr>
        <w:ind w:left="705" w:hanging="705"/>
        <w:rPr>
          <w:sz w:val="24"/>
          <w:szCs w:val="24"/>
        </w:rPr>
      </w:pPr>
      <w:r w:rsidRPr="00766858">
        <w:rPr>
          <w:sz w:val="24"/>
          <w:szCs w:val="24"/>
        </w:rPr>
        <w:t xml:space="preserve">Toto nařízení nabývá účinnosti 15. </w:t>
      </w:r>
      <w:r>
        <w:rPr>
          <w:sz w:val="24"/>
          <w:szCs w:val="24"/>
        </w:rPr>
        <w:t>d</w:t>
      </w:r>
      <w:r w:rsidRPr="00766858">
        <w:rPr>
          <w:sz w:val="24"/>
          <w:szCs w:val="24"/>
        </w:rPr>
        <w:t>nem po dni jeho vyhlášení.</w:t>
      </w:r>
    </w:p>
    <w:p w14:paraId="1CB78809" w14:textId="77777777" w:rsidR="00823563" w:rsidRDefault="00823563" w:rsidP="00D14DE2">
      <w:pPr>
        <w:ind w:left="705" w:hanging="705"/>
        <w:rPr>
          <w:sz w:val="24"/>
          <w:szCs w:val="24"/>
        </w:rPr>
      </w:pPr>
    </w:p>
    <w:p w14:paraId="097F0A33" w14:textId="77777777" w:rsidR="00823563" w:rsidRDefault="00823563" w:rsidP="00D14DE2">
      <w:pPr>
        <w:ind w:left="705" w:hanging="705"/>
        <w:rPr>
          <w:sz w:val="24"/>
          <w:szCs w:val="24"/>
        </w:rPr>
      </w:pPr>
    </w:p>
    <w:p w14:paraId="2B6E0C5D" w14:textId="77777777" w:rsidR="00823563" w:rsidRDefault="00823563" w:rsidP="00D14DE2">
      <w:pPr>
        <w:ind w:left="705" w:hanging="705"/>
        <w:rPr>
          <w:sz w:val="24"/>
          <w:szCs w:val="24"/>
        </w:rPr>
      </w:pPr>
    </w:p>
    <w:p w14:paraId="398641F8" w14:textId="77777777" w:rsidR="00823563" w:rsidRPr="00766858" w:rsidRDefault="00823563" w:rsidP="00D14DE2">
      <w:pPr>
        <w:ind w:left="705" w:hanging="705"/>
        <w:rPr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22"/>
        <w:gridCol w:w="4142"/>
      </w:tblGrid>
      <w:tr w:rsidR="00823563" w14:paraId="316B0E15" w14:textId="77777777" w:rsidTr="0082356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B94037B" w14:textId="37BB1599" w:rsidR="00823563" w:rsidRDefault="00823563" w:rsidP="008235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8564A3E" w14:textId="1F3862E1" w:rsidR="00823563" w:rsidRDefault="00823563" w:rsidP="008235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</w:t>
            </w:r>
          </w:p>
        </w:tc>
      </w:tr>
      <w:tr w:rsidR="00823563" w14:paraId="5898484D" w14:textId="77777777" w:rsidTr="00823563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26FA9C4" w14:textId="77777777" w:rsidR="00823563" w:rsidRDefault="00823563" w:rsidP="00823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Slabý</w:t>
            </w:r>
          </w:p>
          <w:p w14:paraId="73080222" w14:textId="5136127A" w:rsidR="00823563" w:rsidRDefault="00823563" w:rsidP="00823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starosta obce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</w:tcPr>
          <w:p w14:paraId="4866C190" w14:textId="291C99EA" w:rsidR="00823563" w:rsidRDefault="00823563" w:rsidP="00823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Jitka Balíková</w:t>
            </w:r>
          </w:p>
          <w:p w14:paraId="1546CFA2" w14:textId="49496F5D" w:rsidR="00823563" w:rsidRDefault="00823563" w:rsidP="00823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místostarosta obce</w:t>
            </w:r>
          </w:p>
        </w:tc>
      </w:tr>
    </w:tbl>
    <w:p w14:paraId="0216FEE9" w14:textId="53D0239A" w:rsidR="00D14DE2" w:rsidRDefault="00D14DE2" w:rsidP="00823563">
      <w:pPr>
        <w:rPr>
          <w:sz w:val="24"/>
          <w:szCs w:val="24"/>
        </w:rPr>
      </w:pPr>
    </w:p>
    <w:p w14:paraId="60E50D7C" w14:textId="77777777" w:rsidR="00823563" w:rsidRDefault="00823563" w:rsidP="00823563">
      <w:pPr>
        <w:rPr>
          <w:sz w:val="24"/>
          <w:szCs w:val="24"/>
        </w:rPr>
      </w:pPr>
    </w:p>
    <w:p w14:paraId="473DE3AC" w14:textId="02CF3786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Na úřední a elektronické desce vyvěšeno dne: </w:t>
      </w:r>
      <w:r w:rsidR="006935A9">
        <w:rPr>
          <w:sz w:val="24"/>
          <w:szCs w:val="24"/>
        </w:rPr>
        <w:t>12.</w:t>
      </w:r>
      <w:r w:rsidR="00823563">
        <w:rPr>
          <w:sz w:val="24"/>
          <w:szCs w:val="24"/>
        </w:rPr>
        <w:t xml:space="preserve"> </w:t>
      </w:r>
      <w:r w:rsidR="006935A9">
        <w:rPr>
          <w:sz w:val="24"/>
          <w:szCs w:val="24"/>
        </w:rPr>
        <w:t>9.</w:t>
      </w:r>
      <w:r w:rsidR="00823563">
        <w:rPr>
          <w:sz w:val="24"/>
          <w:szCs w:val="24"/>
        </w:rPr>
        <w:t xml:space="preserve"> </w:t>
      </w:r>
      <w:r w:rsidR="006935A9">
        <w:rPr>
          <w:sz w:val="24"/>
          <w:szCs w:val="24"/>
        </w:rPr>
        <w:t>2016</w:t>
      </w:r>
    </w:p>
    <w:p w14:paraId="2C540BB7" w14:textId="6291CB78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sejmuto dne: </w:t>
      </w:r>
      <w:r w:rsidR="00972AE5">
        <w:rPr>
          <w:sz w:val="24"/>
          <w:szCs w:val="24"/>
        </w:rPr>
        <w:t>13.</w:t>
      </w:r>
      <w:r w:rsidR="00823563">
        <w:rPr>
          <w:sz w:val="24"/>
          <w:szCs w:val="24"/>
        </w:rPr>
        <w:t xml:space="preserve"> </w:t>
      </w:r>
      <w:r w:rsidR="00972AE5">
        <w:rPr>
          <w:sz w:val="24"/>
          <w:szCs w:val="24"/>
        </w:rPr>
        <w:t>10.</w:t>
      </w:r>
      <w:r w:rsidR="00823563">
        <w:rPr>
          <w:sz w:val="24"/>
          <w:szCs w:val="24"/>
        </w:rPr>
        <w:t xml:space="preserve"> </w:t>
      </w:r>
      <w:r w:rsidR="00972AE5">
        <w:rPr>
          <w:sz w:val="24"/>
          <w:szCs w:val="24"/>
        </w:rPr>
        <w:t>2016</w:t>
      </w:r>
    </w:p>
    <w:p w14:paraId="2F5227E0" w14:textId="77777777" w:rsidR="00972AE5" w:rsidRPr="00314B4D" w:rsidRDefault="00972AE5" w:rsidP="00D14DE2">
      <w:pPr>
        <w:ind w:left="705" w:hanging="705"/>
        <w:rPr>
          <w:sz w:val="24"/>
          <w:szCs w:val="24"/>
        </w:rPr>
      </w:pPr>
    </w:p>
    <w:p w14:paraId="7DD07F48" w14:textId="77777777" w:rsidR="00D14DE2" w:rsidRDefault="00D14DE2" w:rsidP="00D14DE2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AFF53A" w14:textId="77777777" w:rsidR="00D14DE2" w:rsidRPr="0087464D" w:rsidRDefault="00D14DE2" w:rsidP="00D14DE2">
      <w:pPr>
        <w:ind w:left="705" w:hanging="705"/>
        <w:jc w:val="center"/>
        <w:rPr>
          <w:sz w:val="24"/>
          <w:szCs w:val="24"/>
        </w:rPr>
      </w:pPr>
    </w:p>
    <w:p w14:paraId="735F8683" w14:textId="77777777" w:rsidR="00D14DE2" w:rsidRDefault="00D14DE2" w:rsidP="00D14DE2"/>
    <w:p w14:paraId="32B844A1" w14:textId="77777777" w:rsidR="00545DCC" w:rsidRDefault="00545DCC"/>
    <w:sectPr w:rsidR="00545DCC" w:rsidSect="0054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E2"/>
    <w:rsid w:val="000E1E00"/>
    <w:rsid w:val="00147D76"/>
    <w:rsid w:val="00451580"/>
    <w:rsid w:val="00545DCC"/>
    <w:rsid w:val="006935A9"/>
    <w:rsid w:val="00697771"/>
    <w:rsid w:val="006D2E44"/>
    <w:rsid w:val="006E148B"/>
    <w:rsid w:val="007620E0"/>
    <w:rsid w:val="00823563"/>
    <w:rsid w:val="008C487A"/>
    <w:rsid w:val="00951391"/>
    <w:rsid w:val="00972AE5"/>
    <w:rsid w:val="009A02E4"/>
    <w:rsid w:val="00A46C37"/>
    <w:rsid w:val="00B55647"/>
    <w:rsid w:val="00B56C9C"/>
    <w:rsid w:val="00BA08EF"/>
    <w:rsid w:val="00BF3044"/>
    <w:rsid w:val="00D14033"/>
    <w:rsid w:val="00D14DE2"/>
    <w:rsid w:val="00DF79D2"/>
    <w:rsid w:val="00F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71DF"/>
  <w15:docId w15:val="{D88F6737-A7E2-4D7E-B10A-85CE283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D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2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Vracovice</dc:creator>
  <cp:keywords/>
  <dc:description/>
  <cp:lastModifiedBy>Windows User</cp:lastModifiedBy>
  <cp:revision>3</cp:revision>
  <cp:lastPrinted>2016-09-12T08:37:00Z</cp:lastPrinted>
  <dcterms:created xsi:type="dcterms:W3CDTF">2024-09-20T09:22:00Z</dcterms:created>
  <dcterms:modified xsi:type="dcterms:W3CDTF">2024-09-20T09:29:00Z</dcterms:modified>
</cp:coreProperties>
</file>