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94B53" w14:textId="165C05F2" w:rsidR="00800BD2" w:rsidRPr="002B7B92" w:rsidRDefault="00FE2230" w:rsidP="00FE22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B7B92">
        <w:rPr>
          <w:rFonts w:ascii="Arial" w:hAnsi="Arial" w:cs="Arial"/>
          <w:b/>
          <w:bCs/>
          <w:sz w:val="18"/>
          <w:szCs w:val="18"/>
        </w:rPr>
        <w:t xml:space="preserve">Příloha č. 1 k </w:t>
      </w:r>
      <w:r w:rsidR="004D6707">
        <w:rPr>
          <w:rFonts w:ascii="Arial" w:hAnsi="Arial" w:cs="Arial"/>
          <w:b/>
          <w:bCs/>
          <w:sz w:val="18"/>
          <w:szCs w:val="18"/>
        </w:rPr>
        <w:t>O</w:t>
      </w:r>
      <w:r w:rsidRPr="002B7B92">
        <w:rPr>
          <w:rFonts w:ascii="Arial" w:hAnsi="Arial" w:cs="Arial"/>
          <w:b/>
          <w:bCs/>
          <w:sz w:val="18"/>
          <w:szCs w:val="18"/>
        </w:rPr>
        <w:t>becně závazné vyhlášce obce Vážany nad Litavou o místním poplatku za užívání veřejného prostranství.</w:t>
      </w:r>
    </w:p>
    <w:p w14:paraId="36D85E0E" w14:textId="77777777" w:rsidR="00FE2230" w:rsidRDefault="00FE2230" w:rsidP="00FE22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D5E310B" w14:textId="77777777" w:rsidR="00FE2230" w:rsidRDefault="00FE2230" w:rsidP="00FE2230">
      <w:pPr>
        <w:autoSpaceDE w:val="0"/>
        <w:autoSpaceDN w:val="0"/>
        <w:adjustRightInd w:val="0"/>
        <w:spacing w:after="0" w:line="240" w:lineRule="auto"/>
      </w:pPr>
    </w:p>
    <w:p w14:paraId="772E9857" w14:textId="76E2297A" w:rsidR="00FE2230" w:rsidRPr="00A66AA8" w:rsidRDefault="00FE2230" w:rsidP="00FE2230">
      <w:pPr>
        <w:autoSpaceDE w:val="0"/>
        <w:autoSpaceDN w:val="0"/>
        <w:adjustRightInd w:val="0"/>
        <w:spacing w:after="0" w:line="240" w:lineRule="auto"/>
        <w:rPr>
          <w:sz w:val="24"/>
          <w:szCs w:val="24"/>
          <w:u w:val="single"/>
        </w:rPr>
      </w:pPr>
      <w:r w:rsidRPr="00A66AA8">
        <w:rPr>
          <w:sz w:val="24"/>
          <w:szCs w:val="24"/>
          <w:u w:val="single"/>
        </w:rPr>
        <w:t xml:space="preserve">Poplatku za užívání veřejného prostranství podléhají: </w:t>
      </w:r>
    </w:p>
    <w:p w14:paraId="2FCD9617" w14:textId="77777777" w:rsidR="00FE2230" w:rsidRPr="00A66AA8" w:rsidRDefault="00FE2230" w:rsidP="00FE223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1F0B649" w14:textId="6FE11E41" w:rsidR="00547AB0" w:rsidRPr="00A66AA8" w:rsidRDefault="00AB22EE" w:rsidP="00AB22E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66AA8">
        <w:rPr>
          <w:sz w:val="24"/>
          <w:szCs w:val="24"/>
        </w:rPr>
        <w:t>Oblast ČOV a okolí</w:t>
      </w:r>
    </w:p>
    <w:p w14:paraId="681F957A" w14:textId="438BB3D2" w:rsidR="00AB22EE" w:rsidRPr="00A66AA8" w:rsidRDefault="005A412C" w:rsidP="00AB22E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66AA8">
        <w:rPr>
          <w:sz w:val="24"/>
          <w:szCs w:val="24"/>
        </w:rPr>
        <w:t>Parc. č.</w:t>
      </w:r>
      <w:r w:rsidR="00A66AA8" w:rsidRPr="00A66AA8">
        <w:rPr>
          <w:sz w:val="24"/>
          <w:szCs w:val="24"/>
        </w:rPr>
        <w:t xml:space="preserve">: </w:t>
      </w:r>
      <w:r w:rsidRPr="00A66AA8">
        <w:rPr>
          <w:sz w:val="24"/>
          <w:szCs w:val="24"/>
        </w:rPr>
        <w:t xml:space="preserve"> 1129, 2083, 517, 518/1, 2153, 521, 591, 535/2, 535/1, 2132, 1100, 536/6, 536/5, 536/4, 1027/4, 1027/3, 1027/2, 1017/17, 1123</w:t>
      </w:r>
    </w:p>
    <w:p w14:paraId="1C6154ED" w14:textId="77777777" w:rsidR="00AB22EE" w:rsidRPr="00A66AA8" w:rsidRDefault="00AB22EE" w:rsidP="00AB22E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6450548" w14:textId="77777777" w:rsidR="00AB22EE" w:rsidRPr="00A66AA8" w:rsidRDefault="00AB22EE" w:rsidP="00AB22E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E8044D1" w14:textId="0924C89F" w:rsidR="00AB22EE" w:rsidRPr="00A66AA8" w:rsidRDefault="00AB22EE" w:rsidP="00AB22E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66AA8">
        <w:rPr>
          <w:sz w:val="24"/>
          <w:szCs w:val="24"/>
        </w:rPr>
        <w:t>Hřbitov, zámeček a okolí</w:t>
      </w:r>
    </w:p>
    <w:p w14:paraId="0AC40AEE" w14:textId="47826DC0" w:rsidR="005A412C" w:rsidRPr="00A66AA8" w:rsidRDefault="005A412C" w:rsidP="005A412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66AA8">
        <w:rPr>
          <w:sz w:val="24"/>
          <w:szCs w:val="24"/>
        </w:rPr>
        <w:t>Parc. č.</w:t>
      </w:r>
      <w:r w:rsidR="00A66AA8" w:rsidRPr="00A66AA8">
        <w:rPr>
          <w:sz w:val="24"/>
          <w:szCs w:val="24"/>
        </w:rPr>
        <w:t xml:space="preserve">: </w:t>
      </w:r>
      <w:r w:rsidRPr="00A66AA8">
        <w:rPr>
          <w:sz w:val="24"/>
          <w:szCs w:val="24"/>
        </w:rPr>
        <w:t xml:space="preserve"> 600, 3, 5, 4/1, 1033/28, 1033/25, 638/29, 638/26, 11/6, 637/1, 638/80, 11/12, 11/4, 638/85, 1033/27</w:t>
      </w:r>
      <w:r w:rsidR="00A66AA8" w:rsidRPr="00A66AA8">
        <w:rPr>
          <w:sz w:val="24"/>
          <w:szCs w:val="24"/>
        </w:rPr>
        <w:t xml:space="preserve">, </w:t>
      </w:r>
      <w:r w:rsidRPr="00A66AA8">
        <w:rPr>
          <w:sz w:val="24"/>
          <w:szCs w:val="24"/>
        </w:rPr>
        <w:t xml:space="preserve">638/24, </w:t>
      </w:r>
      <w:r w:rsidR="00A66AA8" w:rsidRPr="00A66AA8">
        <w:rPr>
          <w:sz w:val="24"/>
          <w:szCs w:val="24"/>
        </w:rPr>
        <w:t>638/12, 638/40, 638/82, 638/5, 53/3, 150/1</w:t>
      </w:r>
      <w:r w:rsidR="0048732F">
        <w:rPr>
          <w:sz w:val="24"/>
          <w:szCs w:val="24"/>
        </w:rPr>
        <w:t>, 1033/1, 30/3, 30/1</w:t>
      </w:r>
    </w:p>
    <w:p w14:paraId="6481D701" w14:textId="77777777" w:rsidR="00A66AA8" w:rsidRDefault="00A66AA8" w:rsidP="005A412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1E9C202" w14:textId="77777777" w:rsidR="00A66AA8" w:rsidRPr="00A66AA8" w:rsidRDefault="00A66AA8" w:rsidP="005A412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3918A70" w14:textId="31B32177" w:rsidR="00AB22EE" w:rsidRPr="00A66AA8" w:rsidRDefault="00AB22EE" w:rsidP="00AB22E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66AA8">
        <w:rPr>
          <w:sz w:val="24"/>
          <w:szCs w:val="24"/>
        </w:rPr>
        <w:t>Mateřská škola a okolí</w:t>
      </w:r>
    </w:p>
    <w:p w14:paraId="654FCCF8" w14:textId="2DC84B68" w:rsidR="005A412C" w:rsidRPr="00A66AA8" w:rsidRDefault="005A412C" w:rsidP="005A412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66AA8">
        <w:rPr>
          <w:sz w:val="24"/>
          <w:szCs w:val="24"/>
        </w:rPr>
        <w:t>Parc. č.</w:t>
      </w:r>
      <w:r w:rsidR="00A66AA8" w:rsidRPr="00A66AA8">
        <w:rPr>
          <w:sz w:val="24"/>
          <w:szCs w:val="24"/>
        </w:rPr>
        <w:t xml:space="preserve">: </w:t>
      </w:r>
      <w:r w:rsidRPr="00A66AA8">
        <w:rPr>
          <w:sz w:val="24"/>
          <w:szCs w:val="24"/>
        </w:rPr>
        <w:t xml:space="preserve"> 330/1, 310, 417, 445, 250/2, 354/1, 240/3, 240/1, 519, 470/4, 470/1, 150/1, 150/2, 220/1, 230/1</w:t>
      </w:r>
    </w:p>
    <w:p w14:paraId="4DC5BF91" w14:textId="77777777" w:rsidR="00FE2230" w:rsidRDefault="00FE2230" w:rsidP="00FE22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507D4E0" w14:textId="77777777" w:rsidR="0048732F" w:rsidRDefault="0048732F" w:rsidP="00FE22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2DCC0EB" w14:textId="77777777" w:rsidR="0048732F" w:rsidRDefault="0048732F" w:rsidP="00FE22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sectPr w:rsidR="00487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15F31"/>
    <w:multiLevelType w:val="hybridMultilevel"/>
    <w:tmpl w:val="558EA4E0"/>
    <w:lvl w:ilvl="0" w:tplc="48427E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62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30"/>
    <w:rsid w:val="0006735A"/>
    <w:rsid w:val="002B7B92"/>
    <w:rsid w:val="0048732F"/>
    <w:rsid w:val="004D6707"/>
    <w:rsid w:val="00547AB0"/>
    <w:rsid w:val="005A412C"/>
    <w:rsid w:val="007D6D77"/>
    <w:rsid w:val="00800BD2"/>
    <w:rsid w:val="0092727E"/>
    <w:rsid w:val="00A66AA8"/>
    <w:rsid w:val="00AB22EE"/>
    <w:rsid w:val="00C47FD7"/>
    <w:rsid w:val="00FE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F687"/>
  <w15:chartTrackingRefBased/>
  <w15:docId w15:val="{A00A4520-A43A-44EC-A956-FF7455EA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2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zampachova</dc:creator>
  <cp:keywords/>
  <dc:description/>
  <cp:lastModifiedBy>zampachova</cp:lastModifiedBy>
  <cp:revision>2</cp:revision>
  <cp:lastPrinted>2024-02-27T10:07:00Z</cp:lastPrinted>
  <dcterms:created xsi:type="dcterms:W3CDTF">2024-02-27T11:29:00Z</dcterms:created>
  <dcterms:modified xsi:type="dcterms:W3CDTF">2024-02-27T11:29:00Z</dcterms:modified>
</cp:coreProperties>
</file>