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45D" w14:textId="77777777" w:rsidR="00A9390D" w:rsidRDefault="00A9390D">
      <w:pPr>
        <w:pStyle w:val="Nadpis2"/>
        <w:spacing w:line="280" w:lineRule="atLeast"/>
        <w:jc w:val="center"/>
        <w:rPr>
          <w:b/>
          <w:spacing w:val="40"/>
          <w:sz w:val="32"/>
          <w:szCs w:val="32"/>
          <w:u w:val="none"/>
        </w:rPr>
      </w:pPr>
    </w:p>
    <w:p w14:paraId="310D54D3" w14:textId="77777777" w:rsidR="00A9390D" w:rsidRDefault="00000000">
      <w:pPr>
        <w:jc w:val="center"/>
        <w:rPr>
          <w:bCs/>
          <w:sz w:val="26"/>
          <w:szCs w:val="26"/>
        </w:rPr>
      </w:pPr>
      <w:r>
        <w:rPr>
          <w:b/>
          <w:sz w:val="26"/>
          <w:szCs w:val="26"/>
        </w:rPr>
        <w:t>_____________________________________________________________________</w:t>
      </w:r>
    </w:p>
    <w:p w14:paraId="677BEF9A" w14:textId="77777777" w:rsidR="00A9390D" w:rsidRDefault="00A9390D">
      <w:pPr>
        <w:pStyle w:val="Zhlav"/>
        <w:tabs>
          <w:tab w:val="clear" w:pos="4536"/>
          <w:tab w:val="clear" w:pos="9072"/>
        </w:tabs>
        <w:rPr>
          <w:bCs/>
        </w:rPr>
      </w:pPr>
    </w:p>
    <w:p w14:paraId="18A3D5B1" w14:textId="77777777" w:rsidR="00A9390D" w:rsidRDefault="00000000">
      <w:pPr>
        <w:tabs>
          <w:tab w:val="left" w:pos="3544"/>
        </w:tabs>
        <w:jc w:val="center"/>
        <w:rPr>
          <w:rFonts w:ascii="Arial" w:hAnsi="Arial" w:cs="Arial"/>
          <w:b/>
          <w:bCs/>
        </w:rPr>
      </w:pPr>
      <w:r>
        <w:rPr>
          <w:rFonts w:ascii="Arial" w:hAnsi="Arial" w:cs="Arial"/>
          <w:b/>
          <w:bCs/>
        </w:rPr>
        <w:t>OBEC SEDLETÍN</w:t>
      </w:r>
    </w:p>
    <w:p w14:paraId="6049AC9C" w14:textId="77777777" w:rsidR="00A9390D" w:rsidRDefault="00000000">
      <w:pPr>
        <w:spacing w:line="276" w:lineRule="auto"/>
        <w:jc w:val="center"/>
        <w:rPr>
          <w:rFonts w:ascii="Arial" w:hAnsi="Arial" w:cs="Arial"/>
          <w:b/>
        </w:rPr>
      </w:pPr>
      <w:r>
        <w:rPr>
          <w:rFonts w:ascii="Arial" w:hAnsi="Arial" w:cs="Arial"/>
          <w:b/>
          <w:bCs/>
        </w:rPr>
        <w:t>Zastupitelstvo obce Sedletín</w:t>
      </w:r>
    </w:p>
    <w:p w14:paraId="056FB730" w14:textId="77777777" w:rsidR="00A9390D" w:rsidRDefault="00000000">
      <w:pPr>
        <w:spacing w:line="276" w:lineRule="auto"/>
        <w:jc w:val="center"/>
        <w:rPr>
          <w:rFonts w:ascii="Arial" w:hAnsi="Arial" w:cs="Arial"/>
          <w:b/>
        </w:rPr>
      </w:pPr>
      <w:r>
        <w:rPr>
          <w:rFonts w:ascii="Arial" w:hAnsi="Arial" w:cs="Arial"/>
          <w:b/>
        </w:rPr>
        <w:t>Obecně závazná vyhláška obce Sedletín,</w:t>
      </w:r>
    </w:p>
    <w:p w14:paraId="29D37019" w14:textId="77777777" w:rsidR="00A9390D" w:rsidRDefault="00A9390D">
      <w:pPr>
        <w:pStyle w:val="NormlnIMP"/>
        <w:spacing w:line="240" w:lineRule="auto"/>
        <w:jc w:val="center"/>
        <w:rPr>
          <w:rFonts w:ascii="Arial" w:hAnsi="Arial" w:cs="Arial"/>
          <w:b/>
          <w:color w:val="000000"/>
          <w:sz w:val="22"/>
          <w:szCs w:val="22"/>
        </w:rPr>
      </w:pPr>
    </w:p>
    <w:p w14:paraId="2F8049BF" w14:textId="77777777" w:rsidR="00A9390D" w:rsidRDefault="00000000">
      <w:pPr>
        <w:spacing w:after="120"/>
        <w:jc w:val="center"/>
        <w:rPr>
          <w:rFonts w:ascii="Arial" w:hAnsi="Arial" w:cs="Arial"/>
          <w:b/>
        </w:rPr>
      </w:pPr>
      <w:r>
        <w:rPr>
          <w:rFonts w:ascii="Arial" w:hAnsi="Arial" w:cs="Arial"/>
          <w:b/>
        </w:rPr>
        <w:t>o nočním klidu</w:t>
      </w:r>
    </w:p>
    <w:p w14:paraId="6799F5FB" w14:textId="77777777" w:rsidR="00A9390D" w:rsidRDefault="00A9390D">
      <w:pPr>
        <w:rPr>
          <w:rFonts w:ascii="Arial" w:hAnsi="Arial" w:cs="Arial"/>
          <w:b/>
          <w:sz w:val="22"/>
          <w:szCs w:val="22"/>
          <w:u w:val="single"/>
        </w:rPr>
      </w:pPr>
    </w:p>
    <w:p w14:paraId="187E96F9" w14:textId="095A5978" w:rsidR="00A9390D" w:rsidRDefault="00000000">
      <w:pPr>
        <w:spacing w:after="120"/>
        <w:jc w:val="both"/>
        <w:rPr>
          <w:rFonts w:ascii="Arial" w:hAnsi="Arial" w:cs="Arial"/>
          <w:sz w:val="22"/>
          <w:szCs w:val="22"/>
        </w:rPr>
      </w:pPr>
      <w:r>
        <w:rPr>
          <w:rFonts w:ascii="Arial" w:hAnsi="Arial" w:cs="Arial"/>
          <w:sz w:val="22"/>
          <w:szCs w:val="22"/>
        </w:rPr>
        <w:t>Zastupitelstvo obce Sedletín se na svém zasedání dne.</w:t>
      </w:r>
      <w:r w:rsidR="001F253B">
        <w:rPr>
          <w:rFonts w:ascii="Arial" w:hAnsi="Arial" w:cs="Arial"/>
          <w:sz w:val="22"/>
          <w:szCs w:val="22"/>
        </w:rPr>
        <w:t>25. 3.</w:t>
      </w:r>
      <w:r>
        <w:rPr>
          <w:rFonts w:ascii="Arial" w:hAnsi="Arial" w:cs="Arial"/>
          <w:sz w:val="22"/>
          <w:szCs w:val="22"/>
        </w:rPr>
        <w:t xml:space="preserve"> 202</w:t>
      </w:r>
      <w:r w:rsidR="00DD1565">
        <w:rPr>
          <w:rFonts w:ascii="Arial" w:hAnsi="Arial" w:cs="Arial"/>
          <w:sz w:val="22"/>
          <w:szCs w:val="22"/>
        </w:rPr>
        <w:t>6</w:t>
      </w:r>
      <w:r>
        <w:rPr>
          <w:rFonts w:ascii="Arial" w:hAnsi="Arial" w:cs="Arial"/>
          <w:sz w:val="22"/>
          <w:szCs w:val="22"/>
        </w:rPr>
        <w:t xml:space="preserve"> usnesením č. </w:t>
      </w:r>
      <w:r w:rsidR="001F253B">
        <w:rPr>
          <w:rFonts w:ascii="Arial" w:hAnsi="Arial" w:cs="Arial"/>
          <w:sz w:val="22"/>
          <w:szCs w:val="22"/>
        </w:rPr>
        <w:t>2/U/</w:t>
      </w:r>
      <w:r w:rsidR="00DD1565">
        <w:rPr>
          <w:rFonts w:ascii="Arial" w:hAnsi="Arial" w:cs="Arial"/>
          <w:sz w:val="22"/>
          <w:szCs w:val="22"/>
        </w:rPr>
        <w:t>2026</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B727A71" w14:textId="77777777" w:rsidR="00A9390D" w:rsidRDefault="00A9390D">
      <w:pPr>
        <w:spacing w:after="120"/>
        <w:jc w:val="both"/>
        <w:rPr>
          <w:rFonts w:ascii="Arial" w:hAnsi="Arial" w:cs="Arial"/>
          <w:sz w:val="22"/>
          <w:szCs w:val="22"/>
        </w:rPr>
      </w:pPr>
    </w:p>
    <w:p w14:paraId="01D00C6F" w14:textId="77777777" w:rsidR="00A9390D" w:rsidRDefault="00000000">
      <w:pPr>
        <w:jc w:val="center"/>
        <w:rPr>
          <w:rFonts w:ascii="Arial" w:hAnsi="Arial" w:cs="Arial"/>
          <w:b/>
          <w:sz w:val="22"/>
          <w:szCs w:val="22"/>
        </w:rPr>
      </w:pPr>
      <w:r>
        <w:rPr>
          <w:rFonts w:ascii="Arial" w:hAnsi="Arial" w:cs="Arial"/>
          <w:b/>
          <w:sz w:val="22"/>
          <w:szCs w:val="22"/>
        </w:rPr>
        <w:t>Čl. 1</w:t>
      </w:r>
    </w:p>
    <w:p w14:paraId="2579A776" w14:textId="77777777" w:rsidR="00A9390D" w:rsidRDefault="00000000">
      <w:pPr>
        <w:jc w:val="center"/>
        <w:rPr>
          <w:rFonts w:ascii="Arial" w:hAnsi="Arial" w:cs="Arial"/>
          <w:b/>
          <w:sz w:val="22"/>
          <w:szCs w:val="22"/>
        </w:rPr>
      </w:pPr>
      <w:r>
        <w:rPr>
          <w:rFonts w:ascii="Arial" w:hAnsi="Arial" w:cs="Arial"/>
          <w:b/>
          <w:sz w:val="22"/>
          <w:szCs w:val="22"/>
        </w:rPr>
        <w:t xml:space="preserve">Předmět </w:t>
      </w:r>
    </w:p>
    <w:p w14:paraId="471A28FE" w14:textId="77777777" w:rsidR="00A9390D" w:rsidRDefault="00A9390D">
      <w:pPr>
        <w:jc w:val="both"/>
        <w:rPr>
          <w:rFonts w:ascii="Arial" w:hAnsi="Arial" w:cs="Arial"/>
          <w:b/>
          <w:sz w:val="22"/>
          <w:szCs w:val="22"/>
        </w:rPr>
      </w:pPr>
    </w:p>
    <w:p w14:paraId="51A381EC" w14:textId="77777777" w:rsidR="00A9390D" w:rsidRDefault="00000000">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nemusí být doba nočního klidu dodržována.</w:t>
      </w:r>
    </w:p>
    <w:p w14:paraId="08BC18EC" w14:textId="77777777" w:rsidR="00A9390D" w:rsidRDefault="00A9390D">
      <w:pPr>
        <w:spacing w:after="120"/>
        <w:jc w:val="both"/>
        <w:rPr>
          <w:rFonts w:ascii="Arial" w:hAnsi="Arial" w:cs="Arial"/>
          <w:sz w:val="22"/>
          <w:szCs w:val="22"/>
        </w:rPr>
      </w:pPr>
    </w:p>
    <w:p w14:paraId="3314D593" w14:textId="77777777" w:rsidR="00A9390D" w:rsidRDefault="00000000">
      <w:pPr>
        <w:jc w:val="center"/>
        <w:rPr>
          <w:rFonts w:ascii="Arial" w:hAnsi="Arial" w:cs="Arial"/>
          <w:b/>
          <w:sz w:val="22"/>
          <w:szCs w:val="22"/>
        </w:rPr>
      </w:pPr>
      <w:r>
        <w:rPr>
          <w:rFonts w:ascii="Arial" w:hAnsi="Arial" w:cs="Arial"/>
          <w:b/>
          <w:sz w:val="22"/>
          <w:szCs w:val="22"/>
        </w:rPr>
        <w:t>Čl. 2</w:t>
      </w:r>
    </w:p>
    <w:p w14:paraId="415238F3" w14:textId="77777777" w:rsidR="00A9390D" w:rsidRDefault="00000000">
      <w:pPr>
        <w:jc w:val="center"/>
        <w:rPr>
          <w:rFonts w:ascii="Arial" w:hAnsi="Arial" w:cs="Arial"/>
          <w:b/>
          <w:sz w:val="22"/>
          <w:szCs w:val="22"/>
        </w:rPr>
      </w:pPr>
      <w:r>
        <w:rPr>
          <w:rFonts w:ascii="Arial" w:hAnsi="Arial" w:cs="Arial"/>
          <w:b/>
          <w:sz w:val="22"/>
          <w:szCs w:val="22"/>
        </w:rPr>
        <w:t>Doba nočního klidu</w:t>
      </w:r>
    </w:p>
    <w:p w14:paraId="0A5FA63C" w14:textId="77777777" w:rsidR="00A9390D" w:rsidRDefault="00A9390D">
      <w:pPr>
        <w:jc w:val="center"/>
        <w:rPr>
          <w:rFonts w:ascii="Arial" w:hAnsi="Arial" w:cs="Arial"/>
          <w:b/>
          <w:sz w:val="22"/>
          <w:szCs w:val="22"/>
        </w:rPr>
      </w:pPr>
    </w:p>
    <w:p w14:paraId="12790B1D" w14:textId="77777777" w:rsidR="00A9390D" w:rsidRDefault="00000000">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48AC1DAB" w14:textId="77777777" w:rsidR="00A9390D" w:rsidRDefault="00A9390D">
      <w:pPr>
        <w:spacing w:after="120"/>
        <w:rPr>
          <w:rFonts w:ascii="Arial" w:hAnsi="Arial" w:cs="Arial"/>
          <w:sz w:val="22"/>
          <w:szCs w:val="22"/>
        </w:rPr>
      </w:pPr>
    </w:p>
    <w:p w14:paraId="0DFB0390" w14:textId="77777777" w:rsidR="00A9390D" w:rsidRDefault="00000000">
      <w:pPr>
        <w:jc w:val="center"/>
        <w:rPr>
          <w:rFonts w:ascii="Arial" w:hAnsi="Arial" w:cs="Arial"/>
          <w:b/>
          <w:sz w:val="22"/>
          <w:szCs w:val="22"/>
        </w:rPr>
      </w:pPr>
      <w:r>
        <w:rPr>
          <w:rFonts w:ascii="Arial" w:hAnsi="Arial" w:cs="Arial"/>
          <w:b/>
          <w:sz w:val="22"/>
          <w:szCs w:val="22"/>
        </w:rPr>
        <w:t>Čl. 3</w:t>
      </w:r>
    </w:p>
    <w:p w14:paraId="71C46800" w14:textId="77777777" w:rsidR="00A9390D" w:rsidRDefault="00000000">
      <w:pPr>
        <w:jc w:val="center"/>
        <w:rPr>
          <w:rFonts w:ascii="Arial" w:hAnsi="Arial" w:cs="Arial"/>
          <w:b/>
          <w:sz w:val="22"/>
          <w:szCs w:val="22"/>
        </w:rPr>
      </w:pPr>
      <w:r>
        <w:rPr>
          <w:rFonts w:ascii="Arial" w:hAnsi="Arial" w:cs="Arial"/>
          <w:b/>
          <w:sz w:val="22"/>
          <w:szCs w:val="22"/>
        </w:rPr>
        <w:t>Stanovení výjimečných případů, při nichž  doba nočního klidu  nemusí být dodržována</w:t>
      </w:r>
    </w:p>
    <w:p w14:paraId="16D6CD27" w14:textId="77777777" w:rsidR="00A9390D" w:rsidRDefault="00A9390D">
      <w:pPr>
        <w:tabs>
          <w:tab w:val="left" w:pos="284"/>
        </w:tabs>
        <w:spacing w:after="120"/>
        <w:rPr>
          <w:rFonts w:ascii="Arial" w:hAnsi="Arial" w:cs="Arial"/>
          <w:sz w:val="22"/>
          <w:szCs w:val="22"/>
        </w:rPr>
      </w:pPr>
    </w:p>
    <w:p w14:paraId="4988FC1A" w14:textId="77777777" w:rsidR="00A9390D" w:rsidRDefault="00000000">
      <w:pPr>
        <w:tabs>
          <w:tab w:val="left" w:pos="284"/>
        </w:tabs>
        <w:spacing w:after="120"/>
        <w:rPr>
          <w:rFonts w:ascii="Arial" w:hAnsi="Arial" w:cs="Arial"/>
          <w:sz w:val="22"/>
          <w:szCs w:val="22"/>
        </w:rPr>
      </w:pPr>
      <w:r>
        <w:rPr>
          <w:rFonts w:ascii="Arial" w:hAnsi="Arial" w:cs="Arial"/>
          <w:sz w:val="22"/>
          <w:szCs w:val="22"/>
        </w:rPr>
        <w:t>1) Doba nočního klidu nemusí být dodržována:</w:t>
      </w:r>
    </w:p>
    <w:p w14:paraId="273C4E5C" w14:textId="77777777" w:rsidR="00A9390D" w:rsidRDefault="00000000">
      <w:pPr>
        <w:tabs>
          <w:tab w:val="left" w:pos="284"/>
        </w:tabs>
        <w:spacing w:after="120"/>
        <w:rPr>
          <w:rFonts w:ascii="Arial" w:hAnsi="Arial" w:cs="Arial"/>
          <w:sz w:val="22"/>
          <w:szCs w:val="22"/>
        </w:rPr>
      </w:pPr>
      <w:r>
        <w:rPr>
          <w:rFonts w:ascii="Arial" w:hAnsi="Arial" w:cs="Arial"/>
          <w:sz w:val="22"/>
          <w:szCs w:val="22"/>
        </w:rPr>
        <w:t>a) v noci z 31. prosince na 1. ledna z důvodu konání oslav příchodu nového roku</w:t>
      </w:r>
    </w:p>
    <w:p w14:paraId="4F96DBE3" w14:textId="77777777" w:rsidR="00A9390D" w:rsidRDefault="00000000">
      <w:pPr>
        <w:tabs>
          <w:tab w:val="left" w:pos="284"/>
        </w:tabs>
        <w:spacing w:after="120"/>
        <w:jc w:val="both"/>
        <w:rPr>
          <w:rFonts w:ascii="Arial" w:hAnsi="Arial" w:cs="Arial"/>
          <w:sz w:val="22"/>
          <w:szCs w:val="22"/>
        </w:rPr>
      </w:pPr>
      <w:r>
        <w:rPr>
          <w:rFonts w:ascii="Arial" w:hAnsi="Arial" w:cs="Arial"/>
          <w:sz w:val="22"/>
          <w:szCs w:val="22"/>
        </w:rPr>
        <w:t xml:space="preserve">b) v noci ze dne konání tradiční akce „Mariánská pouť“ na den následující konané jednu noc </w:t>
      </w:r>
      <w:r>
        <w:rPr>
          <w:rFonts w:ascii="Arial" w:hAnsi="Arial" w:cs="Arial"/>
          <w:sz w:val="22"/>
          <w:szCs w:val="22"/>
        </w:rPr>
        <w:br/>
        <w:t>ze soboty na neděli první v měsíci červenci.</w:t>
      </w:r>
    </w:p>
    <w:p w14:paraId="697E83B5" w14:textId="00762036" w:rsidR="00A9390D" w:rsidRDefault="00000000">
      <w:pPr>
        <w:tabs>
          <w:tab w:val="left" w:pos="284"/>
        </w:tabs>
        <w:spacing w:after="120"/>
        <w:rPr>
          <w:rFonts w:ascii="Arial" w:hAnsi="Arial" w:cs="Arial"/>
          <w:sz w:val="22"/>
          <w:szCs w:val="22"/>
        </w:rPr>
      </w:pPr>
      <w:r>
        <w:rPr>
          <w:rFonts w:ascii="Arial" w:hAnsi="Arial" w:cs="Arial"/>
          <w:sz w:val="22"/>
          <w:szCs w:val="22"/>
        </w:rPr>
        <w:t xml:space="preserve">c) v noci na den následující akci „Taneční zábavu </w:t>
      </w:r>
      <w:r w:rsidR="00DD1565">
        <w:rPr>
          <w:rFonts w:ascii="Arial" w:hAnsi="Arial" w:cs="Arial"/>
          <w:sz w:val="22"/>
          <w:szCs w:val="22"/>
        </w:rPr>
        <w:t>„STRESOR</w:t>
      </w:r>
      <w:r>
        <w:rPr>
          <w:rFonts w:ascii="Arial" w:hAnsi="Arial" w:cs="Arial"/>
          <w:sz w:val="22"/>
          <w:szCs w:val="22"/>
        </w:rPr>
        <w:t>“ konané jednu noc z</w:t>
      </w:r>
      <w:r w:rsidR="00DD1565">
        <w:rPr>
          <w:rFonts w:ascii="Arial" w:hAnsi="Arial" w:cs="Arial"/>
          <w:sz w:val="22"/>
          <w:szCs w:val="22"/>
        </w:rPr>
        <w:t xml:space="preserve">e soboty </w:t>
      </w:r>
      <w:r>
        <w:rPr>
          <w:rFonts w:ascii="Arial" w:hAnsi="Arial" w:cs="Arial"/>
          <w:sz w:val="22"/>
          <w:szCs w:val="22"/>
        </w:rPr>
        <w:t>18.7. 202</w:t>
      </w:r>
      <w:r w:rsidR="00DD1565">
        <w:rPr>
          <w:rFonts w:ascii="Arial" w:hAnsi="Arial" w:cs="Arial"/>
          <w:sz w:val="22"/>
          <w:szCs w:val="22"/>
        </w:rPr>
        <w:t>6</w:t>
      </w:r>
      <w:r>
        <w:rPr>
          <w:rFonts w:ascii="Arial" w:hAnsi="Arial" w:cs="Arial"/>
          <w:sz w:val="22"/>
          <w:szCs w:val="22"/>
        </w:rPr>
        <w:t xml:space="preserve"> na </w:t>
      </w:r>
      <w:r w:rsidR="00DD1565">
        <w:rPr>
          <w:rFonts w:ascii="Arial" w:hAnsi="Arial" w:cs="Arial"/>
          <w:sz w:val="22"/>
          <w:szCs w:val="22"/>
        </w:rPr>
        <w:t>neděli</w:t>
      </w:r>
      <w:r>
        <w:rPr>
          <w:rFonts w:ascii="Arial" w:hAnsi="Arial" w:cs="Arial"/>
          <w:sz w:val="22"/>
          <w:szCs w:val="22"/>
        </w:rPr>
        <w:t xml:space="preserve"> 19. 7. 202</w:t>
      </w:r>
      <w:r w:rsidR="00DD1565">
        <w:rPr>
          <w:rFonts w:ascii="Arial" w:hAnsi="Arial" w:cs="Arial"/>
          <w:sz w:val="22"/>
          <w:szCs w:val="22"/>
        </w:rPr>
        <w:t>6</w:t>
      </w:r>
      <w:r>
        <w:rPr>
          <w:rFonts w:ascii="Arial" w:hAnsi="Arial" w:cs="Arial"/>
          <w:sz w:val="22"/>
          <w:szCs w:val="22"/>
        </w:rPr>
        <w:t>.</w:t>
      </w:r>
    </w:p>
    <w:p w14:paraId="358F9457" w14:textId="49C9E54A" w:rsidR="00A9390D" w:rsidRDefault="00000000">
      <w:pPr>
        <w:tabs>
          <w:tab w:val="left" w:pos="284"/>
        </w:tabs>
        <w:spacing w:after="120"/>
        <w:rPr>
          <w:rFonts w:ascii="Arial" w:hAnsi="Arial" w:cs="Arial"/>
          <w:sz w:val="22"/>
          <w:szCs w:val="22"/>
        </w:rPr>
      </w:pPr>
      <w:r>
        <w:rPr>
          <w:rFonts w:ascii="Arial" w:hAnsi="Arial" w:cs="Arial"/>
          <w:sz w:val="22"/>
          <w:szCs w:val="22"/>
        </w:rPr>
        <w:t xml:space="preserve">d) v noci na den následující akci „Taneční zábavu MALÁ VENKOVSKÁ DECHOVKA“ konané jednu noc ze soboty </w:t>
      </w:r>
      <w:r w:rsidR="00DD1565">
        <w:rPr>
          <w:rFonts w:ascii="Arial" w:hAnsi="Arial" w:cs="Arial"/>
          <w:sz w:val="22"/>
          <w:szCs w:val="22"/>
        </w:rPr>
        <w:t>25. 7.</w:t>
      </w:r>
      <w:r>
        <w:rPr>
          <w:rFonts w:ascii="Arial" w:hAnsi="Arial" w:cs="Arial"/>
          <w:sz w:val="22"/>
          <w:szCs w:val="22"/>
        </w:rPr>
        <w:t xml:space="preserve"> 202</w:t>
      </w:r>
      <w:r w:rsidR="00DD1565">
        <w:rPr>
          <w:rFonts w:ascii="Arial" w:hAnsi="Arial" w:cs="Arial"/>
          <w:sz w:val="22"/>
          <w:szCs w:val="22"/>
        </w:rPr>
        <w:t>6</w:t>
      </w:r>
      <w:r>
        <w:rPr>
          <w:rFonts w:ascii="Arial" w:hAnsi="Arial" w:cs="Arial"/>
          <w:sz w:val="22"/>
          <w:szCs w:val="22"/>
        </w:rPr>
        <w:t xml:space="preserve"> na neděli </w:t>
      </w:r>
      <w:r w:rsidR="00DD1565">
        <w:rPr>
          <w:rFonts w:ascii="Arial" w:hAnsi="Arial" w:cs="Arial"/>
          <w:sz w:val="22"/>
          <w:szCs w:val="22"/>
        </w:rPr>
        <w:t>26.7</w:t>
      </w:r>
      <w:r>
        <w:rPr>
          <w:rFonts w:ascii="Arial" w:hAnsi="Arial" w:cs="Arial"/>
          <w:sz w:val="22"/>
          <w:szCs w:val="22"/>
        </w:rPr>
        <w:t>. 202</w:t>
      </w:r>
      <w:r w:rsidR="00DD1565">
        <w:rPr>
          <w:rFonts w:ascii="Arial" w:hAnsi="Arial" w:cs="Arial"/>
          <w:sz w:val="22"/>
          <w:szCs w:val="22"/>
        </w:rPr>
        <w:t>6</w:t>
      </w:r>
      <w:r>
        <w:rPr>
          <w:rFonts w:ascii="Arial" w:hAnsi="Arial" w:cs="Arial"/>
          <w:sz w:val="22"/>
          <w:szCs w:val="22"/>
        </w:rPr>
        <w:t>.</w:t>
      </w:r>
    </w:p>
    <w:p w14:paraId="603AA26C" w14:textId="483663B1" w:rsidR="00A9390D" w:rsidRDefault="00000000">
      <w:pPr>
        <w:tabs>
          <w:tab w:val="left" w:pos="284"/>
        </w:tabs>
        <w:spacing w:after="120"/>
        <w:rPr>
          <w:rFonts w:ascii="Arial" w:hAnsi="Arial" w:cs="Arial"/>
          <w:sz w:val="22"/>
          <w:szCs w:val="22"/>
        </w:rPr>
      </w:pPr>
      <w:r>
        <w:rPr>
          <w:rFonts w:ascii="Arial" w:hAnsi="Arial" w:cs="Arial"/>
          <w:sz w:val="22"/>
          <w:szCs w:val="22"/>
        </w:rPr>
        <w:t>e) v noci na den následující akci „Taneční zábavu MOGUL“ konané jednu noc ze soboty    1</w:t>
      </w:r>
      <w:r w:rsidR="00DD1565">
        <w:rPr>
          <w:rFonts w:ascii="Arial" w:hAnsi="Arial" w:cs="Arial"/>
          <w:sz w:val="22"/>
          <w:szCs w:val="22"/>
        </w:rPr>
        <w:t>5</w:t>
      </w:r>
      <w:r>
        <w:rPr>
          <w:rFonts w:ascii="Arial" w:hAnsi="Arial" w:cs="Arial"/>
          <w:sz w:val="22"/>
          <w:szCs w:val="22"/>
        </w:rPr>
        <w:t>. 8. 202</w:t>
      </w:r>
      <w:r w:rsidR="00DD1565">
        <w:rPr>
          <w:rFonts w:ascii="Arial" w:hAnsi="Arial" w:cs="Arial"/>
          <w:sz w:val="22"/>
          <w:szCs w:val="22"/>
        </w:rPr>
        <w:t>6</w:t>
      </w:r>
      <w:r>
        <w:rPr>
          <w:rFonts w:ascii="Arial" w:hAnsi="Arial" w:cs="Arial"/>
          <w:sz w:val="22"/>
          <w:szCs w:val="22"/>
        </w:rPr>
        <w:t xml:space="preserve"> na neděli 1</w:t>
      </w:r>
      <w:r w:rsidR="00DD1565">
        <w:rPr>
          <w:rFonts w:ascii="Arial" w:hAnsi="Arial" w:cs="Arial"/>
          <w:sz w:val="22"/>
          <w:szCs w:val="22"/>
        </w:rPr>
        <w:t>6</w:t>
      </w:r>
      <w:r>
        <w:rPr>
          <w:rFonts w:ascii="Arial" w:hAnsi="Arial" w:cs="Arial"/>
          <w:sz w:val="22"/>
          <w:szCs w:val="22"/>
        </w:rPr>
        <w:t>. 8. 202</w:t>
      </w:r>
      <w:r w:rsidR="00DD1565">
        <w:rPr>
          <w:rFonts w:ascii="Arial" w:hAnsi="Arial" w:cs="Arial"/>
          <w:sz w:val="22"/>
          <w:szCs w:val="22"/>
        </w:rPr>
        <w:t>6</w:t>
      </w:r>
    </w:p>
    <w:p w14:paraId="4475FAC0" w14:textId="180412CC" w:rsidR="00A9390D" w:rsidRDefault="00000000">
      <w:pPr>
        <w:tabs>
          <w:tab w:val="left" w:pos="284"/>
        </w:tabs>
        <w:spacing w:after="120"/>
        <w:rPr>
          <w:rFonts w:ascii="Arial" w:hAnsi="Arial" w:cs="Arial"/>
          <w:sz w:val="22"/>
          <w:szCs w:val="22"/>
        </w:rPr>
      </w:pPr>
      <w:r>
        <w:rPr>
          <w:rFonts w:ascii="Arial" w:hAnsi="Arial" w:cs="Arial"/>
          <w:sz w:val="22"/>
          <w:szCs w:val="22"/>
        </w:rPr>
        <w:t xml:space="preserve">f) v noci na den následující akci „Taneční zábavu  </w:t>
      </w:r>
      <w:r w:rsidR="00DD1565">
        <w:rPr>
          <w:rFonts w:ascii="Arial" w:hAnsi="Arial" w:cs="Arial"/>
          <w:sz w:val="22"/>
          <w:szCs w:val="22"/>
        </w:rPr>
        <w:t>„KOLCHOZ</w:t>
      </w:r>
      <w:r>
        <w:rPr>
          <w:rFonts w:ascii="Arial" w:hAnsi="Arial" w:cs="Arial"/>
          <w:sz w:val="22"/>
          <w:szCs w:val="22"/>
        </w:rPr>
        <w:t xml:space="preserve"> “ konané jednu noc ze soboty </w:t>
      </w:r>
      <w:r w:rsidR="00DD1565">
        <w:rPr>
          <w:rFonts w:ascii="Arial" w:hAnsi="Arial" w:cs="Arial"/>
          <w:sz w:val="22"/>
          <w:szCs w:val="22"/>
        </w:rPr>
        <w:t>29</w:t>
      </w:r>
      <w:r>
        <w:rPr>
          <w:rFonts w:ascii="Arial" w:hAnsi="Arial" w:cs="Arial"/>
          <w:sz w:val="22"/>
          <w:szCs w:val="22"/>
        </w:rPr>
        <w:t>. 8. 202</w:t>
      </w:r>
      <w:r w:rsidR="00DD1565">
        <w:rPr>
          <w:rFonts w:ascii="Arial" w:hAnsi="Arial" w:cs="Arial"/>
          <w:sz w:val="22"/>
          <w:szCs w:val="22"/>
        </w:rPr>
        <w:t>6</w:t>
      </w:r>
      <w:r>
        <w:rPr>
          <w:rFonts w:ascii="Arial" w:hAnsi="Arial" w:cs="Arial"/>
          <w:sz w:val="22"/>
          <w:szCs w:val="22"/>
        </w:rPr>
        <w:t xml:space="preserve"> na neděli 3</w:t>
      </w:r>
      <w:r w:rsidR="00DD1565">
        <w:rPr>
          <w:rFonts w:ascii="Arial" w:hAnsi="Arial" w:cs="Arial"/>
          <w:sz w:val="22"/>
          <w:szCs w:val="22"/>
        </w:rPr>
        <w:t>0</w:t>
      </w:r>
      <w:r>
        <w:rPr>
          <w:rFonts w:ascii="Arial" w:hAnsi="Arial" w:cs="Arial"/>
          <w:sz w:val="22"/>
          <w:szCs w:val="22"/>
        </w:rPr>
        <w:t>. 8. 202</w:t>
      </w:r>
      <w:r w:rsidR="00DD1565">
        <w:rPr>
          <w:rFonts w:ascii="Arial" w:hAnsi="Arial" w:cs="Arial"/>
          <w:sz w:val="22"/>
          <w:szCs w:val="22"/>
        </w:rPr>
        <w:t>6</w:t>
      </w:r>
    </w:p>
    <w:p w14:paraId="7D2178B4" w14:textId="77777777" w:rsidR="00A9390D" w:rsidRDefault="00A9390D">
      <w:pPr>
        <w:tabs>
          <w:tab w:val="left" w:pos="284"/>
        </w:tabs>
        <w:spacing w:after="120"/>
        <w:jc w:val="both"/>
        <w:rPr>
          <w:rFonts w:ascii="Arial" w:hAnsi="Arial" w:cs="Arial"/>
          <w:i/>
          <w:sz w:val="20"/>
          <w:szCs w:val="20"/>
        </w:rPr>
      </w:pPr>
    </w:p>
    <w:p w14:paraId="0820933F" w14:textId="77777777" w:rsidR="00A9390D" w:rsidRDefault="00000000">
      <w:pPr>
        <w:jc w:val="center"/>
        <w:rPr>
          <w:rFonts w:ascii="Arial" w:hAnsi="Arial" w:cs="Arial"/>
          <w:b/>
          <w:sz w:val="22"/>
          <w:szCs w:val="22"/>
        </w:rPr>
      </w:pPr>
      <w:r>
        <w:rPr>
          <w:rFonts w:ascii="Arial" w:hAnsi="Arial" w:cs="Arial"/>
          <w:b/>
          <w:sz w:val="22"/>
          <w:szCs w:val="22"/>
        </w:rPr>
        <w:t>Čl. 4</w:t>
      </w:r>
    </w:p>
    <w:p w14:paraId="64BD831E" w14:textId="77777777" w:rsidR="00A9390D" w:rsidRDefault="00000000">
      <w:pPr>
        <w:jc w:val="center"/>
        <w:rPr>
          <w:rFonts w:ascii="Arial" w:hAnsi="Arial" w:cs="Arial"/>
          <w:b/>
          <w:sz w:val="22"/>
          <w:szCs w:val="22"/>
        </w:rPr>
      </w:pPr>
      <w:r>
        <w:rPr>
          <w:rFonts w:ascii="Arial" w:hAnsi="Arial" w:cs="Arial"/>
          <w:b/>
          <w:sz w:val="22"/>
          <w:szCs w:val="22"/>
        </w:rPr>
        <w:t>Zrušovací ustanovení</w:t>
      </w:r>
    </w:p>
    <w:p w14:paraId="555C0EAF" w14:textId="77777777" w:rsidR="00A9390D" w:rsidRDefault="00A9390D">
      <w:pPr>
        <w:ind w:left="360"/>
        <w:jc w:val="center"/>
        <w:rPr>
          <w:rFonts w:ascii="Arial" w:hAnsi="Arial" w:cs="Arial"/>
          <w:b/>
          <w:sz w:val="22"/>
          <w:szCs w:val="22"/>
          <w:u w:val="single"/>
        </w:rPr>
      </w:pPr>
    </w:p>
    <w:p w14:paraId="319E261D" w14:textId="0E8E41D9" w:rsidR="00A9390D" w:rsidRDefault="00000000" w:rsidP="00DD1565">
      <w:pPr>
        <w:spacing w:before="120" w:line="288" w:lineRule="auto"/>
        <w:jc w:val="both"/>
        <w:rPr>
          <w:rFonts w:ascii="Arial" w:hAnsi="Arial" w:cs="Arial"/>
          <w:i/>
          <w:color w:val="FF0000"/>
          <w:sz w:val="22"/>
          <w:szCs w:val="22"/>
        </w:rPr>
      </w:pPr>
      <w:bookmarkStart w:id="0" w:name="_Hlk54595723"/>
      <w:r>
        <w:rPr>
          <w:rFonts w:ascii="Arial" w:hAnsi="Arial" w:cs="Arial"/>
          <w:sz w:val="22"/>
          <w:szCs w:val="22"/>
        </w:rPr>
        <w:t xml:space="preserve">Zrušuje se obecně závazná vyhláška </w:t>
      </w:r>
      <w:bookmarkEnd w:id="0"/>
      <w:r>
        <w:rPr>
          <w:rFonts w:ascii="Arial" w:hAnsi="Arial" w:cs="Arial"/>
          <w:sz w:val="22"/>
          <w:szCs w:val="22"/>
        </w:rPr>
        <w:t xml:space="preserve">o nočním klidu, ze dne </w:t>
      </w:r>
      <w:r w:rsidR="003C060B">
        <w:rPr>
          <w:rFonts w:ascii="Arial" w:hAnsi="Arial" w:cs="Arial"/>
          <w:sz w:val="22"/>
          <w:szCs w:val="22"/>
        </w:rPr>
        <w:t>14. 2. 2024</w:t>
      </w:r>
    </w:p>
    <w:p w14:paraId="1B28F609" w14:textId="77777777" w:rsidR="00A9390D" w:rsidRDefault="00000000">
      <w:pPr>
        <w:jc w:val="center"/>
        <w:rPr>
          <w:rFonts w:ascii="Arial" w:hAnsi="Arial" w:cs="Arial"/>
          <w:b/>
          <w:sz w:val="22"/>
          <w:szCs w:val="22"/>
        </w:rPr>
      </w:pPr>
      <w:r>
        <w:rPr>
          <w:rFonts w:ascii="Arial" w:hAnsi="Arial" w:cs="Arial"/>
          <w:b/>
          <w:sz w:val="22"/>
          <w:szCs w:val="22"/>
        </w:rPr>
        <w:t>Čl. 5</w:t>
      </w:r>
    </w:p>
    <w:p w14:paraId="0D738666" w14:textId="77777777" w:rsidR="00A9390D" w:rsidRDefault="00000000">
      <w:pPr>
        <w:jc w:val="center"/>
        <w:rPr>
          <w:rFonts w:ascii="Arial" w:hAnsi="Arial" w:cs="Arial"/>
          <w:b/>
          <w:sz w:val="22"/>
          <w:szCs w:val="22"/>
        </w:rPr>
      </w:pPr>
      <w:r>
        <w:rPr>
          <w:rFonts w:ascii="Arial" w:hAnsi="Arial" w:cs="Arial"/>
          <w:b/>
          <w:sz w:val="22"/>
          <w:szCs w:val="22"/>
        </w:rPr>
        <w:t>Účinnost</w:t>
      </w:r>
    </w:p>
    <w:p w14:paraId="23F7A357" w14:textId="77777777" w:rsidR="00A9390D" w:rsidRDefault="00A9390D">
      <w:pPr>
        <w:jc w:val="center"/>
        <w:rPr>
          <w:rFonts w:ascii="Arial" w:hAnsi="Arial" w:cs="Arial"/>
          <w:b/>
          <w:sz w:val="22"/>
          <w:szCs w:val="22"/>
        </w:rPr>
      </w:pPr>
    </w:p>
    <w:p w14:paraId="6E42017E" w14:textId="77777777" w:rsidR="00A9390D" w:rsidRDefault="00000000">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75402426" w14:textId="77777777" w:rsidR="00A9390D" w:rsidRDefault="00A9390D">
      <w:pPr>
        <w:spacing w:after="120"/>
        <w:rPr>
          <w:rFonts w:ascii="Arial" w:hAnsi="Arial" w:cs="Arial"/>
          <w:sz w:val="22"/>
          <w:szCs w:val="22"/>
        </w:rPr>
      </w:pPr>
    </w:p>
    <w:p w14:paraId="38B7BCDE" w14:textId="77777777" w:rsidR="00A9390D" w:rsidRDefault="00A9390D">
      <w:pPr>
        <w:spacing w:after="120"/>
        <w:rPr>
          <w:rFonts w:ascii="Arial" w:hAnsi="Arial" w:cs="Arial"/>
          <w:sz w:val="22"/>
          <w:szCs w:val="22"/>
        </w:rPr>
      </w:pPr>
    </w:p>
    <w:p w14:paraId="7BD55C3F" w14:textId="77777777" w:rsidR="00A9390D" w:rsidRDefault="00000000">
      <w:pPr>
        <w:spacing w:after="120"/>
        <w:rPr>
          <w:rFonts w:ascii="Arial" w:hAnsi="Arial" w:cs="Arial"/>
          <w:i/>
          <w:sz w:val="22"/>
          <w:szCs w:val="22"/>
        </w:rPr>
      </w:pPr>
      <w:r>
        <w:rPr>
          <w:rFonts w:ascii="Arial" w:hAnsi="Arial" w:cs="Arial"/>
          <w:sz w:val="22"/>
          <w:szCs w:val="22"/>
        </w:rPr>
        <w:t xml:space="preserve">      </w:t>
      </w:r>
      <w:r>
        <w:rPr>
          <w:rFonts w:ascii="Arial" w:hAnsi="Arial" w:cs="Arial"/>
          <w:i/>
          <w:sz w:val="22"/>
          <w:szCs w:val="22"/>
        </w:rPr>
        <w:t>Podpis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Podpis</w:t>
      </w:r>
    </w:p>
    <w:p w14:paraId="4340E7A7" w14:textId="77777777" w:rsidR="00A9390D" w:rsidRDefault="00000000">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C03DACB" w14:textId="77777777" w:rsidR="00A9390D" w:rsidRDefault="00000000">
      <w:pPr>
        <w:spacing w:after="120"/>
        <w:rPr>
          <w:rFonts w:ascii="Arial" w:hAnsi="Arial" w:cs="Arial"/>
          <w:sz w:val="22"/>
          <w:szCs w:val="22"/>
        </w:rPr>
      </w:pPr>
      <w:r>
        <w:rPr>
          <w:rFonts w:ascii="Arial" w:hAnsi="Arial" w:cs="Arial"/>
          <w:sz w:val="22"/>
          <w:szCs w:val="22"/>
        </w:rPr>
        <w:t xml:space="preserve">   Hana Pipková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Jiří Jakšl</w:t>
      </w:r>
    </w:p>
    <w:p w14:paraId="2AED7184" w14:textId="77777777" w:rsidR="00A9390D" w:rsidRDefault="00000000">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7228B1A3" w14:textId="77777777" w:rsidR="00A9390D" w:rsidRDefault="00A9390D">
      <w:pPr>
        <w:rPr>
          <w:b/>
        </w:rPr>
      </w:pPr>
    </w:p>
    <w:sectPr w:rsidR="00A9390D">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99DB" w14:textId="77777777" w:rsidR="00F01798" w:rsidRDefault="00F01798">
      <w:r>
        <w:separator/>
      </w:r>
    </w:p>
  </w:endnote>
  <w:endnote w:type="continuationSeparator" w:id="0">
    <w:p w14:paraId="680C3446" w14:textId="77777777" w:rsidR="00F01798" w:rsidRDefault="00F0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7259" w14:textId="77777777" w:rsidR="00F01798" w:rsidRDefault="00F01798">
      <w:r>
        <w:separator/>
      </w:r>
    </w:p>
  </w:footnote>
  <w:footnote w:type="continuationSeparator" w:id="0">
    <w:p w14:paraId="73556600" w14:textId="77777777" w:rsidR="00F01798" w:rsidRDefault="00F01798">
      <w:r>
        <w:continuationSeparator/>
      </w:r>
    </w:p>
  </w:footnote>
  <w:footnote w:id="1">
    <w:p w14:paraId="70F2CC8C" w14:textId="77777777" w:rsidR="00A9390D" w:rsidRDefault="00000000">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D9E053B" w14:textId="77777777" w:rsidR="00A9390D" w:rsidRDefault="00A9390D">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3F86"/>
    <w:rsid w:val="00015BC7"/>
    <w:rsid w:val="000167CB"/>
    <w:rsid w:val="0002050F"/>
    <w:rsid w:val="00047D7A"/>
    <w:rsid w:val="000561EB"/>
    <w:rsid w:val="00056640"/>
    <w:rsid w:val="000745FA"/>
    <w:rsid w:val="00081132"/>
    <w:rsid w:val="000A0CE6"/>
    <w:rsid w:val="000C0C56"/>
    <w:rsid w:val="000D3097"/>
    <w:rsid w:val="000F0A44"/>
    <w:rsid w:val="0010436E"/>
    <w:rsid w:val="00107BCE"/>
    <w:rsid w:val="001364FD"/>
    <w:rsid w:val="00166688"/>
    <w:rsid w:val="00167FA5"/>
    <w:rsid w:val="00170654"/>
    <w:rsid w:val="00191966"/>
    <w:rsid w:val="001A79E1"/>
    <w:rsid w:val="001D0B27"/>
    <w:rsid w:val="001D4728"/>
    <w:rsid w:val="001D5D37"/>
    <w:rsid w:val="001F253B"/>
    <w:rsid w:val="00212C35"/>
    <w:rsid w:val="00213118"/>
    <w:rsid w:val="00224B0D"/>
    <w:rsid w:val="0024722A"/>
    <w:rsid w:val="002525E7"/>
    <w:rsid w:val="002560FF"/>
    <w:rsid w:val="0026181E"/>
    <w:rsid w:val="00264869"/>
    <w:rsid w:val="002A2967"/>
    <w:rsid w:val="002B2531"/>
    <w:rsid w:val="002B2A53"/>
    <w:rsid w:val="002D539B"/>
    <w:rsid w:val="002E1369"/>
    <w:rsid w:val="00314D04"/>
    <w:rsid w:val="00314FDC"/>
    <w:rsid w:val="00343072"/>
    <w:rsid w:val="00347C80"/>
    <w:rsid w:val="003541F4"/>
    <w:rsid w:val="00367B64"/>
    <w:rsid w:val="003759A2"/>
    <w:rsid w:val="00390B0D"/>
    <w:rsid w:val="00396228"/>
    <w:rsid w:val="003B12D9"/>
    <w:rsid w:val="003C060B"/>
    <w:rsid w:val="003D13EC"/>
    <w:rsid w:val="0040725E"/>
    <w:rsid w:val="004154AF"/>
    <w:rsid w:val="00446658"/>
    <w:rsid w:val="00447362"/>
    <w:rsid w:val="00462AC7"/>
    <w:rsid w:val="00470C68"/>
    <w:rsid w:val="00475EC0"/>
    <w:rsid w:val="00477C4B"/>
    <w:rsid w:val="00480521"/>
    <w:rsid w:val="004809FA"/>
    <w:rsid w:val="00485025"/>
    <w:rsid w:val="00494E05"/>
    <w:rsid w:val="004A2CDB"/>
    <w:rsid w:val="004C44F6"/>
    <w:rsid w:val="00513323"/>
    <w:rsid w:val="005229CD"/>
    <w:rsid w:val="00523385"/>
    <w:rsid w:val="00533F5B"/>
    <w:rsid w:val="005350D4"/>
    <w:rsid w:val="005545D7"/>
    <w:rsid w:val="00557C94"/>
    <w:rsid w:val="00575630"/>
    <w:rsid w:val="00581E7B"/>
    <w:rsid w:val="00587D39"/>
    <w:rsid w:val="00596EBC"/>
    <w:rsid w:val="005E614E"/>
    <w:rsid w:val="005F7027"/>
    <w:rsid w:val="006026C5"/>
    <w:rsid w:val="00617A91"/>
    <w:rsid w:val="00617BDE"/>
    <w:rsid w:val="00641107"/>
    <w:rsid w:val="0064245C"/>
    <w:rsid w:val="00642611"/>
    <w:rsid w:val="00662877"/>
    <w:rsid w:val="006647CE"/>
    <w:rsid w:val="0069206C"/>
    <w:rsid w:val="00696A6B"/>
    <w:rsid w:val="006A0CCB"/>
    <w:rsid w:val="006A5547"/>
    <w:rsid w:val="006B0AAB"/>
    <w:rsid w:val="006C2361"/>
    <w:rsid w:val="006F76D2"/>
    <w:rsid w:val="00702ACB"/>
    <w:rsid w:val="00725357"/>
    <w:rsid w:val="00744A2D"/>
    <w:rsid w:val="00771BD5"/>
    <w:rsid w:val="00774C69"/>
    <w:rsid w:val="0079293A"/>
    <w:rsid w:val="007A537F"/>
    <w:rsid w:val="007B5155"/>
    <w:rsid w:val="007B6205"/>
    <w:rsid w:val="007B63AA"/>
    <w:rsid w:val="007D7BB7"/>
    <w:rsid w:val="007E1DB2"/>
    <w:rsid w:val="007E3C2E"/>
    <w:rsid w:val="007F5346"/>
    <w:rsid w:val="0084248C"/>
    <w:rsid w:val="00843DC9"/>
    <w:rsid w:val="00857150"/>
    <w:rsid w:val="008573F5"/>
    <w:rsid w:val="00862799"/>
    <w:rsid w:val="008761D8"/>
    <w:rsid w:val="00876251"/>
    <w:rsid w:val="008809EB"/>
    <w:rsid w:val="00887BCF"/>
    <w:rsid w:val="008928E7"/>
    <w:rsid w:val="00893F09"/>
    <w:rsid w:val="008C4C41"/>
    <w:rsid w:val="008C7339"/>
    <w:rsid w:val="009204A9"/>
    <w:rsid w:val="00922828"/>
    <w:rsid w:val="009247EB"/>
    <w:rsid w:val="00927A2A"/>
    <w:rsid w:val="009357FF"/>
    <w:rsid w:val="0094393B"/>
    <w:rsid w:val="00946852"/>
    <w:rsid w:val="0095368E"/>
    <w:rsid w:val="009662E7"/>
    <w:rsid w:val="009872B9"/>
    <w:rsid w:val="00987A7F"/>
    <w:rsid w:val="009929BE"/>
    <w:rsid w:val="009A3B45"/>
    <w:rsid w:val="009B33F1"/>
    <w:rsid w:val="009E05B5"/>
    <w:rsid w:val="00A03AE8"/>
    <w:rsid w:val="00A11149"/>
    <w:rsid w:val="00A145B4"/>
    <w:rsid w:val="00A1516F"/>
    <w:rsid w:val="00A30821"/>
    <w:rsid w:val="00A460F7"/>
    <w:rsid w:val="00A56B7C"/>
    <w:rsid w:val="00A6202F"/>
    <w:rsid w:val="00A62621"/>
    <w:rsid w:val="00A65602"/>
    <w:rsid w:val="00A862B7"/>
    <w:rsid w:val="00A9390D"/>
    <w:rsid w:val="00A97662"/>
    <w:rsid w:val="00AC0896"/>
    <w:rsid w:val="00AC1E54"/>
    <w:rsid w:val="00AF71F5"/>
    <w:rsid w:val="00B04E79"/>
    <w:rsid w:val="00B26438"/>
    <w:rsid w:val="00BB6020"/>
    <w:rsid w:val="00C57C27"/>
    <w:rsid w:val="00C6410F"/>
    <w:rsid w:val="00C82D9F"/>
    <w:rsid w:val="00CB088B"/>
    <w:rsid w:val="00CB56D6"/>
    <w:rsid w:val="00D02AB8"/>
    <w:rsid w:val="00D06446"/>
    <w:rsid w:val="00D32BCB"/>
    <w:rsid w:val="00D3710E"/>
    <w:rsid w:val="00D41525"/>
    <w:rsid w:val="00D42007"/>
    <w:rsid w:val="00D55D71"/>
    <w:rsid w:val="00D5768F"/>
    <w:rsid w:val="00D61FE1"/>
    <w:rsid w:val="00D7654C"/>
    <w:rsid w:val="00DA328A"/>
    <w:rsid w:val="00DA73D5"/>
    <w:rsid w:val="00DD1565"/>
    <w:rsid w:val="00DE4D85"/>
    <w:rsid w:val="00DF2532"/>
    <w:rsid w:val="00E15821"/>
    <w:rsid w:val="00E27608"/>
    <w:rsid w:val="00E31920"/>
    <w:rsid w:val="00E34AAF"/>
    <w:rsid w:val="00E432DB"/>
    <w:rsid w:val="00E904EE"/>
    <w:rsid w:val="00EA650D"/>
    <w:rsid w:val="00EA6865"/>
    <w:rsid w:val="00EC4D93"/>
    <w:rsid w:val="00EE2A3B"/>
    <w:rsid w:val="00EE6B51"/>
    <w:rsid w:val="00F01798"/>
    <w:rsid w:val="00F17B8B"/>
    <w:rsid w:val="00F21B18"/>
    <w:rsid w:val="00F228BB"/>
    <w:rsid w:val="00F53672"/>
    <w:rsid w:val="00F66F3F"/>
    <w:rsid w:val="00F81EC5"/>
    <w:rsid w:val="00F84910"/>
    <w:rsid w:val="00FA6CB4"/>
    <w:rsid w:val="00FD3D5E"/>
    <w:rsid w:val="00FE20B1"/>
    <w:rsid w:val="00FE5A90"/>
    <w:rsid w:val="00FF3672"/>
    <w:rsid w:val="107B4F7E"/>
    <w:rsid w:val="70E8726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C088B"/>
  <w15:docId w15:val="{89BBBAE2-9320-4752-AB99-9339EEEE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iPriority="0"/>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Pr>
      <w:rFonts w:ascii="Tahoma" w:hAnsi="Tahoma" w:cs="Tahoma"/>
      <w:sz w:val="16"/>
      <w:szCs w:val="16"/>
    </w:rPr>
  </w:style>
  <w:style w:type="paragraph" w:styleId="Zkladntext">
    <w:name w:val="Body Text"/>
    <w:basedOn w:val="Normln"/>
    <w:link w:val="ZkladntextChar"/>
    <w:pPr>
      <w:spacing w:after="120"/>
    </w:pPr>
    <w:rPr>
      <w:szCs w:val="20"/>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kladntextodsazen3">
    <w:name w:val="Body Text Indent 3"/>
    <w:basedOn w:val="Normln"/>
    <w:pPr>
      <w:widowControl w:val="0"/>
      <w:tabs>
        <w:tab w:val="left" w:pos="540"/>
      </w:tabs>
      <w:ind w:left="540" w:hanging="540"/>
      <w:jc w:val="both"/>
    </w:pPr>
    <w:rPr>
      <w:bCs/>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styleId="Znakapoznpodarou">
    <w:name w:val="footnote reference"/>
    <w:uiPriority w:val="99"/>
    <w:semiHidden/>
    <w:rPr>
      <w:vertAlign w:val="superscript"/>
    </w:rPr>
  </w:style>
  <w:style w:type="paragraph" w:styleId="Textpoznpodarou">
    <w:name w:val="footnote text"/>
    <w:basedOn w:val="Normln"/>
    <w:link w:val="TextpoznpodarouChar"/>
    <w:uiPriority w:val="99"/>
    <w:rPr>
      <w:sz w:val="20"/>
      <w:szCs w:val="20"/>
    </w:rPr>
  </w:style>
  <w:style w:type="paragraph" w:styleId="Zhlav">
    <w:name w:val="header"/>
    <w:basedOn w:val="Normln"/>
    <w:pPr>
      <w:tabs>
        <w:tab w:val="center" w:pos="4536"/>
        <w:tab w:val="right" w:pos="9072"/>
      </w:tabs>
    </w:pPr>
    <w:rPr>
      <w:szCs w:val="20"/>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customStyle="1" w:styleId="ZkladntextChar">
    <w:name w:val="Základní text Char"/>
    <w:link w:val="Zkladntext"/>
    <w:rPr>
      <w:sz w:val="24"/>
    </w:rPr>
  </w:style>
  <w:style w:type="character" w:customStyle="1" w:styleId="TextpoznpodarouChar">
    <w:name w:val="Text pozn. pod čarou Char"/>
    <w:link w:val="Textpoznpodarou"/>
    <w:uiPriority w:val="99"/>
  </w:style>
  <w:style w:type="paragraph" w:styleId="Odstavecseseznamem">
    <w:name w:val="List Paragraph"/>
    <w:basedOn w:val="Normln"/>
    <w:uiPriority w:val="34"/>
    <w:qFormat/>
    <w:pPr>
      <w:ind w:left="720"/>
      <w:contextualSpacing/>
    </w:pPr>
  </w:style>
  <w:style w:type="paragraph" w:customStyle="1" w:styleId="Text">
    <w:name w:val="Text"/>
    <w:basedOn w:val="Normln"/>
    <w:link w:val="TextChar"/>
    <w:rPr>
      <w:rFonts w:ascii="Arial" w:hAnsi="Arial" w:cs="Arial"/>
    </w:rPr>
  </w:style>
  <w:style w:type="character" w:customStyle="1" w:styleId="TextChar">
    <w:name w:val="Text Char"/>
    <w:link w:val="Text"/>
    <w:locke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DD0E-03E4-4738-9932-F3DD7C20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299</Words>
  <Characters>1765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OBEC</cp:lastModifiedBy>
  <cp:revision>8</cp:revision>
  <cp:lastPrinted>2007-03-05T10:30:00Z</cp:lastPrinted>
  <dcterms:created xsi:type="dcterms:W3CDTF">2022-11-14T12:37:00Z</dcterms:created>
  <dcterms:modified xsi:type="dcterms:W3CDTF">2026-04-01T07:54:00Z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12A67A81FA54412282D8A5CAF7F05B31_12</vt:lpwstr>
  </property>
</Properties>
</file>