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11847" w14:textId="0A8FD125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 xml:space="preserve">Obec </w:t>
      </w:r>
      <w:r w:rsidR="00B9021D">
        <w:rPr>
          <w:rFonts w:ascii="Arial" w:hAnsi="Arial" w:cs="Arial"/>
          <w:b/>
          <w:caps/>
          <w:sz w:val="28"/>
          <w:szCs w:val="28"/>
        </w:rPr>
        <w:t>Krejnice</w:t>
      </w:r>
    </w:p>
    <w:p w14:paraId="6E987AF2" w14:textId="700B9713" w:rsidR="00C57AC6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D82E6F">
        <w:rPr>
          <w:rFonts w:ascii="Arial" w:hAnsi="Arial" w:cs="Arial"/>
          <w:b/>
          <w:caps/>
          <w:sz w:val="28"/>
          <w:szCs w:val="28"/>
        </w:rPr>
        <w:t>Zastupitelstvo obce k</w:t>
      </w:r>
      <w:r w:rsidR="00B9021D">
        <w:rPr>
          <w:rFonts w:ascii="Arial" w:hAnsi="Arial" w:cs="Arial"/>
          <w:b/>
          <w:caps/>
          <w:sz w:val="28"/>
          <w:szCs w:val="28"/>
        </w:rPr>
        <w:t>rejnice</w:t>
      </w:r>
    </w:p>
    <w:p w14:paraId="0C1A9FCE" w14:textId="77777777" w:rsidR="00D82E6F" w:rsidRPr="00D82E6F" w:rsidRDefault="00D82E6F" w:rsidP="00D82E6F">
      <w:pPr>
        <w:spacing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37E78518" w14:textId="26023B1F" w:rsidR="00C57AC6" w:rsidRPr="00C74BE8" w:rsidRDefault="00C57AC6" w:rsidP="00D82E6F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74BE8">
        <w:rPr>
          <w:rFonts w:ascii="Arial" w:hAnsi="Arial" w:cs="Arial"/>
          <w:b/>
          <w:sz w:val="26"/>
          <w:szCs w:val="26"/>
        </w:rPr>
        <w:t xml:space="preserve">Obecně závazná vyhláška </w:t>
      </w:r>
      <w:r w:rsidR="00E36D3B" w:rsidRPr="00C74BE8">
        <w:rPr>
          <w:rFonts w:ascii="Arial" w:hAnsi="Arial" w:cs="Arial"/>
          <w:b/>
          <w:sz w:val="26"/>
          <w:szCs w:val="26"/>
        </w:rPr>
        <w:t>obce</w:t>
      </w:r>
      <w:r w:rsidR="00D82E6F" w:rsidRPr="00C74BE8">
        <w:rPr>
          <w:rFonts w:ascii="Arial" w:hAnsi="Arial" w:cs="Arial"/>
          <w:b/>
          <w:sz w:val="26"/>
          <w:szCs w:val="26"/>
        </w:rPr>
        <w:t xml:space="preserve"> </w:t>
      </w:r>
      <w:r w:rsidR="00B9021D" w:rsidRPr="00C74BE8">
        <w:rPr>
          <w:rFonts w:ascii="Arial" w:hAnsi="Arial" w:cs="Arial"/>
          <w:b/>
          <w:sz w:val="26"/>
          <w:szCs w:val="26"/>
        </w:rPr>
        <w:t>Krejnice</w:t>
      </w:r>
      <w:r w:rsidR="00D82E6F" w:rsidRPr="00C74BE8">
        <w:rPr>
          <w:rFonts w:ascii="Arial" w:hAnsi="Arial" w:cs="Arial"/>
          <w:b/>
          <w:sz w:val="26"/>
          <w:szCs w:val="26"/>
        </w:rPr>
        <w:t>,</w:t>
      </w:r>
    </w:p>
    <w:p w14:paraId="47E9C116" w14:textId="7E697FFE" w:rsidR="00C57AC6" w:rsidRPr="00C74BE8" w:rsidRDefault="00C57AC6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74BE8">
        <w:rPr>
          <w:rFonts w:ascii="Arial" w:hAnsi="Arial" w:cs="Arial"/>
          <w:b/>
          <w:sz w:val="26"/>
          <w:szCs w:val="26"/>
        </w:rPr>
        <w:t>kterou se mění obecně závazná vyhláška č.</w:t>
      </w:r>
      <w:r w:rsidR="00D82E6F" w:rsidRPr="00C74BE8">
        <w:rPr>
          <w:rFonts w:ascii="Arial" w:hAnsi="Arial" w:cs="Arial"/>
          <w:b/>
          <w:sz w:val="26"/>
          <w:szCs w:val="26"/>
        </w:rPr>
        <w:t xml:space="preserve"> 1/2024</w:t>
      </w:r>
      <w:r w:rsidR="003A5076" w:rsidRPr="00C74BE8">
        <w:rPr>
          <w:rFonts w:ascii="Arial" w:hAnsi="Arial" w:cs="Arial"/>
          <w:b/>
          <w:sz w:val="26"/>
          <w:szCs w:val="26"/>
        </w:rPr>
        <w:t>,</w:t>
      </w:r>
    </w:p>
    <w:p w14:paraId="6DA13AE3" w14:textId="5E90BD23" w:rsidR="00C57AC6" w:rsidRPr="00C74BE8" w:rsidRDefault="00C57AC6" w:rsidP="00C57AC6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C74BE8">
        <w:rPr>
          <w:rFonts w:ascii="Arial" w:hAnsi="Arial" w:cs="Arial"/>
          <w:b/>
          <w:sz w:val="26"/>
          <w:szCs w:val="26"/>
        </w:rPr>
        <w:t>o </w:t>
      </w:r>
      <w:r w:rsidR="00B9021D" w:rsidRPr="00C74BE8">
        <w:rPr>
          <w:rFonts w:ascii="Arial" w:hAnsi="Arial" w:cs="Arial"/>
          <w:b/>
          <w:sz w:val="26"/>
          <w:szCs w:val="26"/>
        </w:rPr>
        <w:t>místním poplatku za obecní systém odpadového hospodářství</w:t>
      </w:r>
    </w:p>
    <w:p w14:paraId="5D5D04C2" w14:textId="77777777" w:rsidR="00C57AC6" w:rsidRDefault="00C57AC6" w:rsidP="00C57AC6">
      <w:pPr>
        <w:rPr>
          <w:rFonts w:ascii="Arial" w:hAnsi="Arial" w:cs="Arial"/>
        </w:rPr>
      </w:pPr>
    </w:p>
    <w:p w14:paraId="2A7FBC45" w14:textId="1C049A72" w:rsidR="00C57AC6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40CBF">
        <w:rPr>
          <w:rFonts w:ascii="Arial" w:hAnsi="Arial" w:cs="Arial"/>
          <w:sz w:val="22"/>
          <w:szCs w:val="22"/>
        </w:rPr>
        <w:t xml:space="preserve">Zastupitelstvo </w:t>
      </w:r>
      <w:r w:rsidR="00E36D3B" w:rsidRPr="00140CBF">
        <w:rPr>
          <w:rFonts w:ascii="Arial" w:hAnsi="Arial" w:cs="Arial"/>
          <w:sz w:val="22"/>
          <w:szCs w:val="22"/>
          <w:lang w:val="cs-CZ"/>
        </w:rPr>
        <w:t>obce</w:t>
      </w:r>
      <w:r w:rsidRPr="00140CBF">
        <w:rPr>
          <w:rFonts w:ascii="Arial" w:hAnsi="Arial" w:cs="Arial"/>
          <w:sz w:val="22"/>
          <w:szCs w:val="22"/>
        </w:rPr>
        <w:t xml:space="preserve"> </w:t>
      </w:r>
      <w:r w:rsidR="00D82E6F" w:rsidRPr="00140CBF">
        <w:rPr>
          <w:rFonts w:ascii="Arial" w:hAnsi="Arial" w:cs="Arial"/>
          <w:sz w:val="22"/>
          <w:szCs w:val="22"/>
          <w:lang w:val="cs-CZ"/>
        </w:rPr>
        <w:t>K</w:t>
      </w:r>
      <w:r w:rsidR="00B9021D" w:rsidRPr="00140CBF">
        <w:rPr>
          <w:rFonts w:ascii="Arial" w:hAnsi="Arial" w:cs="Arial"/>
          <w:sz w:val="22"/>
          <w:szCs w:val="22"/>
          <w:lang w:val="cs-CZ"/>
        </w:rPr>
        <w:t>rejnice</w:t>
      </w:r>
      <w:r w:rsidR="00D82E6F" w:rsidRPr="00140CBF">
        <w:rPr>
          <w:rFonts w:ascii="Arial" w:hAnsi="Arial" w:cs="Arial"/>
          <w:sz w:val="22"/>
          <w:szCs w:val="22"/>
          <w:lang w:val="cs-CZ"/>
        </w:rPr>
        <w:t xml:space="preserve"> </w:t>
      </w:r>
      <w:r w:rsidRPr="00140CBF">
        <w:rPr>
          <w:rFonts w:ascii="Arial" w:hAnsi="Arial" w:cs="Arial"/>
          <w:sz w:val="22"/>
          <w:szCs w:val="22"/>
        </w:rPr>
        <w:t xml:space="preserve">se na svém zasedání dne </w:t>
      </w:r>
      <w:r w:rsidR="00BF3998">
        <w:rPr>
          <w:rFonts w:ascii="Arial" w:hAnsi="Arial" w:cs="Arial"/>
          <w:sz w:val="22"/>
          <w:szCs w:val="22"/>
        </w:rPr>
        <w:t>8.2.2025</w:t>
      </w:r>
      <w:r w:rsidR="00D82E6F" w:rsidRPr="00140CBF">
        <w:rPr>
          <w:rFonts w:ascii="Arial" w:hAnsi="Arial" w:cs="Arial"/>
          <w:sz w:val="22"/>
          <w:szCs w:val="22"/>
          <w:lang w:val="cs-CZ"/>
        </w:rPr>
        <w:t xml:space="preserve"> </w:t>
      </w:r>
      <w:r w:rsidRPr="00140CBF">
        <w:rPr>
          <w:rFonts w:ascii="Arial" w:hAnsi="Arial" w:cs="Arial"/>
          <w:sz w:val="22"/>
          <w:szCs w:val="22"/>
        </w:rPr>
        <w:t xml:space="preserve">usneslo vydat na </w:t>
      </w:r>
      <w:r w:rsidR="00B9021D" w:rsidRPr="00140CBF">
        <w:rPr>
          <w:rFonts w:ascii="Arial" w:hAnsi="Arial" w:cs="Arial"/>
          <w:sz w:val="22"/>
          <w:szCs w:val="22"/>
        </w:rPr>
        <w:t xml:space="preserve">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7B7E7C29" w14:textId="77777777" w:rsidR="00EF479E" w:rsidRPr="00140CBF" w:rsidRDefault="00EF479E" w:rsidP="00C57AC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0166647C" w14:textId="77777777" w:rsidR="00C57AC6" w:rsidRPr="00140CBF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40CBF">
        <w:rPr>
          <w:rFonts w:ascii="Arial" w:hAnsi="Arial" w:cs="Arial"/>
          <w:b/>
          <w:bCs/>
          <w:sz w:val="22"/>
          <w:szCs w:val="22"/>
        </w:rPr>
        <w:t>Čl. 1</w:t>
      </w:r>
    </w:p>
    <w:p w14:paraId="50298C1D" w14:textId="25DE2996" w:rsidR="00C57AC6" w:rsidRPr="00140CBF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40CBF">
        <w:rPr>
          <w:rFonts w:ascii="Arial" w:hAnsi="Arial" w:cs="Arial"/>
          <w:b/>
          <w:bCs/>
          <w:sz w:val="22"/>
          <w:szCs w:val="22"/>
          <w:lang w:val="cs-CZ"/>
        </w:rPr>
        <w:t xml:space="preserve">Změna </w:t>
      </w:r>
      <w:r w:rsidR="00140CBF" w:rsidRPr="00140CBF">
        <w:rPr>
          <w:rFonts w:ascii="Arial" w:hAnsi="Arial" w:cs="Arial"/>
          <w:b/>
          <w:bCs/>
          <w:sz w:val="22"/>
          <w:szCs w:val="22"/>
          <w:lang w:val="cs-CZ"/>
        </w:rPr>
        <w:t xml:space="preserve">obecně závazné </w:t>
      </w:r>
      <w:r w:rsidRPr="00140CBF">
        <w:rPr>
          <w:rFonts w:ascii="Arial" w:hAnsi="Arial" w:cs="Arial"/>
          <w:b/>
          <w:bCs/>
          <w:sz w:val="22"/>
          <w:szCs w:val="22"/>
          <w:lang w:val="cs-CZ"/>
        </w:rPr>
        <w:t>vyhlášky</w:t>
      </w:r>
    </w:p>
    <w:p w14:paraId="64F10EAC" w14:textId="4AC1A334" w:rsidR="00C57AC6" w:rsidRPr="00140CBF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  <w:r w:rsidRPr="00140CBF">
        <w:rPr>
          <w:rFonts w:ascii="Arial" w:hAnsi="Arial" w:cs="Arial"/>
          <w:sz w:val="22"/>
          <w:szCs w:val="22"/>
          <w:lang w:val="cs-CZ"/>
        </w:rPr>
        <w:t>Obecně závazná vyhláška č.</w:t>
      </w:r>
      <w:r w:rsidR="00D82E6F" w:rsidRPr="00140CBF">
        <w:rPr>
          <w:rFonts w:ascii="Arial" w:hAnsi="Arial" w:cs="Arial"/>
          <w:sz w:val="22"/>
          <w:szCs w:val="22"/>
          <w:lang w:val="cs-CZ"/>
        </w:rPr>
        <w:t xml:space="preserve"> 1/2024</w:t>
      </w:r>
      <w:r w:rsidR="00140CBF" w:rsidRPr="00140CBF">
        <w:rPr>
          <w:rFonts w:ascii="Arial" w:hAnsi="Arial" w:cs="Arial"/>
          <w:sz w:val="22"/>
          <w:szCs w:val="22"/>
          <w:lang w:val="cs-CZ"/>
        </w:rPr>
        <w:t xml:space="preserve">, o místním poplatku za obecní systém odpadového hospodářství, ze dne 6. prosince 2024, </w:t>
      </w:r>
      <w:r w:rsidR="00D82E6F" w:rsidRPr="00140CBF">
        <w:rPr>
          <w:rFonts w:ascii="Arial" w:hAnsi="Arial" w:cs="Arial"/>
          <w:sz w:val="22"/>
          <w:szCs w:val="22"/>
          <w:u w:val="single"/>
          <w:lang w:val="cs-CZ"/>
        </w:rPr>
        <w:t>se mění takto:</w:t>
      </w:r>
      <w:r w:rsidRPr="00140CBF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0ECCD57F" w14:textId="77777777" w:rsidR="00C57AC6" w:rsidRPr="00140CBF" w:rsidRDefault="00C57AC6" w:rsidP="00C57AC6">
      <w:pPr>
        <w:pStyle w:val="Zkladntext"/>
        <w:jc w:val="both"/>
        <w:rPr>
          <w:rFonts w:ascii="Arial" w:hAnsi="Arial" w:cs="Arial"/>
          <w:sz w:val="22"/>
          <w:szCs w:val="22"/>
          <w:lang w:val="cs-CZ"/>
        </w:rPr>
      </w:pPr>
    </w:p>
    <w:p w14:paraId="317ADC83" w14:textId="0496F999" w:rsidR="003F1513" w:rsidRPr="00140CBF" w:rsidRDefault="00D82E6F" w:rsidP="003F1513">
      <w:pPr>
        <w:pStyle w:val="Zkladntext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140CBF">
        <w:rPr>
          <w:rFonts w:ascii="Arial" w:hAnsi="Arial" w:cs="Arial"/>
          <w:b/>
          <w:sz w:val="22"/>
          <w:szCs w:val="22"/>
          <w:lang w:val="cs-CZ"/>
        </w:rPr>
        <w:t>Č</w:t>
      </w:r>
      <w:r w:rsidR="00C57AC6" w:rsidRPr="00140CBF">
        <w:rPr>
          <w:rFonts w:ascii="Arial" w:hAnsi="Arial" w:cs="Arial"/>
          <w:b/>
          <w:sz w:val="22"/>
          <w:szCs w:val="22"/>
          <w:lang w:val="cs-CZ"/>
        </w:rPr>
        <w:t>l.</w:t>
      </w:r>
      <w:r w:rsidRPr="00140CBF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140CBF" w:rsidRPr="00140CBF">
        <w:rPr>
          <w:rFonts w:ascii="Arial" w:hAnsi="Arial" w:cs="Arial"/>
          <w:b/>
          <w:sz w:val="22"/>
          <w:szCs w:val="22"/>
          <w:lang w:val="cs-CZ"/>
        </w:rPr>
        <w:t>6</w:t>
      </w:r>
      <w:r w:rsidRPr="00140CBF">
        <w:rPr>
          <w:rFonts w:ascii="Arial" w:hAnsi="Arial" w:cs="Arial"/>
          <w:b/>
          <w:sz w:val="22"/>
          <w:szCs w:val="22"/>
          <w:lang w:val="cs-CZ"/>
        </w:rPr>
        <w:t xml:space="preserve"> odst.</w:t>
      </w:r>
      <w:r w:rsidR="00140CBF" w:rsidRPr="00140CBF">
        <w:rPr>
          <w:rFonts w:ascii="Arial" w:hAnsi="Arial" w:cs="Arial"/>
          <w:b/>
          <w:sz w:val="22"/>
          <w:szCs w:val="22"/>
          <w:lang w:val="cs-CZ"/>
        </w:rPr>
        <w:t xml:space="preserve"> (2) nově </w:t>
      </w:r>
      <w:r w:rsidR="00140CBF" w:rsidRPr="00140CBF">
        <w:rPr>
          <w:rFonts w:ascii="Arial" w:hAnsi="Arial" w:cs="Arial"/>
          <w:b/>
          <w:sz w:val="22"/>
          <w:szCs w:val="22"/>
          <w:u w:val="single"/>
          <w:lang w:val="cs-CZ"/>
        </w:rPr>
        <w:t>zní:</w:t>
      </w:r>
      <w:r w:rsidRPr="00140CBF">
        <w:rPr>
          <w:rFonts w:ascii="Arial" w:hAnsi="Arial" w:cs="Arial"/>
          <w:b/>
          <w:sz w:val="22"/>
          <w:szCs w:val="22"/>
          <w:lang w:val="cs-CZ"/>
        </w:rPr>
        <w:t xml:space="preserve"> </w:t>
      </w:r>
    </w:p>
    <w:p w14:paraId="3A316088" w14:textId="77777777" w:rsidR="00140CBF" w:rsidRPr="00140CBF" w:rsidRDefault="00140CBF" w:rsidP="00140CBF">
      <w:pPr>
        <w:pStyle w:val="Odstavec"/>
        <w:numPr>
          <w:ilvl w:val="0"/>
          <w:numId w:val="1"/>
        </w:numPr>
      </w:pPr>
      <w:r w:rsidRPr="00140CBF">
        <w:t>Od poplatku se osvobozuje osoba, které poplatková povinnost vznikla z důvodu přihlášení v obci a která:</w:t>
      </w:r>
    </w:p>
    <w:p w14:paraId="13510D9D" w14:textId="77777777" w:rsidR="00140CBF" w:rsidRPr="00140CBF" w:rsidRDefault="00140CBF" w:rsidP="00140CBF">
      <w:pPr>
        <w:pStyle w:val="Odstavec"/>
        <w:numPr>
          <w:ilvl w:val="1"/>
          <w:numId w:val="1"/>
        </w:numPr>
      </w:pPr>
      <w:r w:rsidRPr="00140CBF">
        <w:t>v kalendářním roce nedovršila věk 1 rok,</w:t>
      </w:r>
    </w:p>
    <w:p w14:paraId="38740F9B" w14:textId="55F8CF80" w:rsidR="00140CBF" w:rsidRDefault="00140CBF" w:rsidP="00140CBF">
      <w:pPr>
        <w:pStyle w:val="Odstavec"/>
        <w:numPr>
          <w:ilvl w:val="1"/>
          <w:numId w:val="1"/>
        </w:numPr>
      </w:pPr>
      <w:r w:rsidRPr="00140CBF">
        <w:t>se po dobu 3 a více po sobě jdoucích měsíců v kalendářním roce zdržuje v zahraničí (tj. mimo území ČR); tuto skutečnost je povinna ohlásit nejpozději do konce kalendářního roku, kterého se osvobození týká.</w:t>
      </w:r>
    </w:p>
    <w:p w14:paraId="453D4FF2" w14:textId="77777777" w:rsidR="00140CBF" w:rsidRPr="00140CBF" w:rsidRDefault="00140CBF" w:rsidP="00140CBF">
      <w:pPr>
        <w:pStyle w:val="Odstavec"/>
        <w:ind w:left="964"/>
      </w:pPr>
    </w:p>
    <w:p w14:paraId="17F4C2AB" w14:textId="2A162D9C" w:rsidR="003F1513" w:rsidRPr="00140CBF" w:rsidRDefault="003F1513" w:rsidP="003F1513">
      <w:pPr>
        <w:pStyle w:val="Zkladntext"/>
        <w:jc w:val="both"/>
        <w:rPr>
          <w:rFonts w:ascii="Arial" w:hAnsi="Arial" w:cs="Arial"/>
          <w:b/>
          <w:bCs/>
          <w:sz w:val="22"/>
          <w:szCs w:val="22"/>
          <w:lang w:val="cs-CZ"/>
        </w:rPr>
      </w:pPr>
      <w:r w:rsidRPr="00140CBF">
        <w:rPr>
          <w:rFonts w:ascii="Arial" w:hAnsi="Arial" w:cs="Arial"/>
          <w:b/>
          <w:bCs/>
          <w:sz w:val="22"/>
          <w:szCs w:val="22"/>
          <w:lang w:val="cs-CZ"/>
        </w:rPr>
        <w:t>Ostatní ustanovení obecně závazné vyhlášky č. 1/2024</w:t>
      </w:r>
      <w:r w:rsidR="00140CBF">
        <w:rPr>
          <w:rFonts w:ascii="Arial" w:hAnsi="Arial" w:cs="Arial"/>
          <w:b/>
          <w:bCs/>
          <w:sz w:val="22"/>
          <w:szCs w:val="22"/>
          <w:lang w:val="cs-CZ"/>
        </w:rPr>
        <w:t>, o místním poplatku za obecní systém odpadového hospodářství</w:t>
      </w:r>
      <w:r w:rsidR="00EF479E">
        <w:rPr>
          <w:rFonts w:ascii="Arial" w:hAnsi="Arial" w:cs="Arial"/>
          <w:b/>
          <w:bCs/>
          <w:sz w:val="22"/>
          <w:szCs w:val="22"/>
          <w:lang w:val="cs-CZ"/>
        </w:rPr>
        <w:t>,</w:t>
      </w:r>
      <w:r w:rsidRPr="00140CBF">
        <w:rPr>
          <w:rFonts w:ascii="Arial" w:hAnsi="Arial" w:cs="Arial"/>
          <w:b/>
          <w:bCs/>
          <w:sz w:val="22"/>
          <w:szCs w:val="22"/>
          <w:lang w:val="cs-CZ"/>
        </w:rPr>
        <w:t xml:space="preserve"> zůstávají beze změn. </w:t>
      </w:r>
    </w:p>
    <w:p w14:paraId="644443C1" w14:textId="77777777" w:rsidR="003F1513" w:rsidRPr="00140CBF" w:rsidRDefault="003F1513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0C5C6CED" w14:textId="78E0D47A" w:rsidR="00C57AC6" w:rsidRPr="00140CBF" w:rsidRDefault="00C57AC6" w:rsidP="00C57AC6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40CBF">
        <w:rPr>
          <w:rFonts w:ascii="Arial" w:hAnsi="Arial" w:cs="Arial"/>
          <w:b/>
          <w:bCs/>
          <w:sz w:val="22"/>
          <w:szCs w:val="22"/>
        </w:rPr>
        <w:t>Čl. 2</w:t>
      </w:r>
    </w:p>
    <w:p w14:paraId="50CB869B" w14:textId="77777777" w:rsidR="00C57AC6" w:rsidRPr="00140CBF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40CBF">
        <w:rPr>
          <w:rFonts w:ascii="Arial" w:hAnsi="Arial" w:cs="Arial"/>
          <w:b/>
          <w:bCs/>
          <w:sz w:val="22"/>
          <w:szCs w:val="22"/>
        </w:rPr>
        <w:t>Účinnost</w:t>
      </w:r>
    </w:p>
    <w:p w14:paraId="2AF7BF3A" w14:textId="7C21C092" w:rsidR="00C57AC6" w:rsidRPr="00140CBF" w:rsidRDefault="00C57AC6" w:rsidP="00C57AC6">
      <w:pPr>
        <w:jc w:val="both"/>
        <w:rPr>
          <w:rFonts w:ascii="Arial" w:hAnsi="Arial" w:cs="Arial"/>
          <w:sz w:val="22"/>
          <w:szCs w:val="22"/>
        </w:rPr>
      </w:pPr>
      <w:r w:rsidRPr="00140CBF">
        <w:rPr>
          <w:rFonts w:ascii="Arial" w:hAnsi="Arial" w:cs="Arial"/>
          <w:sz w:val="22"/>
          <w:szCs w:val="22"/>
        </w:rPr>
        <w:t xml:space="preserve">Tato </w:t>
      </w:r>
      <w:r w:rsidR="003F1513" w:rsidRPr="00140CBF">
        <w:rPr>
          <w:rFonts w:ascii="Arial" w:hAnsi="Arial" w:cs="Arial"/>
          <w:sz w:val="22"/>
          <w:szCs w:val="22"/>
        </w:rPr>
        <w:t>vyhláška nabývá účinn</w:t>
      </w:r>
      <w:r w:rsidR="00140CBF">
        <w:rPr>
          <w:rFonts w:ascii="Arial" w:hAnsi="Arial" w:cs="Arial"/>
          <w:sz w:val="22"/>
          <w:szCs w:val="22"/>
        </w:rPr>
        <w:t>osti počátkem patnáctého dne následujícího po dni jejího vyhlášení.</w:t>
      </w:r>
    </w:p>
    <w:p w14:paraId="7D6FE284" w14:textId="77777777" w:rsidR="00C57AC6" w:rsidRPr="00140CBF" w:rsidRDefault="00C57AC6" w:rsidP="00C57AC6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B25C3A" w14:textId="224A7ECA" w:rsidR="003F1513" w:rsidRPr="00140CBF" w:rsidRDefault="00C57AC6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140CBF">
        <w:rPr>
          <w:rFonts w:ascii="Arial" w:hAnsi="Arial" w:cs="Arial"/>
          <w:i/>
          <w:sz w:val="22"/>
          <w:szCs w:val="22"/>
        </w:rPr>
        <w:tab/>
      </w:r>
    </w:p>
    <w:p w14:paraId="49BABCF8" w14:textId="77777777" w:rsidR="003F1513" w:rsidRPr="00140CBF" w:rsidRDefault="003F1513" w:rsidP="003F1513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40CBF">
        <w:rPr>
          <w:bCs/>
          <w:i/>
          <w:sz w:val="22"/>
          <w:szCs w:val="22"/>
        </w:rPr>
        <w:tab/>
      </w:r>
      <w:r w:rsidRPr="00140CBF">
        <w:rPr>
          <w:bCs/>
          <w:i/>
          <w:sz w:val="22"/>
          <w:szCs w:val="22"/>
        </w:rPr>
        <w:tab/>
      </w:r>
      <w:r w:rsidRPr="00140CBF">
        <w:rPr>
          <w:bCs/>
          <w:i/>
          <w:sz w:val="22"/>
          <w:szCs w:val="22"/>
        </w:rPr>
        <w:tab/>
      </w:r>
      <w:r w:rsidRPr="00140CBF">
        <w:rPr>
          <w:rFonts w:ascii="Arial" w:hAnsi="Arial" w:cs="Arial"/>
          <w:bCs/>
          <w:i/>
          <w:sz w:val="22"/>
          <w:szCs w:val="22"/>
        </w:rPr>
        <w:tab/>
      </w:r>
      <w:r w:rsidRPr="00140CBF">
        <w:rPr>
          <w:rFonts w:ascii="Arial" w:hAnsi="Arial" w:cs="Arial"/>
          <w:bCs/>
          <w:i/>
          <w:sz w:val="22"/>
          <w:szCs w:val="22"/>
        </w:rPr>
        <w:tab/>
      </w:r>
      <w:r w:rsidRPr="00140CBF">
        <w:rPr>
          <w:rFonts w:ascii="Arial" w:hAnsi="Arial" w:cs="Arial"/>
          <w:bCs/>
          <w:i/>
          <w:sz w:val="22"/>
          <w:szCs w:val="22"/>
        </w:rPr>
        <w:tab/>
      </w:r>
      <w:r w:rsidRPr="00140CBF">
        <w:rPr>
          <w:rFonts w:ascii="Arial" w:hAnsi="Arial" w:cs="Arial"/>
          <w:bCs/>
          <w:i/>
          <w:sz w:val="22"/>
          <w:szCs w:val="22"/>
        </w:rPr>
        <w:tab/>
      </w:r>
    </w:p>
    <w:p w14:paraId="525EC345" w14:textId="650FD126" w:rsidR="003F1513" w:rsidRPr="00140CBF" w:rsidRDefault="003F1513" w:rsidP="003F1513">
      <w:pPr>
        <w:rPr>
          <w:rFonts w:ascii="Arial" w:hAnsi="Arial" w:cs="Arial"/>
          <w:bCs/>
          <w:sz w:val="22"/>
          <w:szCs w:val="22"/>
        </w:rPr>
      </w:pPr>
      <w:r w:rsidRPr="00140CBF">
        <w:rPr>
          <w:rFonts w:ascii="Arial" w:hAnsi="Arial" w:cs="Arial"/>
          <w:bCs/>
          <w:sz w:val="22"/>
          <w:szCs w:val="22"/>
        </w:rPr>
        <w:t>………………...……….</w:t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  <w:t xml:space="preserve">           </w:t>
      </w:r>
      <w:r w:rsidRPr="00140CBF">
        <w:rPr>
          <w:rFonts w:ascii="Arial" w:hAnsi="Arial" w:cs="Arial"/>
          <w:bCs/>
          <w:sz w:val="22"/>
          <w:szCs w:val="22"/>
        </w:rPr>
        <w:tab/>
        <w:t>……..………………………</w:t>
      </w:r>
    </w:p>
    <w:p w14:paraId="03378863" w14:textId="41F6A013" w:rsidR="003F1513" w:rsidRPr="00140CBF" w:rsidRDefault="00C74BE8" w:rsidP="003F15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Jaroslav Vichr</w:t>
      </w:r>
      <w:r w:rsidR="003F1513" w:rsidRPr="00140CBF">
        <w:rPr>
          <w:rFonts w:ascii="Arial" w:hAnsi="Arial" w:cs="Arial"/>
          <w:bCs/>
          <w:sz w:val="22"/>
          <w:szCs w:val="22"/>
        </w:rPr>
        <w:t xml:space="preserve"> v. r.</w:t>
      </w:r>
      <w:r w:rsidR="003F1513" w:rsidRPr="00140CBF">
        <w:rPr>
          <w:rFonts w:ascii="Arial" w:hAnsi="Arial" w:cs="Arial"/>
          <w:bCs/>
          <w:i/>
          <w:sz w:val="22"/>
          <w:szCs w:val="22"/>
        </w:rPr>
        <w:t xml:space="preserve"> </w:t>
      </w:r>
      <w:r w:rsidR="003F1513" w:rsidRPr="00140CBF">
        <w:rPr>
          <w:rFonts w:ascii="Arial" w:hAnsi="Arial" w:cs="Arial"/>
          <w:bCs/>
          <w:i/>
          <w:sz w:val="22"/>
          <w:szCs w:val="22"/>
        </w:rPr>
        <w:tab/>
      </w:r>
      <w:r w:rsidR="003F1513" w:rsidRPr="00140CBF">
        <w:rPr>
          <w:rFonts w:ascii="Arial" w:hAnsi="Arial" w:cs="Arial"/>
          <w:bCs/>
          <w:sz w:val="22"/>
          <w:szCs w:val="22"/>
        </w:rPr>
        <w:tab/>
      </w:r>
      <w:r w:rsidR="003F1513" w:rsidRPr="00140CBF">
        <w:rPr>
          <w:rFonts w:ascii="Arial" w:hAnsi="Arial" w:cs="Arial"/>
          <w:bCs/>
          <w:sz w:val="22"/>
          <w:szCs w:val="22"/>
        </w:rPr>
        <w:tab/>
      </w:r>
      <w:r w:rsidR="003F1513" w:rsidRPr="00140CBF">
        <w:rPr>
          <w:rFonts w:ascii="Arial" w:hAnsi="Arial" w:cs="Arial"/>
          <w:bCs/>
          <w:sz w:val="22"/>
          <w:szCs w:val="22"/>
        </w:rPr>
        <w:tab/>
      </w:r>
      <w:r w:rsidR="003F1513" w:rsidRPr="00140CB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Václav Tábor v. r.</w:t>
      </w:r>
    </w:p>
    <w:p w14:paraId="1401C972" w14:textId="0098CB8C" w:rsidR="003F1513" w:rsidRPr="00140CBF" w:rsidRDefault="003F1513" w:rsidP="003F1513">
      <w:pPr>
        <w:rPr>
          <w:rFonts w:ascii="Arial" w:hAnsi="Arial" w:cs="Arial"/>
          <w:bCs/>
          <w:sz w:val="22"/>
          <w:szCs w:val="22"/>
        </w:rPr>
      </w:pPr>
      <w:r w:rsidRPr="00140CBF">
        <w:rPr>
          <w:rFonts w:ascii="Arial" w:hAnsi="Arial" w:cs="Arial"/>
          <w:bCs/>
          <w:sz w:val="22"/>
          <w:szCs w:val="22"/>
        </w:rPr>
        <w:t>místostarosta</w:t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</w:r>
      <w:r w:rsidRPr="00140CBF">
        <w:rPr>
          <w:rFonts w:ascii="Arial" w:hAnsi="Arial" w:cs="Arial"/>
          <w:bCs/>
          <w:sz w:val="22"/>
          <w:szCs w:val="22"/>
        </w:rPr>
        <w:tab/>
        <w:t>starost</w:t>
      </w:r>
      <w:r w:rsidR="00C74BE8">
        <w:rPr>
          <w:rFonts w:ascii="Arial" w:hAnsi="Arial" w:cs="Arial"/>
          <w:bCs/>
          <w:sz w:val="22"/>
          <w:szCs w:val="22"/>
        </w:rPr>
        <w:t>a</w:t>
      </w:r>
    </w:p>
    <w:p w14:paraId="2399D948" w14:textId="77777777" w:rsidR="003F1513" w:rsidRPr="00140CBF" w:rsidRDefault="003F1513" w:rsidP="003F1513">
      <w:pPr>
        <w:rPr>
          <w:rFonts w:ascii="Arial" w:hAnsi="Arial" w:cs="Arial"/>
          <w:bCs/>
          <w:sz w:val="22"/>
          <w:szCs w:val="22"/>
        </w:rPr>
      </w:pPr>
    </w:p>
    <w:p w14:paraId="1EEEC9A7" w14:textId="77777777" w:rsidR="003F1513" w:rsidRPr="00140CBF" w:rsidRDefault="003F1513" w:rsidP="003F15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</w:p>
    <w:sectPr w:rsidR="003F1513" w:rsidRPr="00140CBF" w:rsidSect="00C57AC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07938"/>
    <w:multiLevelType w:val="multilevel"/>
    <w:tmpl w:val="BA96A126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169542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140CBF"/>
    <w:rsid w:val="003A5076"/>
    <w:rsid w:val="003F1513"/>
    <w:rsid w:val="005B448E"/>
    <w:rsid w:val="00770FE8"/>
    <w:rsid w:val="009874CA"/>
    <w:rsid w:val="00A02A34"/>
    <w:rsid w:val="00A4377B"/>
    <w:rsid w:val="00AD362B"/>
    <w:rsid w:val="00B62D5E"/>
    <w:rsid w:val="00B9021D"/>
    <w:rsid w:val="00BF3998"/>
    <w:rsid w:val="00C57AC6"/>
    <w:rsid w:val="00C74BE8"/>
    <w:rsid w:val="00D53555"/>
    <w:rsid w:val="00D82E6F"/>
    <w:rsid w:val="00E36D3B"/>
    <w:rsid w:val="00EF479E"/>
    <w:rsid w:val="00F9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E0B00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NormlnIMP">
    <w:name w:val="Normální_IMP"/>
    <w:basedOn w:val="Normln"/>
    <w:rsid w:val="00D82E6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nzevzkona">
    <w:name w:val="název zákona"/>
    <w:basedOn w:val="Nzev"/>
    <w:rsid w:val="00B9021D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9021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021D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Odstavec">
    <w:name w:val="Odstavec"/>
    <w:basedOn w:val="Normln"/>
    <w:rsid w:val="00140CB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Lucie Táborová</cp:lastModifiedBy>
  <cp:revision>5</cp:revision>
  <dcterms:created xsi:type="dcterms:W3CDTF">2025-01-30T07:35:00Z</dcterms:created>
  <dcterms:modified xsi:type="dcterms:W3CDTF">2025-02-04T13:20:00Z</dcterms:modified>
</cp:coreProperties>
</file>