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B7DB2" w14:textId="77777777" w:rsidR="009A2ED3" w:rsidRPr="002663FF" w:rsidRDefault="009A2ED3" w:rsidP="009A2ED3">
      <w:pPr>
        <w:spacing w:after="0"/>
        <w:jc w:val="center"/>
        <w:rPr>
          <w:rFonts w:ascii="Arial" w:eastAsia="Times New Roman" w:hAnsi="Arial" w:cs="Arial"/>
          <w:b/>
          <w:lang w:eastAsia="cs-CZ"/>
        </w:rPr>
      </w:pPr>
      <w:r w:rsidRPr="002663FF">
        <w:rPr>
          <w:rFonts w:ascii="Arial" w:eastAsia="Times New Roman" w:hAnsi="Arial" w:cs="Arial"/>
          <w:b/>
          <w:lang w:eastAsia="cs-CZ"/>
        </w:rPr>
        <w:t>OBEC TRNAVA</w:t>
      </w:r>
    </w:p>
    <w:p w14:paraId="6D01D3A1" w14:textId="77777777" w:rsidR="009A2ED3" w:rsidRPr="002663FF" w:rsidRDefault="009A2ED3" w:rsidP="009A2ED3">
      <w:pPr>
        <w:spacing w:after="0"/>
        <w:jc w:val="center"/>
        <w:rPr>
          <w:rFonts w:ascii="Arial" w:eastAsia="Times New Roman" w:hAnsi="Arial" w:cs="Arial"/>
          <w:b/>
          <w:lang w:eastAsia="cs-CZ"/>
        </w:rPr>
      </w:pPr>
      <w:r w:rsidRPr="002663FF">
        <w:rPr>
          <w:rFonts w:ascii="Arial" w:eastAsia="Times New Roman" w:hAnsi="Arial" w:cs="Arial"/>
          <w:b/>
          <w:lang w:eastAsia="cs-CZ"/>
        </w:rPr>
        <w:t>Zastupitelstvo obce Trnava</w:t>
      </w:r>
    </w:p>
    <w:p w14:paraId="7A20A9A4" w14:textId="77777777" w:rsidR="009A2ED3" w:rsidRPr="002663FF" w:rsidRDefault="009A2ED3" w:rsidP="009A2ED3">
      <w:pPr>
        <w:spacing w:after="0"/>
        <w:jc w:val="center"/>
        <w:rPr>
          <w:rFonts w:ascii="Arial" w:eastAsia="Times New Roman" w:hAnsi="Arial" w:cs="Arial"/>
          <w:b/>
          <w:lang w:eastAsia="cs-CZ"/>
        </w:rPr>
      </w:pPr>
      <w:r w:rsidRPr="002663FF">
        <w:rPr>
          <w:rFonts w:ascii="Arial" w:eastAsia="Times New Roman" w:hAnsi="Arial" w:cs="Arial"/>
          <w:b/>
          <w:lang w:eastAsia="cs-CZ"/>
        </w:rPr>
        <w:t>Obecně závazná vyhláška obce Trnava</w:t>
      </w:r>
    </w:p>
    <w:p w14:paraId="5218F6FB" w14:textId="77777777" w:rsidR="009A2ED3" w:rsidRPr="002663FF" w:rsidRDefault="009A2ED3" w:rsidP="009A2ED3">
      <w:pPr>
        <w:spacing w:after="120" w:line="240" w:lineRule="auto"/>
        <w:jc w:val="center"/>
        <w:rPr>
          <w:rFonts w:ascii="Arial" w:eastAsia="Times New Roman" w:hAnsi="Arial" w:cs="Arial"/>
          <w:b/>
          <w:lang w:eastAsia="cs-CZ"/>
        </w:rPr>
      </w:pPr>
    </w:p>
    <w:p w14:paraId="22C7E582" w14:textId="77777777" w:rsidR="009A2ED3" w:rsidRPr="002663FF" w:rsidRDefault="009A2ED3" w:rsidP="009A2ED3">
      <w:pPr>
        <w:jc w:val="center"/>
        <w:rPr>
          <w:rFonts w:ascii="Arial" w:hAnsi="Arial" w:cs="Arial"/>
          <w:b/>
        </w:rPr>
      </w:pPr>
      <w:r w:rsidRPr="002663FF">
        <w:rPr>
          <w:rFonts w:ascii="Arial" w:hAnsi="Arial" w:cs="Arial"/>
          <w:b/>
        </w:rPr>
        <w:t>o stanovení koeficientů pro výpočet daně z nemovitých věcí</w:t>
      </w:r>
    </w:p>
    <w:p w14:paraId="69BC7C66" w14:textId="77777777" w:rsidR="009A2ED3" w:rsidRPr="002663FF" w:rsidRDefault="009A2ED3" w:rsidP="009A2ED3">
      <w:pPr>
        <w:spacing w:after="0"/>
        <w:rPr>
          <w:rFonts w:ascii="Arial" w:hAnsi="Arial" w:cs="Arial"/>
          <w:b/>
        </w:rPr>
      </w:pPr>
    </w:p>
    <w:p w14:paraId="7EFD3C87" w14:textId="0A12DD8E" w:rsidR="009A2ED3" w:rsidRPr="002663FF" w:rsidRDefault="009A2ED3" w:rsidP="002663FF">
      <w:pPr>
        <w:rPr>
          <w:rFonts w:ascii="Arial" w:hAnsi="Arial" w:cs="Arial"/>
        </w:rPr>
      </w:pPr>
      <w:r w:rsidRPr="002663FF">
        <w:rPr>
          <w:rFonts w:ascii="Arial" w:hAnsi="Arial" w:cs="Arial"/>
        </w:rPr>
        <w:t xml:space="preserve">Zastupitelstvo obce Trnava se na svém </w:t>
      </w:r>
      <w:r w:rsidR="002663FF" w:rsidRPr="002663FF">
        <w:rPr>
          <w:rFonts w:ascii="Arial" w:hAnsi="Arial" w:cs="Arial"/>
        </w:rPr>
        <w:t xml:space="preserve">veřejném </w:t>
      </w:r>
      <w:r w:rsidRPr="002663FF">
        <w:rPr>
          <w:rFonts w:ascii="Arial" w:hAnsi="Arial" w:cs="Arial"/>
        </w:rPr>
        <w:t>zasedání dne</w:t>
      </w:r>
      <w:r w:rsidR="002663FF" w:rsidRPr="002663FF">
        <w:rPr>
          <w:rFonts w:ascii="Arial" w:hAnsi="Arial" w:cs="Arial"/>
        </w:rPr>
        <w:t xml:space="preserve"> 13. 9</w:t>
      </w:r>
      <w:r w:rsidRPr="002663FF">
        <w:rPr>
          <w:rFonts w:ascii="Arial" w:hAnsi="Arial" w:cs="Arial"/>
        </w:rPr>
        <w:t>.</w:t>
      </w:r>
      <w:r w:rsidR="002663FF" w:rsidRPr="002663FF">
        <w:rPr>
          <w:rFonts w:ascii="Arial" w:hAnsi="Arial" w:cs="Arial"/>
        </w:rPr>
        <w:t xml:space="preserve"> </w:t>
      </w:r>
      <w:r w:rsidRPr="002663FF">
        <w:rPr>
          <w:rFonts w:ascii="Arial" w:hAnsi="Arial" w:cs="Arial"/>
        </w:rPr>
        <w:t xml:space="preserve">2023 usnesením </w:t>
      </w:r>
      <w:r w:rsidRPr="002663FF">
        <w:rPr>
          <w:rFonts w:ascii="Arial" w:hAnsi="Arial" w:cs="Arial"/>
          <w:b/>
          <w:bCs/>
        </w:rPr>
        <w:t>č.</w:t>
      </w:r>
      <w:r w:rsidR="002663FF" w:rsidRPr="002663FF">
        <w:rPr>
          <w:rFonts w:ascii="Arial" w:hAnsi="Arial" w:cs="Arial"/>
          <w:b/>
          <w:bCs/>
        </w:rPr>
        <w:t>:13</w:t>
      </w:r>
      <w:r w:rsidR="002663FF" w:rsidRPr="002663FF">
        <w:rPr>
          <w:rFonts w:ascii="Arial" w:hAnsi="Arial" w:cs="Arial"/>
          <w:b/>
        </w:rPr>
        <w:t>.9.2023/</w:t>
      </w:r>
      <w:proofErr w:type="gramStart"/>
      <w:r w:rsidR="002663FF" w:rsidRPr="002663FF">
        <w:rPr>
          <w:rFonts w:ascii="Arial" w:hAnsi="Arial" w:cs="Arial"/>
          <w:b/>
        </w:rPr>
        <w:t>6h</w:t>
      </w:r>
      <w:proofErr w:type="gramEnd"/>
      <w:r w:rsidR="002663FF" w:rsidRPr="002663FF">
        <w:rPr>
          <w:rFonts w:ascii="Arial" w:hAnsi="Arial" w:cs="Arial"/>
          <w:b/>
        </w:rPr>
        <w:t>)</w:t>
      </w:r>
      <w:r w:rsidRPr="002663FF">
        <w:rPr>
          <w:rFonts w:ascii="Arial" w:hAnsi="Arial" w:cs="Arial"/>
        </w:rPr>
        <w:t xml:space="preserve"> usneslo vydat na základě ustanovení § 11 odst. 3 písm. b) a § 12 zákona č. 338/1992 Sb., o dani z nemovitých věcí, ve znění pozdějších předpisů </w:t>
      </w:r>
      <w:r w:rsidR="00AF28AC" w:rsidRPr="002663FF">
        <w:rPr>
          <w:rFonts w:ascii="Arial" w:hAnsi="Arial" w:cs="Arial"/>
        </w:rPr>
        <w:t xml:space="preserve">(dále jen „zákon o dani z nemovitých věcí“) </w:t>
      </w:r>
      <w:r w:rsidRPr="002663FF">
        <w:rPr>
          <w:rFonts w:ascii="Arial" w:hAnsi="Arial" w:cs="Arial"/>
        </w:rPr>
        <w:t>a dle § 84 odst. 2 písm. h) zákona č. 128/2000 Sb., o obcích (obecní zřízení), ve znění pozdějších předpisů, tuto obecně závaznou vyhlášku:</w:t>
      </w:r>
    </w:p>
    <w:p w14:paraId="54080153" w14:textId="77777777" w:rsidR="002A2D27" w:rsidRDefault="002A2D27" w:rsidP="009A2ED3">
      <w:pPr>
        <w:jc w:val="both"/>
        <w:rPr>
          <w:rFonts w:ascii="Arial" w:hAnsi="Arial" w:cs="Arial"/>
        </w:rPr>
      </w:pPr>
    </w:p>
    <w:p w14:paraId="5227B7C6" w14:textId="77777777" w:rsidR="009A2ED3" w:rsidRDefault="009A2ED3" w:rsidP="009A2ED3">
      <w:pPr>
        <w:keepNext/>
        <w:spacing w:before="240" w:after="60" w:line="240" w:lineRule="auto"/>
        <w:jc w:val="center"/>
        <w:outlineLvl w:val="0"/>
        <w:rPr>
          <w:rFonts w:ascii="Arial" w:eastAsia="Times New Roman" w:hAnsi="Arial" w:cs="Arial"/>
          <w:b/>
          <w:kern w:val="32"/>
          <w:lang w:eastAsia="cs-CZ"/>
        </w:rPr>
      </w:pPr>
      <w:r>
        <w:rPr>
          <w:rFonts w:ascii="Arial" w:eastAsia="Times New Roman" w:hAnsi="Arial" w:cs="Arial"/>
          <w:b/>
          <w:kern w:val="32"/>
          <w:lang w:eastAsia="cs-CZ"/>
        </w:rPr>
        <w:t>Čl. 1</w:t>
      </w:r>
    </w:p>
    <w:p w14:paraId="58C212FA" w14:textId="77777777" w:rsidR="009A2ED3" w:rsidRDefault="009A2ED3" w:rsidP="009A2ED3">
      <w:pPr>
        <w:spacing w:after="0" w:line="240" w:lineRule="auto"/>
        <w:jc w:val="center"/>
        <w:rPr>
          <w:rFonts w:ascii="Arial" w:eastAsia="Times New Roman" w:hAnsi="Arial" w:cs="Arial"/>
          <w:b/>
          <w:lang w:eastAsia="cs-CZ"/>
        </w:rPr>
      </w:pPr>
      <w:r>
        <w:rPr>
          <w:rFonts w:ascii="Arial" w:eastAsia="Times New Roman" w:hAnsi="Arial" w:cs="Arial"/>
          <w:b/>
          <w:lang w:eastAsia="cs-CZ"/>
        </w:rPr>
        <w:t>Úvodní ustanovení</w:t>
      </w:r>
    </w:p>
    <w:p w14:paraId="285ED7D0" w14:textId="77777777" w:rsidR="009A2ED3" w:rsidRDefault="009A2ED3" w:rsidP="009A2ED3">
      <w:pPr>
        <w:spacing w:after="0" w:line="240" w:lineRule="auto"/>
        <w:jc w:val="center"/>
        <w:rPr>
          <w:rFonts w:ascii="Arial" w:eastAsia="Times New Roman" w:hAnsi="Arial" w:cs="Arial"/>
          <w:b/>
          <w:lang w:eastAsia="cs-CZ"/>
        </w:rPr>
      </w:pPr>
    </w:p>
    <w:p w14:paraId="598A1BFB" w14:textId="77777777" w:rsidR="009A2ED3" w:rsidRDefault="009A2ED3" w:rsidP="009A2ED3">
      <w:pPr>
        <w:numPr>
          <w:ilvl w:val="0"/>
          <w:numId w:val="1"/>
        </w:numPr>
        <w:spacing w:after="0" w:line="240" w:lineRule="auto"/>
        <w:jc w:val="both"/>
        <w:rPr>
          <w:rFonts w:ascii="Arial" w:eastAsia="Times New Roman" w:hAnsi="Arial" w:cs="Arial"/>
          <w:lang w:eastAsia="cs-CZ"/>
        </w:rPr>
      </w:pPr>
      <w:r>
        <w:rPr>
          <w:rFonts w:ascii="Arial" w:eastAsia="Times New Roman" w:hAnsi="Arial" w:cs="Arial"/>
          <w:lang w:eastAsia="cs-CZ"/>
        </w:rPr>
        <w:t>Předmětem této obecně závazné vyhlášky je stanovení koeficientu</w:t>
      </w:r>
      <w:r w:rsidRPr="009A2ED3">
        <w:rPr>
          <w:rFonts w:ascii="Arial" w:eastAsia="Times New Roman" w:hAnsi="Arial" w:cs="Arial"/>
          <w:lang w:eastAsia="cs-CZ"/>
        </w:rPr>
        <w:t xml:space="preserve"> pro výpočet daně z nemovitých věcí</w:t>
      </w:r>
      <w:r>
        <w:rPr>
          <w:rFonts w:ascii="Arial" w:eastAsia="Times New Roman" w:hAnsi="Arial" w:cs="Arial"/>
          <w:lang w:eastAsia="cs-CZ"/>
        </w:rPr>
        <w:t xml:space="preserve"> v katastru obec Trnava.</w:t>
      </w:r>
    </w:p>
    <w:p w14:paraId="226048B9" w14:textId="77777777" w:rsidR="009A2ED3" w:rsidRDefault="009A2ED3" w:rsidP="009A2ED3">
      <w:pPr>
        <w:spacing w:after="0" w:line="240" w:lineRule="auto"/>
        <w:ind w:left="720"/>
        <w:jc w:val="both"/>
        <w:rPr>
          <w:rFonts w:ascii="Arial" w:eastAsia="Times New Roman" w:hAnsi="Arial" w:cs="Arial"/>
          <w:lang w:eastAsia="cs-CZ"/>
        </w:rPr>
      </w:pPr>
    </w:p>
    <w:p w14:paraId="62D2A132" w14:textId="77777777" w:rsidR="009A2ED3" w:rsidRPr="009A2ED3" w:rsidRDefault="009A2ED3" w:rsidP="009A2ED3">
      <w:pPr>
        <w:numPr>
          <w:ilvl w:val="0"/>
          <w:numId w:val="1"/>
        </w:numPr>
        <w:spacing w:after="120" w:line="240" w:lineRule="auto"/>
        <w:jc w:val="both"/>
        <w:rPr>
          <w:rFonts w:ascii="Arial" w:eastAsia="Times New Roman" w:hAnsi="Arial" w:cs="Arial"/>
          <w:b/>
          <w:color w:val="000000"/>
          <w:lang w:eastAsia="cs-CZ"/>
        </w:rPr>
      </w:pPr>
      <w:r>
        <w:rPr>
          <w:rFonts w:ascii="Arial" w:eastAsia="Times New Roman" w:hAnsi="Arial" w:cs="Arial"/>
          <w:lang w:eastAsia="cs-CZ"/>
        </w:rPr>
        <w:t>D</w:t>
      </w:r>
      <w:r w:rsidRPr="009A2ED3">
        <w:rPr>
          <w:rFonts w:ascii="Arial" w:eastAsia="Times New Roman" w:hAnsi="Arial" w:cs="Arial"/>
          <w:lang w:eastAsia="cs-CZ"/>
        </w:rPr>
        <w:t>le nálezu</w:t>
      </w:r>
      <w:r>
        <w:rPr>
          <w:rFonts w:ascii="Arial" w:eastAsia="Times New Roman" w:hAnsi="Arial" w:cs="Arial"/>
          <w:lang w:eastAsia="cs-CZ"/>
        </w:rPr>
        <w:t xml:space="preserve"> </w:t>
      </w:r>
      <w:r w:rsidRPr="009A2ED3">
        <w:rPr>
          <w:rFonts w:ascii="Arial" w:eastAsia="Times New Roman" w:hAnsi="Arial" w:cs="Arial"/>
          <w:lang w:eastAsia="cs-CZ"/>
        </w:rPr>
        <w:t xml:space="preserve">Ústavního soudu </w:t>
      </w:r>
      <w:proofErr w:type="spellStart"/>
      <w:r w:rsidRPr="009A2ED3">
        <w:rPr>
          <w:rFonts w:ascii="Arial" w:eastAsia="Times New Roman" w:hAnsi="Arial" w:cs="Arial"/>
          <w:lang w:eastAsia="cs-CZ"/>
        </w:rPr>
        <w:t>sp</w:t>
      </w:r>
      <w:proofErr w:type="spellEnd"/>
      <w:r w:rsidRPr="009A2ED3">
        <w:rPr>
          <w:rFonts w:ascii="Arial" w:eastAsia="Times New Roman" w:hAnsi="Arial" w:cs="Arial"/>
          <w:lang w:eastAsia="cs-CZ"/>
        </w:rPr>
        <w:t xml:space="preserve">. zn. </w:t>
      </w:r>
      <w:proofErr w:type="spellStart"/>
      <w:r w:rsidRPr="009A2ED3">
        <w:rPr>
          <w:rFonts w:ascii="Arial" w:eastAsia="Times New Roman" w:hAnsi="Arial" w:cs="Arial"/>
          <w:lang w:eastAsia="cs-CZ"/>
        </w:rPr>
        <w:t>Pl</w:t>
      </w:r>
      <w:proofErr w:type="spellEnd"/>
      <w:r w:rsidRPr="009A2ED3">
        <w:rPr>
          <w:rFonts w:ascii="Arial" w:eastAsia="Times New Roman" w:hAnsi="Arial" w:cs="Arial"/>
          <w:lang w:eastAsia="cs-CZ"/>
        </w:rPr>
        <w:t>. ÚS 24/23</w:t>
      </w:r>
      <w:r w:rsidRPr="009A2ED3">
        <w:t xml:space="preserve"> </w:t>
      </w:r>
      <w:r w:rsidRPr="009A2ED3">
        <w:rPr>
          <w:rFonts w:ascii="Arial" w:eastAsia="Times New Roman" w:hAnsi="Arial" w:cs="Arial"/>
          <w:lang w:eastAsia="cs-CZ"/>
        </w:rPr>
        <w:t>obce mohou při stanovování místního koeficientu za jednotlivou</w:t>
      </w:r>
      <w:r>
        <w:rPr>
          <w:rFonts w:ascii="Arial" w:eastAsia="Times New Roman" w:hAnsi="Arial" w:cs="Arial"/>
          <w:lang w:eastAsia="cs-CZ"/>
        </w:rPr>
        <w:t xml:space="preserve"> </w:t>
      </w:r>
      <w:r w:rsidRPr="009A2ED3">
        <w:rPr>
          <w:rFonts w:ascii="Arial" w:eastAsia="Times New Roman" w:hAnsi="Arial" w:cs="Arial"/>
          <w:lang w:eastAsia="cs-CZ"/>
        </w:rPr>
        <w:t>část obce označit i jen jednotlivé stavby a pozemky, na nichž jsou umístěny konkrétní</w:t>
      </w:r>
      <w:r>
        <w:rPr>
          <w:rFonts w:ascii="Arial" w:eastAsia="Times New Roman" w:hAnsi="Arial" w:cs="Arial"/>
          <w:lang w:eastAsia="cs-CZ"/>
        </w:rPr>
        <w:t xml:space="preserve"> </w:t>
      </w:r>
      <w:r w:rsidRPr="009A2ED3">
        <w:rPr>
          <w:rFonts w:ascii="Arial" w:eastAsia="Times New Roman" w:hAnsi="Arial" w:cs="Arial"/>
          <w:lang w:eastAsia="cs-CZ"/>
        </w:rPr>
        <w:t>podnikatelské areály v obci (průmyslové a výrobní podniky, logistická centra apod.), mají-li</w:t>
      </w:r>
      <w:r>
        <w:rPr>
          <w:rFonts w:ascii="Arial" w:eastAsia="Times New Roman" w:hAnsi="Arial" w:cs="Arial"/>
          <w:lang w:eastAsia="cs-CZ"/>
        </w:rPr>
        <w:t xml:space="preserve"> </w:t>
      </w:r>
      <w:r w:rsidRPr="009A2ED3">
        <w:rPr>
          <w:rFonts w:ascii="Arial" w:eastAsia="Times New Roman" w:hAnsi="Arial" w:cs="Arial"/>
          <w:lang w:eastAsia="cs-CZ"/>
        </w:rPr>
        <w:t xml:space="preserve">pro uvedený postup ospravedlnitelné (legitimní) důvody. </w:t>
      </w:r>
    </w:p>
    <w:p w14:paraId="457ED9A6" w14:textId="77777777" w:rsidR="009A2ED3" w:rsidRDefault="009A2ED3" w:rsidP="00AF28AC">
      <w:pPr>
        <w:numPr>
          <w:ilvl w:val="0"/>
          <w:numId w:val="1"/>
        </w:numPr>
        <w:spacing w:after="120" w:line="240" w:lineRule="auto"/>
        <w:jc w:val="both"/>
        <w:rPr>
          <w:rFonts w:ascii="Arial" w:eastAsia="Times New Roman" w:hAnsi="Arial" w:cs="Arial"/>
          <w:color w:val="000000"/>
          <w:lang w:eastAsia="cs-CZ"/>
        </w:rPr>
      </w:pPr>
      <w:r w:rsidRPr="00AF28AC">
        <w:rPr>
          <w:rFonts w:ascii="Arial" w:eastAsia="Times New Roman" w:hAnsi="Arial" w:cs="Arial"/>
          <w:color w:val="000000"/>
          <w:lang w:eastAsia="cs-CZ"/>
        </w:rPr>
        <w:t>Ústavní soud ve shora zmiňovaném nálezu</w:t>
      </w:r>
      <w:r w:rsidR="00AF28AC">
        <w:rPr>
          <w:rFonts w:ascii="Arial" w:eastAsia="Times New Roman" w:hAnsi="Arial" w:cs="Arial"/>
          <w:color w:val="000000"/>
          <w:lang w:eastAsia="cs-CZ"/>
        </w:rPr>
        <w:t xml:space="preserve"> </w:t>
      </w:r>
      <w:proofErr w:type="spellStart"/>
      <w:r w:rsidRPr="00AF28AC">
        <w:rPr>
          <w:rFonts w:ascii="Arial" w:eastAsia="Times New Roman" w:hAnsi="Arial" w:cs="Arial"/>
          <w:color w:val="000000"/>
          <w:lang w:eastAsia="cs-CZ"/>
        </w:rPr>
        <w:t>sp</w:t>
      </w:r>
      <w:proofErr w:type="spellEnd"/>
      <w:r w:rsidRPr="00AF28AC">
        <w:rPr>
          <w:rFonts w:ascii="Arial" w:eastAsia="Times New Roman" w:hAnsi="Arial" w:cs="Arial"/>
          <w:color w:val="000000"/>
          <w:lang w:eastAsia="cs-CZ"/>
        </w:rPr>
        <w:t xml:space="preserve">. zn. </w:t>
      </w:r>
      <w:proofErr w:type="spellStart"/>
      <w:r w:rsidRPr="00AF28AC">
        <w:rPr>
          <w:rFonts w:ascii="Arial" w:eastAsia="Times New Roman" w:hAnsi="Arial" w:cs="Arial"/>
          <w:color w:val="000000"/>
          <w:lang w:eastAsia="cs-CZ"/>
        </w:rPr>
        <w:t>Pl</w:t>
      </w:r>
      <w:proofErr w:type="spellEnd"/>
      <w:r w:rsidRPr="00AF28AC">
        <w:rPr>
          <w:rFonts w:ascii="Arial" w:eastAsia="Times New Roman" w:hAnsi="Arial" w:cs="Arial"/>
          <w:color w:val="000000"/>
          <w:lang w:eastAsia="cs-CZ"/>
        </w:rPr>
        <w:t>. ÚS 24/23 aproboval možnost stanovení místního koeficientu v maximální výši 5</w:t>
      </w:r>
      <w:r w:rsidR="00AF28AC">
        <w:rPr>
          <w:rFonts w:ascii="Arial" w:eastAsia="Times New Roman" w:hAnsi="Arial" w:cs="Arial"/>
          <w:color w:val="000000"/>
          <w:lang w:eastAsia="cs-CZ"/>
        </w:rPr>
        <w:t xml:space="preserve"> </w:t>
      </w:r>
      <w:r w:rsidRPr="00AF28AC">
        <w:rPr>
          <w:rFonts w:ascii="Arial" w:eastAsia="Times New Roman" w:hAnsi="Arial" w:cs="Arial"/>
          <w:color w:val="000000"/>
          <w:lang w:eastAsia="cs-CZ"/>
        </w:rPr>
        <w:t>pro podnikatelské areály umístěné na různých místech v obci, kdy jako objektivní a racionální</w:t>
      </w:r>
      <w:r w:rsidR="00AF28AC">
        <w:rPr>
          <w:rFonts w:ascii="Arial" w:eastAsia="Times New Roman" w:hAnsi="Arial" w:cs="Arial"/>
          <w:color w:val="000000"/>
          <w:lang w:eastAsia="cs-CZ"/>
        </w:rPr>
        <w:t xml:space="preserve"> </w:t>
      </w:r>
      <w:r w:rsidRPr="00AF28AC">
        <w:rPr>
          <w:rFonts w:ascii="Arial" w:eastAsia="Times New Roman" w:hAnsi="Arial" w:cs="Arial"/>
          <w:color w:val="000000"/>
          <w:lang w:eastAsia="cs-CZ"/>
        </w:rPr>
        <w:t>důvod pro tento postup akceptoval snahu obce kompenzovat si touto cestou zvýšenou</w:t>
      </w:r>
      <w:r w:rsidR="00AF28AC">
        <w:rPr>
          <w:rFonts w:ascii="Arial" w:eastAsia="Times New Roman" w:hAnsi="Arial" w:cs="Arial"/>
          <w:color w:val="000000"/>
          <w:lang w:eastAsia="cs-CZ"/>
        </w:rPr>
        <w:t xml:space="preserve"> </w:t>
      </w:r>
      <w:r w:rsidRPr="00AF28AC">
        <w:rPr>
          <w:rFonts w:ascii="Arial" w:eastAsia="Times New Roman" w:hAnsi="Arial" w:cs="Arial"/>
          <w:color w:val="000000"/>
          <w:lang w:eastAsia="cs-CZ"/>
        </w:rPr>
        <w:t>ekologickou zátěž průmyslovou výrobou na jejím území. Dotčené podnikatelské areály</w:t>
      </w:r>
      <w:r w:rsidR="00AF28AC">
        <w:rPr>
          <w:rFonts w:ascii="Arial" w:eastAsia="Times New Roman" w:hAnsi="Arial" w:cs="Arial"/>
          <w:color w:val="000000"/>
          <w:lang w:eastAsia="cs-CZ"/>
        </w:rPr>
        <w:t xml:space="preserve"> </w:t>
      </w:r>
      <w:r w:rsidRPr="00AF28AC">
        <w:rPr>
          <w:rFonts w:ascii="Arial" w:eastAsia="Times New Roman" w:hAnsi="Arial" w:cs="Arial"/>
          <w:color w:val="000000"/>
          <w:lang w:eastAsia="cs-CZ"/>
        </w:rPr>
        <w:t>měly dle obce způsobovat výrazné ekologické zatížení celého jejího území, být zdrojem hluku,</w:t>
      </w:r>
      <w:r w:rsidR="00AF28AC">
        <w:rPr>
          <w:rFonts w:ascii="Arial" w:eastAsia="Times New Roman" w:hAnsi="Arial" w:cs="Arial"/>
          <w:color w:val="000000"/>
          <w:lang w:eastAsia="cs-CZ"/>
        </w:rPr>
        <w:t xml:space="preserve"> </w:t>
      </w:r>
      <w:r w:rsidRPr="00AF28AC">
        <w:rPr>
          <w:rFonts w:ascii="Arial" w:eastAsia="Times New Roman" w:hAnsi="Arial" w:cs="Arial"/>
          <w:color w:val="000000"/>
          <w:lang w:eastAsia="cs-CZ"/>
        </w:rPr>
        <w:t>prašnosti, nadměrné nákladní dopravy v obci, být příčinou dopravních zácp kamiónů přímo</w:t>
      </w:r>
      <w:r w:rsidR="00AF28AC">
        <w:rPr>
          <w:rFonts w:ascii="Arial" w:eastAsia="Times New Roman" w:hAnsi="Arial" w:cs="Arial"/>
          <w:color w:val="000000"/>
          <w:lang w:eastAsia="cs-CZ"/>
        </w:rPr>
        <w:t xml:space="preserve"> </w:t>
      </w:r>
      <w:r w:rsidRPr="00AF28AC">
        <w:rPr>
          <w:rFonts w:ascii="Arial" w:eastAsia="Times New Roman" w:hAnsi="Arial" w:cs="Arial"/>
          <w:color w:val="000000"/>
          <w:lang w:eastAsia="cs-CZ"/>
        </w:rPr>
        <w:t>v intravilánu obce, blokování přístupových cest pro integrovaný záchranný systém a dalších</w:t>
      </w:r>
      <w:r w:rsidR="00AF28AC">
        <w:rPr>
          <w:rFonts w:ascii="Arial" w:eastAsia="Times New Roman" w:hAnsi="Arial" w:cs="Arial"/>
          <w:color w:val="000000"/>
          <w:lang w:eastAsia="cs-CZ"/>
        </w:rPr>
        <w:t xml:space="preserve"> </w:t>
      </w:r>
      <w:r w:rsidRPr="00AF28AC">
        <w:rPr>
          <w:rFonts w:ascii="Arial" w:eastAsia="Times New Roman" w:hAnsi="Arial" w:cs="Arial"/>
          <w:color w:val="000000"/>
          <w:lang w:eastAsia="cs-CZ"/>
        </w:rPr>
        <w:t>negativních externalit, například opotřebení pozemních komunikací.</w:t>
      </w:r>
    </w:p>
    <w:p w14:paraId="2E709105" w14:textId="77777777" w:rsidR="00AF28AC" w:rsidRPr="00AF28AC" w:rsidRDefault="00AF28AC" w:rsidP="00AF28AC">
      <w:pPr>
        <w:spacing w:after="120" w:line="240" w:lineRule="auto"/>
        <w:ind w:left="720"/>
        <w:jc w:val="both"/>
        <w:rPr>
          <w:rFonts w:ascii="Arial" w:eastAsia="Times New Roman" w:hAnsi="Arial" w:cs="Arial"/>
          <w:color w:val="000000"/>
          <w:lang w:eastAsia="cs-CZ"/>
        </w:rPr>
      </w:pPr>
    </w:p>
    <w:p w14:paraId="2F782CE2" w14:textId="77777777" w:rsidR="009A2ED3" w:rsidRDefault="009A2ED3" w:rsidP="009A2ED3">
      <w:pPr>
        <w:spacing w:after="0" w:line="240" w:lineRule="auto"/>
        <w:jc w:val="center"/>
        <w:rPr>
          <w:rFonts w:ascii="Arial" w:eastAsia="Times New Roman" w:hAnsi="Arial" w:cs="Arial"/>
          <w:b/>
          <w:color w:val="000000"/>
          <w:lang w:eastAsia="cs-CZ"/>
        </w:rPr>
      </w:pPr>
      <w:r>
        <w:rPr>
          <w:rFonts w:ascii="Arial" w:eastAsia="Times New Roman" w:hAnsi="Arial" w:cs="Arial"/>
          <w:b/>
          <w:color w:val="000000"/>
          <w:lang w:eastAsia="cs-CZ"/>
        </w:rPr>
        <w:t>Čl. 2</w:t>
      </w:r>
    </w:p>
    <w:p w14:paraId="305E9931" w14:textId="77777777" w:rsidR="009A2ED3" w:rsidRDefault="00AF28AC" w:rsidP="009A2ED3">
      <w:pPr>
        <w:spacing w:after="0" w:line="240" w:lineRule="auto"/>
        <w:jc w:val="center"/>
        <w:rPr>
          <w:rFonts w:ascii="Arial" w:eastAsia="Times New Roman" w:hAnsi="Arial" w:cs="Arial"/>
          <w:lang w:eastAsia="cs-CZ"/>
        </w:rPr>
      </w:pPr>
      <w:r>
        <w:rPr>
          <w:rFonts w:ascii="Arial" w:eastAsia="Times New Roman" w:hAnsi="Arial" w:cs="Arial"/>
          <w:b/>
          <w:color w:val="000000"/>
          <w:lang w:eastAsia="cs-CZ"/>
        </w:rPr>
        <w:t>Zdanitelné stavby a zdanitelné jednotky</w:t>
      </w:r>
    </w:p>
    <w:p w14:paraId="3827C465" w14:textId="77777777" w:rsidR="009A2ED3" w:rsidRDefault="009A2ED3" w:rsidP="009A2ED3">
      <w:pPr>
        <w:spacing w:after="0" w:line="240" w:lineRule="auto"/>
        <w:ind w:left="360"/>
        <w:rPr>
          <w:rFonts w:ascii="Arial" w:eastAsia="Times New Roman" w:hAnsi="Arial" w:cs="Arial"/>
          <w:lang w:eastAsia="cs-CZ"/>
        </w:rPr>
      </w:pPr>
    </w:p>
    <w:p w14:paraId="68A61721" w14:textId="70751DB4" w:rsidR="009A2ED3" w:rsidRDefault="00AF28AC" w:rsidP="00721089">
      <w:pPr>
        <w:numPr>
          <w:ilvl w:val="0"/>
          <w:numId w:val="2"/>
        </w:numPr>
        <w:spacing w:after="0" w:line="240" w:lineRule="auto"/>
        <w:ind w:left="714" w:hanging="357"/>
        <w:jc w:val="both"/>
        <w:rPr>
          <w:rFonts w:ascii="Arial" w:eastAsia="Times New Roman" w:hAnsi="Arial" w:cs="Arial"/>
          <w:b/>
          <w:lang w:eastAsia="cs-CZ"/>
        </w:rPr>
      </w:pPr>
      <w:r>
        <w:rPr>
          <w:rFonts w:ascii="Arial" w:eastAsia="Times New Roman" w:hAnsi="Arial" w:cs="Arial"/>
          <w:lang w:eastAsia="cs-CZ"/>
        </w:rPr>
        <w:t>U zdanitelných staveb a zdanitelných jednotek uvedených v § 11 odst. 1 písm. d) zákona o dani z nemovitých věcí, se stanovuje koeficient, kterým se násobí základní sazba daně, případně sazba daně zvýšená podle § 11 odst. 2 zákona o dani z nemovitých věcí</w:t>
      </w:r>
      <w:r w:rsidR="00FB59B7">
        <w:rPr>
          <w:rFonts w:ascii="Arial" w:eastAsia="Times New Roman" w:hAnsi="Arial" w:cs="Arial"/>
          <w:lang w:eastAsia="cs-CZ"/>
        </w:rPr>
        <w:t xml:space="preserve">, ve výši </w:t>
      </w:r>
      <w:r w:rsidR="00814ECE">
        <w:rPr>
          <w:rFonts w:ascii="Arial" w:eastAsia="Times New Roman" w:hAnsi="Arial" w:cs="Arial"/>
          <w:b/>
          <w:lang w:eastAsia="cs-CZ"/>
        </w:rPr>
        <w:t>1,</w:t>
      </w:r>
      <w:r w:rsidR="0016635F">
        <w:rPr>
          <w:rFonts w:ascii="Arial" w:eastAsia="Times New Roman" w:hAnsi="Arial" w:cs="Arial"/>
          <w:b/>
          <w:lang w:eastAsia="cs-CZ"/>
        </w:rPr>
        <w:t>5</w:t>
      </w:r>
      <w:r w:rsidR="00FB59B7" w:rsidRPr="00FB59B7">
        <w:rPr>
          <w:rFonts w:ascii="Arial" w:eastAsia="Times New Roman" w:hAnsi="Arial" w:cs="Arial"/>
          <w:b/>
          <w:lang w:eastAsia="cs-CZ"/>
        </w:rPr>
        <w:t>.</w:t>
      </w:r>
    </w:p>
    <w:p w14:paraId="46D22EEB" w14:textId="77777777" w:rsidR="00721089" w:rsidRPr="00FB59B7" w:rsidRDefault="00721089" w:rsidP="00721089">
      <w:pPr>
        <w:spacing w:after="0" w:line="240" w:lineRule="auto"/>
        <w:ind w:left="720"/>
        <w:jc w:val="both"/>
        <w:rPr>
          <w:rFonts w:ascii="Arial" w:eastAsia="Times New Roman" w:hAnsi="Arial" w:cs="Arial"/>
          <w:b/>
          <w:lang w:eastAsia="cs-CZ"/>
        </w:rPr>
      </w:pPr>
    </w:p>
    <w:p w14:paraId="085ED6B9" w14:textId="77777777" w:rsidR="009A2ED3" w:rsidRDefault="009A2ED3" w:rsidP="009A2ED3">
      <w:pPr>
        <w:spacing w:after="0" w:line="240" w:lineRule="auto"/>
        <w:jc w:val="center"/>
        <w:rPr>
          <w:rFonts w:ascii="Arial" w:eastAsia="Times New Roman" w:hAnsi="Arial" w:cs="Arial"/>
          <w:b/>
          <w:color w:val="000000"/>
          <w:lang w:eastAsia="cs-CZ"/>
        </w:rPr>
      </w:pPr>
    </w:p>
    <w:p w14:paraId="39603985" w14:textId="77777777" w:rsidR="009A2ED3" w:rsidRDefault="00FB59B7" w:rsidP="00FB59B7">
      <w:pPr>
        <w:spacing w:after="0" w:line="240" w:lineRule="auto"/>
        <w:jc w:val="center"/>
        <w:rPr>
          <w:rFonts w:ascii="Arial" w:eastAsia="Times New Roman" w:hAnsi="Arial" w:cs="Arial"/>
          <w:b/>
          <w:color w:val="000000"/>
          <w:lang w:eastAsia="cs-CZ"/>
        </w:rPr>
      </w:pPr>
      <w:r>
        <w:rPr>
          <w:rFonts w:ascii="Arial" w:eastAsia="Times New Roman" w:hAnsi="Arial" w:cs="Arial"/>
          <w:b/>
          <w:color w:val="000000"/>
          <w:lang w:eastAsia="cs-CZ"/>
        </w:rPr>
        <w:t>Čl. 3</w:t>
      </w:r>
    </w:p>
    <w:p w14:paraId="3B8B73A4" w14:textId="77777777" w:rsidR="009A2ED3" w:rsidRDefault="00FB59B7" w:rsidP="00FB59B7">
      <w:pPr>
        <w:spacing w:after="0" w:line="240" w:lineRule="auto"/>
        <w:jc w:val="center"/>
        <w:rPr>
          <w:rFonts w:ascii="Arial" w:eastAsia="Times New Roman" w:hAnsi="Arial" w:cs="Arial"/>
          <w:b/>
          <w:lang w:eastAsia="cs-CZ"/>
        </w:rPr>
      </w:pPr>
      <w:r>
        <w:rPr>
          <w:rFonts w:ascii="Arial" w:eastAsia="Times New Roman" w:hAnsi="Arial" w:cs="Arial"/>
          <w:b/>
          <w:lang w:eastAsia="cs-CZ"/>
        </w:rPr>
        <w:t>Místní koeficient</w:t>
      </w:r>
    </w:p>
    <w:p w14:paraId="6FE029A0" w14:textId="77777777" w:rsidR="00FB59B7" w:rsidRDefault="00FB59B7" w:rsidP="00FB59B7">
      <w:pPr>
        <w:spacing w:after="0" w:line="240" w:lineRule="auto"/>
        <w:jc w:val="center"/>
        <w:rPr>
          <w:rFonts w:ascii="Arial" w:eastAsia="Times New Roman" w:hAnsi="Arial" w:cs="Arial"/>
          <w:lang w:eastAsia="cs-CZ"/>
        </w:rPr>
      </w:pPr>
    </w:p>
    <w:p w14:paraId="05A9D12B" w14:textId="77777777" w:rsidR="009A2ED3" w:rsidRDefault="00FB59B7" w:rsidP="00721089">
      <w:pPr>
        <w:numPr>
          <w:ilvl w:val="0"/>
          <w:numId w:val="3"/>
        </w:numPr>
        <w:spacing w:after="0" w:line="240" w:lineRule="auto"/>
        <w:ind w:left="714" w:hanging="357"/>
        <w:jc w:val="both"/>
        <w:rPr>
          <w:rFonts w:ascii="Arial" w:eastAsia="Times New Roman" w:hAnsi="Arial" w:cs="Arial"/>
          <w:lang w:eastAsia="cs-CZ"/>
        </w:rPr>
      </w:pPr>
      <w:r w:rsidRPr="00FB59B7">
        <w:rPr>
          <w:rFonts w:ascii="Arial" w:eastAsia="Times New Roman" w:hAnsi="Arial" w:cs="Arial"/>
          <w:lang w:eastAsia="cs-CZ"/>
        </w:rPr>
        <w:t xml:space="preserve">Dle § 12 zákona o dani z nemovitých věcí obec může obecně závaznou vyhláškou pro všechny nemovité věci na území celé obce nebo pro všechny nemovité věci na území jednotlivé části obce stanovit jeden místní koeficient ve výši v rozmezí 1,1 až 5, přičemž koeficient musí být stanoven s přesností na jedno desetinné místo. Tímto </w:t>
      </w:r>
      <w:r w:rsidRPr="00FB59B7">
        <w:rPr>
          <w:rFonts w:ascii="Arial" w:eastAsia="Times New Roman" w:hAnsi="Arial" w:cs="Arial"/>
          <w:lang w:eastAsia="cs-CZ"/>
        </w:rPr>
        <w:lastRenderedPageBreak/>
        <w:t xml:space="preserve">koeficientem se vynásobí daň poplatníka za jednotlivé druhy pozemků, zdanitelných staveb nebo zdanitelných jednotek, popřípadě jejich souhrny, s výjimkou </w:t>
      </w:r>
      <w:r>
        <w:rPr>
          <w:rFonts w:ascii="Arial" w:eastAsia="Times New Roman" w:hAnsi="Arial" w:cs="Arial"/>
          <w:lang w:eastAsia="cs-CZ"/>
        </w:rPr>
        <w:t xml:space="preserve">pozemků uvedených v § 5 odst. 1 </w:t>
      </w:r>
      <w:r w:rsidRPr="00FB59B7">
        <w:rPr>
          <w:rFonts w:ascii="Arial" w:eastAsia="Times New Roman" w:hAnsi="Arial" w:cs="Arial"/>
          <w:lang w:eastAsia="cs-CZ"/>
        </w:rPr>
        <w:t>zákona o dani z nemovitých věcí</w:t>
      </w:r>
      <w:r>
        <w:rPr>
          <w:rFonts w:ascii="Arial" w:eastAsia="Times New Roman" w:hAnsi="Arial" w:cs="Arial"/>
          <w:lang w:eastAsia="cs-CZ"/>
        </w:rPr>
        <w:t>.</w:t>
      </w:r>
    </w:p>
    <w:p w14:paraId="5ECA23C7" w14:textId="77777777" w:rsidR="00FB59B7" w:rsidRPr="00FB59B7" w:rsidRDefault="00FB59B7" w:rsidP="00721089">
      <w:pPr>
        <w:spacing w:after="0" w:line="240" w:lineRule="auto"/>
        <w:ind w:left="714" w:hanging="357"/>
        <w:jc w:val="both"/>
        <w:rPr>
          <w:rFonts w:ascii="Arial" w:eastAsia="Times New Roman" w:hAnsi="Arial" w:cs="Arial"/>
          <w:lang w:eastAsia="cs-CZ"/>
        </w:rPr>
      </w:pPr>
    </w:p>
    <w:p w14:paraId="0BCB7C3D" w14:textId="77777777" w:rsidR="00FB59B7" w:rsidRPr="00FB59B7" w:rsidRDefault="00FB59B7" w:rsidP="00721089">
      <w:pPr>
        <w:pStyle w:val="Odstavecseseznamem"/>
        <w:numPr>
          <w:ilvl w:val="0"/>
          <w:numId w:val="3"/>
        </w:numPr>
        <w:ind w:left="714" w:hanging="357"/>
        <w:jc w:val="both"/>
        <w:rPr>
          <w:rFonts w:ascii="Arial" w:eastAsia="Times New Roman" w:hAnsi="Arial" w:cs="Arial"/>
          <w:lang w:eastAsia="cs-CZ"/>
        </w:rPr>
      </w:pPr>
      <w:r w:rsidRPr="00FB59B7">
        <w:rPr>
          <w:rFonts w:ascii="Arial" w:eastAsia="Times New Roman" w:hAnsi="Arial" w:cs="Arial"/>
          <w:lang w:eastAsia="cs-CZ"/>
        </w:rPr>
        <w:t xml:space="preserve">Místní koeficient se pro části obce Trnava, které jsou vymezeny v Příloze č. 1 této obecně závazné vyhlášky v rozsahu dle parcelních čísel pozemků, stanovuje ve výši </w:t>
      </w:r>
      <w:r w:rsidRPr="00140F0B">
        <w:rPr>
          <w:rFonts w:ascii="Arial" w:eastAsia="Times New Roman" w:hAnsi="Arial" w:cs="Arial"/>
          <w:b/>
          <w:lang w:eastAsia="cs-CZ"/>
        </w:rPr>
        <w:t>5,</w:t>
      </w:r>
      <w:r w:rsidRPr="00FB59B7">
        <w:rPr>
          <w:rFonts w:ascii="Arial" w:eastAsia="Times New Roman" w:hAnsi="Arial" w:cs="Arial"/>
          <w:lang w:eastAsia="cs-CZ"/>
        </w:rPr>
        <w:t xml:space="preserve"> kterým se násobí daň poplatníka za jednotlivé druhy pozemků, zdanitelných staveb nebo zdanitelných jednotek, popřípadě jejich souhrny, s výjimkou pozemků</w:t>
      </w:r>
      <w:r w:rsidRPr="00721089">
        <w:rPr>
          <w:rFonts w:ascii="Arial" w:eastAsia="Times New Roman" w:hAnsi="Arial" w:cs="Arial"/>
          <w:lang w:eastAsia="cs-CZ"/>
        </w:rPr>
        <w:t xml:space="preserve"> </w:t>
      </w:r>
      <w:r>
        <w:rPr>
          <w:rFonts w:ascii="Arial" w:eastAsia="Times New Roman" w:hAnsi="Arial" w:cs="Arial"/>
          <w:lang w:eastAsia="cs-CZ"/>
        </w:rPr>
        <w:t xml:space="preserve">uvedených v § 5 odst. 1 </w:t>
      </w:r>
      <w:r w:rsidRPr="00FB59B7">
        <w:rPr>
          <w:rFonts w:ascii="Arial" w:eastAsia="Times New Roman" w:hAnsi="Arial" w:cs="Arial"/>
          <w:lang w:eastAsia="cs-CZ"/>
        </w:rPr>
        <w:t>zákona o dani z nemovitých věcí</w:t>
      </w:r>
      <w:r>
        <w:rPr>
          <w:rFonts w:ascii="Arial" w:eastAsia="Times New Roman" w:hAnsi="Arial" w:cs="Arial"/>
          <w:lang w:eastAsia="cs-CZ"/>
        </w:rPr>
        <w:t>.</w:t>
      </w:r>
    </w:p>
    <w:p w14:paraId="1869D5B4" w14:textId="77777777" w:rsidR="009A2ED3" w:rsidRDefault="009A2ED3" w:rsidP="00721089">
      <w:pPr>
        <w:spacing w:after="0" w:line="240" w:lineRule="auto"/>
        <w:ind w:left="714" w:hanging="357"/>
        <w:rPr>
          <w:rFonts w:ascii="Arial" w:eastAsia="Times New Roman" w:hAnsi="Arial" w:cs="Arial"/>
          <w:lang w:eastAsia="cs-CZ"/>
        </w:rPr>
      </w:pPr>
    </w:p>
    <w:p w14:paraId="2F380DF1" w14:textId="77777777" w:rsidR="009A2ED3" w:rsidRDefault="009A2ED3" w:rsidP="00721089">
      <w:pPr>
        <w:spacing w:after="0" w:line="240" w:lineRule="auto"/>
        <w:ind w:left="714" w:hanging="357"/>
        <w:rPr>
          <w:rFonts w:ascii="Arial" w:eastAsia="Times New Roman" w:hAnsi="Arial" w:cs="Arial"/>
          <w:lang w:eastAsia="cs-CZ"/>
        </w:rPr>
      </w:pPr>
    </w:p>
    <w:p w14:paraId="147BAF32" w14:textId="77777777" w:rsidR="009A2ED3" w:rsidRDefault="009A2ED3" w:rsidP="009A2ED3">
      <w:pPr>
        <w:spacing w:after="0" w:line="240" w:lineRule="auto"/>
        <w:jc w:val="center"/>
        <w:rPr>
          <w:rFonts w:ascii="Arial" w:eastAsia="Times New Roman" w:hAnsi="Arial" w:cs="Arial"/>
          <w:b/>
          <w:bCs/>
          <w:lang w:eastAsia="cs-CZ"/>
        </w:rPr>
      </w:pPr>
      <w:r>
        <w:rPr>
          <w:rFonts w:ascii="Arial" w:eastAsia="Times New Roman" w:hAnsi="Arial" w:cs="Arial"/>
          <w:b/>
          <w:bCs/>
          <w:lang w:eastAsia="cs-CZ"/>
        </w:rPr>
        <w:t>Čl. 4</w:t>
      </w:r>
    </w:p>
    <w:p w14:paraId="67FCC011" w14:textId="77777777" w:rsidR="009A2ED3" w:rsidRDefault="009A2ED3" w:rsidP="009A2ED3">
      <w:pPr>
        <w:spacing w:after="0" w:line="240" w:lineRule="auto"/>
        <w:jc w:val="center"/>
        <w:rPr>
          <w:rFonts w:ascii="Arial" w:eastAsia="Times New Roman" w:hAnsi="Arial" w:cs="Arial"/>
          <w:lang w:eastAsia="cs-CZ"/>
        </w:rPr>
      </w:pPr>
      <w:r>
        <w:rPr>
          <w:rFonts w:ascii="Arial" w:eastAsia="Times New Roman" w:hAnsi="Arial" w:cs="Arial"/>
          <w:b/>
          <w:bCs/>
          <w:lang w:eastAsia="cs-CZ"/>
        </w:rPr>
        <w:t>Účinnost</w:t>
      </w:r>
    </w:p>
    <w:p w14:paraId="66614123" w14:textId="77777777" w:rsidR="009A2ED3" w:rsidRDefault="009A2ED3" w:rsidP="009A2ED3">
      <w:pPr>
        <w:spacing w:after="0" w:line="240" w:lineRule="auto"/>
        <w:jc w:val="center"/>
        <w:rPr>
          <w:rFonts w:ascii="Arial" w:eastAsia="Times New Roman" w:hAnsi="Arial" w:cs="Arial"/>
          <w:lang w:eastAsia="cs-CZ"/>
        </w:rPr>
      </w:pPr>
    </w:p>
    <w:p w14:paraId="3C0CCA4F" w14:textId="77777777" w:rsidR="009A2ED3" w:rsidRDefault="009A2ED3" w:rsidP="009A2ED3">
      <w:pPr>
        <w:spacing w:after="0" w:line="240" w:lineRule="auto"/>
        <w:jc w:val="both"/>
        <w:rPr>
          <w:rFonts w:ascii="Arial" w:eastAsia="Times New Roman" w:hAnsi="Arial" w:cs="Arial"/>
          <w:lang w:eastAsia="cs-CZ"/>
        </w:rPr>
      </w:pPr>
      <w:r>
        <w:rPr>
          <w:rFonts w:ascii="Arial" w:eastAsia="Times New Roman" w:hAnsi="Arial" w:cs="Arial"/>
          <w:lang w:eastAsia="cs-CZ"/>
        </w:rPr>
        <w:t>Tato obecně závazná vyhláška nabývá účinnosti počátkem patnáctého dne následujícího po dni jejího vyhlášení.</w:t>
      </w:r>
    </w:p>
    <w:p w14:paraId="51BA166F" w14:textId="77777777" w:rsidR="009A2ED3" w:rsidRDefault="009A2ED3" w:rsidP="009A2ED3">
      <w:pPr>
        <w:jc w:val="both"/>
        <w:rPr>
          <w:rFonts w:ascii="Arial" w:hAnsi="Arial" w:cs="Arial"/>
        </w:rPr>
      </w:pPr>
    </w:p>
    <w:p w14:paraId="6AFB8314" w14:textId="77777777" w:rsidR="00FB59B7" w:rsidRDefault="00FB59B7" w:rsidP="009A2ED3">
      <w:pPr>
        <w:jc w:val="both"/>
        <w:rPr>
          <w:rFonts w:ascii="Arial" w:hAnsi="Arial" w:cs="Arial"/>
        </w:rPr>
      </w:pPr>
    </w:p>
    <w:p w14:paraId="4DE07F8A" w14:textId="77777777" w:rsidR="00FB59B7" w:rsidRDefault="00FB59B7" w:rsidP="009A2ED3">
      <w:pPr>
        <w:jc w:val="both"/>
        <w:rPr>
          <w:rFonts w:ascii="Arial" w:hAnsi="Arial" w:cs="Arial"/>
        </w:rPr>
      </w:pPr>
    </w:p>
    <w:p w14:paraId="3889B2EA" w14:textId="77777777" w:rsidR="00FB59B7" w:rsidRDefault="00FB59B7" w:rsidP="009A2ED3">
      <w:pPr>
        <w:jc w:val="both"/>
        <w:rPr>
          <w:rFonts w:ascii="Arial" w:hAnsi="Arial" w:cs="Arial"/>
        </w:rPr>
      </w:pPr>
    </w:p>
    <w:p w14:paraId="15A1966C" w14:textId="77777777" w:rsidR="009A2ED3" w:rsidRDefault="009A2ED3" w:rsidP="009A2ED3">
      <w:pPr>
        <w:jc w:val="both"/>
        <w:rPr>
          <w:rFonts w:ascii="Arial" w:hAnsi="Arial" w:cs="Arial"/>
        </w:rPr>
      </w:pPr>
      <w:r>
        <w:rPr>
          <w:rFonts w:ascii="Arial" w:hAnsi="Arial" w:cs="Arial"/>
        </w:rPr>
        <w:t>......................................</w:t>
      </w:r>
    </w:p>
    <w:p w14:paraId="731477C9" w14:textId="77777777" w:rsidR="009A2ED3" w:rsidRDefault="009A2ED3" w:rsidP="009A2ED3">
      <w:pPr>
        <w:jc w:val="both"/>
        <w:rPr>
          <w:rFonts w:ascii="Arial" w:hAnsi="Arial" w:cs="Arial"/>
        </w:rPr>
      </w:pPr>
      <w:r>
        <w:rPr>
          <w:rFonts w:ascii="Arial" w:hAnsi="Arial" w:cs="Arial"/>
        </w:rPr>
        <w:t>Petr Štěpaník</w:t>
      </w:r>
    </w:p>
    <w:p w14:paraId="73444FF4" w14:textId="77777777" w:rsidR="009A2ED3" w:rsidRDefault="009A2ED3" w:rsidP="009A2ED3">
      <w:pPr>
        <w:jc w:val="both"/>
        <w:rPr>
          <w:rFonts w:ascii="Arial" w:hAnsi="Arial" w:cs="Arial"/>
        </w:rPr>
      </w:pPr>
      <w:r>
        <w:rPr>
          <w:rFonts w:ascii="Arial" w:hAnsi="Arial" w:cs="Arial"/>
        </w:rPr>
        <w:t>starosta obce</w:t>
      </w:r>
    </w:p>
    <w:p w14:paraId="1EBC4040" w14:textId="77777777" w:rsidR="009A2ED3" w:rsidRDefault="009A2ED3" w:rsidP="009A2ED3">
      <w:pPr>
        <w:jc w:val="both"/>
        <w:rPr>
          <w:rFonts w:ascii="Arial" w:hAnsi="Arial" w:cs="Arial"/>
        </w:rPr>
      </w:pPr>
    </w:p>
    <w:p w14:paraId="36F98D6D" w14:textId="77777777" w:rsidR="009A2ED3" w:rsidRDefault="009A2ED3" w:rsidP="009A2ED3">
      <w:pPr>
        <w:jc w:val="both"/>
        <w:rPr>
          <w:rFonts w:ascii="Arial" w:hAnsi="Arial" w:cs="Arial"/>
        </w:rPr>
      </w:pPr>
      <w:r>
        <w:rPr>
          <w:rFonts w:ascii="Arial" w:hAnsi="Arial" w:cs="Arial"/>
        </w:rPr>
        <w:t>........................................</w:t>
      </w:r>
    </w:p>
    <w:p w14:paraId="1EB34E97" w14:textId="77777777" w:rsidR="009A2ED3" w:rsidRDefault="009A2ED3" w:rsidP="009A2ED3">
      <w:pPr>
        <w:rPr>
          <w:rFonts w:ascii="Arial" w:hAnsi="Arial" w:cs="Arial"/>
        </w:rPr>
      </w:pPr>
      <w:r>
        <w:rPr>
          <w:rFonts w:ascii="Arial" w:hAnsi="Arial" w:cs="Arial"/>
        </w:rPr>
        <w:t>Helena Březíková</w:t>
      </w:r>
    </w:p>
    <w:p w14:paraId="5FDAAEFA" w14:textId="1F2B4E9B" w:rsidR="009A2ED3" w:rsidRDefault="009A2ED3" w:rsidP="009A2ED3">
      <w:pPr>
        <w:rPr>
          <w:rFonts w:ascii="Arial" w:hAnsi="Arial" w:cs="Arial"/>
        </w:rPr>
      </w:pPr>
      <w:r>
        <w:rPr>
          <w:rFonts w:ascii="Arial" w:hAnsi="Arial" w:cs="Arial"/>
        </w:rPr>
        <w:t>místostarost</w:t>
      </w:r>
      <w:r w:rsidR="00797FE3">
        <w:rPr>
          <w:rFonts w:ascii="Arial" w:hAnsi="Arial" w:cs="Arial"/>
        </w:rPr>
        <w:t>k</w:t>
      </w:r>
      <w:r>
        <w:rPr>
          <w:rFonts w:ascii="Arial" w:hAnsi="Arial" w:cs="Arial"/>
        </w:rPr>
        <w:t>a obce</w:t>
      </w:r>
    </w:p>
    <w:p w14:paraId="63778888" w14:textId="77777777" w:rsidR="009A2ED3" w:rsidRDefault="009A2ED3" w:rsidP="009A2ED3">
      <w:pPr>
        <w:rPr>
          <w:rFonts w:ascii="Arial" w:hAnsi="Arial" w:cs="Arial"/>
        </w:rPr>
      </w:pPr>
    </w:p>
    <w:p w14:paraId="7BBDAFD4" w14:textId="6F877BEB" w:rsidR="009A2ED3" w:rsidRDefault="009A2ED3" w:rsidP="009A2ED3">
      <w:pPr>
        <w:rPr>
          <w:rFonts w:ascii="Arial" w:hAnsi="Arial" w:cs="Arial"/>
        </w:rPr>
      </w:pPr>
      <w:r>
        <w:rPr>
          <w:rFonts w:ascii="Arial" w:hAnsi="Arial" w:cs="Arial"/>
        </w:rPr>
        <w:t>Vyvěšeno na úřední desce dne: .............</w:t>
      </w:r>
      <w:r w:rsidR="00797FE3">
        <w:rPr>
          <w:rFonts w:ascii="Arial" w:hAnsi="Arial" w:cs="Arial"/>
        </w:rPr>
        <w:t>......</w:t>
      </w:r>
    </w:p>
    <w:p w14:paraId="370F63D5" w14:textId="77777777" w:rsidR="00721089" w:rsidRDefault="00721089" w:rsidP="009A2ED3">
      <w:pPr>
        <w:rPr>
          <w:rFonts w:ascii="Arial" w:hAnsi="Arial" w:cs="Arial"/>
        </w:rPr>
      </w:pPr>
    </w:p>
    <w:p w14:paraId="6475BA1E" w14:textId="77777777" w:rsidR="009A2ED3" w:rsidRDefault="009A2ED3" w:rsidP="009A2ED3">
      <w:pPr>
        <w:rPr>
          <w:rFonts w:ascii="Arial" w:hAnsi="Arial" w:cs="Arial"/>
        </w:rPr>
      </w:pPr>
      <w:r>
        <w:rPr>
          <w:rFonts w:ascii="Arial" w:hAnsi="Arial" w:cs="Arial"/>
        </w:rPr>
        <w:t>Sejmuto z úřední desky dne: ........................</w:t>
      </w:r>
    </w:p>
    <w:p w14:paraId="137205A4" w14:textId="77777777" w:rsidR="00721089" w:rsidRDefault="00721089" w:rsidP="009A2ED3">
      <w:pPr>
        <w:rPr>
          <w:rFonts w:ascii="Arial" w:hAnsi="Arial" w:cs="Arial"/>
        </w:rPr>
      </w:pPr>
    </w:p>
    <w:p w14:paraId="184F17E8" w14:textId="77777777" w:rsidR="00721089" w:rsidRDefault="00721089" w:rsidP="009A2ED3">
      <w:pPr>
        <w:rPr>
          <w:rFonts w:ascii="Arial" w:hAnsi="Arial" w:cs="Arial"/>
        </w:rPr>
      </w:pPr>
      <w:r>
        <w:rPr>
          <w:rFonts w:ascii="Arial" w:hAnsi="Arial" w:cs="Arial"/>
        </w:rPr>
        <w:t>Zasláno správci daně dne:</w:t>
      </w:r>
    </w:p>
    <w:p w14:paraId="2D54E305" w14:textId="77777777" w:rsidR="00AC0B01" w:rsidRDefault="00AC0B01" w:rsidP="009A2ED3">
      <w:pPr>
        <w:rPr>
          <w:rFonts w:ascii="Arial" w:hAnsi="Arial" w:cs="Arial"/>
        </w:rPr>
      </w:pPr>
    </w:p>
    <w:p w14:paraId="2C95F216" w14:textId="77777777" w:rsidR="00AC0B01" w:rsidRDefault="00AC0B01" w:rsidP="009A2ED3">
      <w:pPr>
        <w:rPr>
          <w:rFonts w:ascii="Arial" w:hAnsi="Arial" w:cs="Arial"/>
        </w:rPr>
      </w:pPr>
    </w:p>
    <w:tbl>
      <w:tblPr>
        <w:tblStyle w:val="Mkatabulky"/>
        <w:tblW w:w="0" w:type="auto"/>
        <w:tblLook w:val="04A0" w:firstRow="1" w:lastRow="0" w:firstColumn="1" w:lastColumn="0" w:noHBand="0" w:noVBand="1"/>
      </w:tblPr>
      <w:tblGrid>
        <w:gridCol w:w="9212"/>
      </w:tblGrid>
      <w:tr w:rsidR="00AC0B01" w14:paraId="1712E564" w14:textId="77777777" w:rsidTr="00AC0B01">
        <w:tc>
          <w:tcPr>
            <w:tcW w:w="9212" w:type="dxa"/>
            <w:shd w:val="clear" w:color="auto" w:fill="EAF1DD" w:themeFill="accent3" w:themeFillTint="33"/>
          </w:tcPr>
          <w:p w14:paraId="0F750379" w14:textId="77777777" w:rsidR="00AC0B01" w:rsidRPr="00814ECE" w:rsidRDefault="00814ECE" w:rsidP="00814ECE">
            <w:pPr>
              <w:jc w:val="center"/>
              <w:rPr>
                <w:rFonts w:ascii="Arial" w:hAnsi="Arial" w:cs="Arial"/>
                <w:b/>
              </w:rPr>
            </w:pPr>
            <w:r w:rsidRPr="00814ECE">
              <w:rPr>
                <w:rFonts w:ascii="Arial" w:hAnsi="Arial" w:cs="Arial"/>
                <w:b/>
              </w:rPr>
              <w:lastRenderedPageBreak/>
              <w:t>Příloha č. 1 Obecně závazné vyhlášky</w:t>
            </w:r>
            <w:r w:rsidR="00387C1D">
              <w:t xml:space="preserve"> </w:t>
            </w:r>
            <w:r w:rsidR="00387C1D" w:rsidRPr="00387C1D">
              <w:rPr>
                <w:rFonts w:ascii="Arial" w:hAnsi="Arial" w:cs="Arial"/>
                <w:b/>
              </w:rPr>
              <w:t>o stanovení koeficientů pro výpočet daně z nemovitých věcí</w:t>
            </w:r>
          </w:p>
        </w:tc>
      </w:tr>
      <w:tr w:rsidR="00AC0B01" w14:paraId="6C67D905" w14:textId="77777777" w:rsidTr="00AC0B01">
        <w:tc>
          <w:tcPr>
            <w:tcW w:w="9212" w:type="dxa"/>
          </w:tcPr>
          <w:p w14:paraId="4AF6FC27" w14:textId="77777777" w:rsidR="00814ECE" w:rsidRDefault="00814ECE" w:rsidP="00814ECE">
            <w:pPr>
              <w:jc w:val="center"/>
              <w:rPr>
                <w:rFonts w:ascii="Arial" w:hAnsi="Arial" w:cs="Arial"/>
                <w:b/>
              </w:rPr>
            </w:pPr>
          </w:p>
          <w:p w14:paraId="0034414F" w14:textId="77777777" w:rsidR="00AC0B01" w:rsidRPr="00814ECE" w:rsidRDefault="00814ECE" w:rsidP="00814ECE">
            <w:pPr>
              <w:jc w:val="center"/>
              <w:rPr>
                <w:rFonts w:ascii="Arial" w:hAnsi="Arial" w:cs="Arial"/>
                <w:b/>
              </w:rPr>
            </w:pPr>
            <w:r w:rsidRPr="00814ECE">
              <w:rPr>
                <w:rFonts w:ascii="Arial" w:hAnsi="Arial" w:cs="Arial"/>
                <w:b/>
              </w:rPr>
              <w:t>Vymezení části obce Trnava dle parcelních čísel pozemků,</w:t>
            </w:r>
          </w:p>
          <w:p w14:paraId="6FBA1EB5" w14:textId="77777777" w:rsidR="00814ECE" w:rsidRPr="00814ECE" w:rsidRDefault="00814ECE" w:rsidP="00814ECE">
            <w:pPr>
              <w:jc w:val="center"/>
              <w:rPr>
                <w:rFonts w:ascii="Arial" w:hAnsi="Arial" w:cs="Arial"/>
                <w:b/>
              </w:rPr>
            </w:pPr>
            <w:r w:rsidRPr="00814ECE">
              <w:rPr>
                <w:rFonts w:ascii="Arial" w:hAnsi="Arial" w:cs="Arial"/>
                <w:b/>
              </w:rPr>
              <w:t>u nichž se stanovuje místní koeficient ve výši 5.</w:t>
            </w:r>
          </w:p>
          <w:p w14:paraId="5238E9A2" w14:textId="77777777" w:rsidR="00814ECE" w:rsidRPr="00814ECE" w:rsidRDefault="00814ECE" w:rsidP="009A2ED3">
            <w:pPr>
              <w:rPr>
                <w:rFonts w:ascii="Arial" w:hAnsi="Arial" w:cs="Arial"/>
                <w:b/>
              </w:rPr>
            </w:pPr>
          </w:p>
        </w:tc>
      </w:tr>
    </w:tbl>
    <w:p w14:paraId="66FD879B" w14:textId="77777777" w:rsidR="00AC0B01" w:rsidRDefault="00AC0B01" w:rsidP="009A2ED3">
      <w:pPr>
        <w:rPr>
          <w:rFonts w:ascii="Arial" w:hAnsi="Arial" w:cs="Arial"/>
        </w:rPr>
      </w:pPr>
    </w:p>
    <w:tbl>
      <w:tblPr>
        <w:tblStyle w:val="Mkatabulky"/>
        <w:tblW w:w="0" w:type="auto"/>
        <w:shd w:val="clear" w:color="auto" w:fill="EAF1DD" w:themeFill="accent3" w:themeFillTint="33"/>
        <w:tblLook w:val="04A0" w:firstRow="1" w:lastRow="0" w:firstColumn="1" w:lastColumn="0" w:noHBand="0" w:noVBand="1"/>
      </w:tblPr>
      <w:tblGrid>
        <w:gridCol w:w="2303"/>
        <w:gridCol w:w="2303"/>
        <w:gridCol w:w="2303"/>
        <w:gridCol w:w="2303"/>
      </w:tblGrid>
      <w:tr w:rsidR="00AC0B01" w14:paraId="5E73CE61" w14:textId="77777777" w:rsidTr="00AC0B01">
        <w:tc>
          <w:tcPr>
            <w:tcW w:w="2303" w:type="dxa"/>
            <w:shd w:val="clear" w:color="auto" w:fill="EAF1DD" w:themeFill="accent3" w:themeFillTint="33"/>
          </w:tcPr>
          <w:p w14:paraId="274829A4" w14:textId="77777777" w:rsidR="00AC0B01" w:rsidRDefault="00814ECE" w:rsidP="009A2ED3">
            <w:pPr>
              <w:rPr>
                <w:rFonts w:ascii="Arial" w:hAnsi="Arial" w:cs="Arial"/>
              </w:rPr>
            </w:pPr>
            <w:r>
              <w:rPr>
                <w:rFonts w:ascii="Arial" w:hAnsi="Arial" w:cs="Arial"/>
              </w:rPr>
              <w:t>Parcela</w:t>
            </w:r>
          </w:p>
        </w:tc>
        <w:tc>
          <w:tcPr>
            <w:tcW w:w="2303" w:type="dxa"/>
            <w:shd w:val="clear" w:color="auto" w:fill="EAF1DD" w:themeFill="accent3" w:themeFillTint="33"/>
          </w:tcPr>
          <w:p w14:paraId="16723460" w14:textId="77777777" w:rsidR="00AC0B01" w:rsidRDefault="00814ECE" w:rsidP="009A2ED3">
            <w:pPr>
              <w:rPr>
                <w:rFonts w:ascii="Arial" w:hAnsi="Arial" w:cs="Arial"/>
              </w:rPr>
            </w:pPr>
            <w:r>
              <w:rPr>
                <w:rFonts w:ascii="Arial" w:hAnsi="Arial" w:cs="Arial"/>
              </w:rPr>
              <w:t>Druh pozemku</w:t>
            </w:r>
          </w:p>
        </w:tc>
        <w:tc>
          <w:tcPr>
            <w:tcW w:w="2303" w:type="dxa"/>
            <w:shd w:val="clear" w:color="auto" w:fill="EAF1DD" w:themeFill="accent3" w:themeFillTint="33"/>
          </w:tcPr>
          <w:p w14:paraId="364FF867" w14:textId="77777777" w:rsidR="00AC0B01" w:rsidRDefault="00814ECE" w:rsidP="009A2ED3">
            <w:pPr>
              <w:rPr>
                <w:rFonts w:ascii="Arial" w:hAnsi="Arial" w:cs="Arial"/>
              </w:rPr>
            </w:pPr>
            <w:r>
              <w:rPr>
                <w:rFonts w:ascii="Arial" w:hAnsi="Arial" w:cs="Arial"/>
              </w:rPr>
              <w:t>Majitel</w:t>
            </w:r>
          </w:p>
        </w:tc>
        <w:tc>
          <w:tcPr>
            <w:tcW w:w="2303" w:type="dxa"/>
            <w:shd w:val="clear" w:color="auto" w:fill="EAF1DD" w:themeFill="accent3" w:themeFillTint="33"/>
          </w:tcPr>
          <w:p w14:paraId="34F963BB" w14:textId="77777777" w:rsidR="00AC0B01" w:rsidRDefault="00814ECE" w:rsidP="009A2ED3">
            <w:pPr>
              <w:rPr>
                <w:rFonts w:ascii="Arial" w:hAnsi="Arial" w:cs="Arial"/>
              </w:rPr>
            </w:pPr>
            <w:r>
              <w:rPr>
                <w:rFonts w:ascii="Arial" w:hAnsi="Arial" w:cs="Arial"/>
              </w:rPr>
              <w:t>LV č.</w:t>
            </w:r>
          </w:p>
        </w:tc>
      </w:tr>
    </w:tbl>
    <w:p w14:paraId="1BC14A17" w14:textId="77777777" w:rsidR="00AC0B01" w:rsidRDefault="00AC0B01" w:rsidP="00F23F63">
      <w:pPr>
        <w:spacing w:after="0" w:line="240" w:lineRule="auto"/>
        <w:rPr>
          <w:rFonts w:ascii="Arial" w:hAnsi="Arial" w:cs="Arial"/>
        </w:rPr>
      </w:pPr>
    </w:p>
    <w:tbl>
      <w:tblPr>
        <w:tblStyle w:val="Mkatabulky"/>
        <w:tblW w:w="0" w:type="auto"/>
        <w:tblLook w:val="04A0" w:firstRow="1" w:lastRow="0" w:firstColumn="1" w:lastColumn="0" w:noHBand="0" w:noVBand="1"/>
      </w:tblPr>
      <w:tblGrid>
        <w:gridCol w:w="2303"/>
        <w:gridCol w:w="2303"/>
        <w:gridCol w:w="2303"/>
        <w:gridCol w:w="2303"/>
      </w:tblGrid>
      <w:tr w:rsidR="00AC0B01" w:rsidRPr="00534BEB" w14:paraId="076DD049" w14:textId="77777777" w:rsidTr="00AC0B01">
        <w:tc>
          <w:tcPr>
            <w:tcW w:w="2303" w:type="dxa"/>
          </w:tcPr>
          <w:p w14:paraId="61440894" w14:textId="77777777" w:rsidR="00AC0B01" w:rsidRPr="00534BEB" w:rsidRDefault="00814ECE" w:rsidP="009A2ED3">
            <w:pPr>
              <w:rPr>
                <w:rFonts w:ascii="Arial" w:hAnsi="Arial" w:cs="Arial"/>
                <w:sz w:val="16"/>
                <w:szCs w:val="16"/>
              </w:rPr>
            </w:pPr>
            <w:r w:rsidRPr="00534BEB">
              <w:rPr>
                <w:rFonts w:ascii="Arial" w:hAnsi="Arial" w:cs="Arial"/>
                <w:sz w:val="16"/>
                <w:szCs w:val="16"/>
              </w:rPr>
              <w:t>637/2</w:t>
            </w:r>
          </w:p>
        </w:tc>
        <w:tc>
          <w:tcPr>
            <w:tcW w:w="2303" w:type="dxa"/>
          </w:tcPr>
          <w:p w14:paraId="0A0A06C3" w14:textId="77777777" w:rsidR="00AC0B01" w:rsidRPr="00534BEB" w:rsidRDefault="00814ECE" w:rsidP="009A2ED3">
            <w:pPr>
              <w:rPr>
                <w:rFonts w:ascii="Arial" w:hAnsi="Arial" w:cs="Arial"/>
                <w:sz w:val="16"/>
                <w:szCs w:val="16"/>
              </w:rPr>
            </w:pPr>
            <w:r w:rsidRPr="00534BEB">
              <w:rPr>
                <w:rFonts w:ascii="Arial" w:hAnsi="Arial" w:cs="Arial"/>
                <w:sz w:val="16"/>
                <w:szCs w:val="16"/>
              </w:rPr>
              <w:t>zastavěná plocha a nádvoří</w:t>
            </w:r>
          </w:p>
        </w:tc>
        <w:tc>
          <w:tcPr>
            <w:tcW w:w="2303" w:type="dxa"/>
          </w:tcPr>
          <w:p w14:paraId="3DB21705" w14:textId="77777777" w:rsidR="00AC0B01" w:rsidRPr="00534BEB" w:rsidRDefault="00814ECE" w:rsidP="009A2ED3">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7429ECC9" w14:textId="77777777" w:rsidR="00AC0B01" w:rsidRPr="00534BEB" w:rsidRDefault="00814ECE" w:rsidP="009A2ED3">
            <w:pPr>
              <w:rPr>
                <w:rFonts w:ascii="Arial" w:hAnsi="Arial" w:cs="Arial"/>
                <w:sz w:val="16"/>
                <w:szCs w:val="16"/>
              </w:rPr>
            </w:pPr>
            <w:r w:rsidRPr="00534BEB">
              <w:rPr>
                <w:rFonts w:ascii="Arial" w:hAnsi="Arial" w:cs="Arial"/>
                <w:sz w:val="16"/>
                <w:szCs w:val="16"/>
              </w:rPr>
              <w:t>585866 Trnava LV č. 669</w:t>
            </w:r>
          </w:p>
        </w:tc>
      </w:tr>
      <w:tr w:rsidR="00AC0B01" w:rsidRPr="00534BEB" w14:paraId="211A73CE" w14:textId="77777777" w:rsidTr="00AC0B01">
        <w:tc>
          <w:tcPr>
            <w:tcW w:w="2303" w:type="dxa"/>
          </w:tcPr>
          <w:p w14:paraId="1ADC3E57" w14:textId="77777777" w:rsidR="00AC0B01" w:rsidRPr="00534BEB" w:rsidRDefault="00534BEB" w:rsidP="009A2ED3">
            <w:pPr>
              <w:rPr>
                <w:rFonts w:ascii="Arial" w:hAnsi="Arial" w:cs="Arial"/>
                <w:sz w:val="16"/>
                <w:szCs w:val="16"/>
              </w:rPr>
            </w:pPr>
            <w:r w:rsidRPr="00534BEB">
              <w:rPr>
                <w:rFonts w:ascii="Arial" w:hAnsi="Arial" w:cs="Arial"/>
                <w:sz w:val="16"/>
                <w:szCs w:val="16"/>
              </w:rPr>
              <w:t>s</w:t>
            </w:r>
            <w:r w:rsidR="00814ECE" w:rsidRPr="00534BEB">
              <w:rPr>
                <w:rFonts w:ascii="Arial" w:hAnsi="Arial" w:cs="Arial"/>
                <w:sz w:val="16"/>
                <w:szCs w:val="16"/>
              </w:rPr>
              <w:t xml:space="preserve">t. </w:t>
            </w:r>
            <w:r>
              <w:rPr>
                <w:rFonts w:ascii="Arial" w:hAnsi="Arial" w:cs="Arial"/>
                <w:sz w:val="16"/>
                <w:szCs w:val="16"/>
              </w:rPr>
              <w:t>693</w:t>
            </w:r>
          </w:p>
        </w:tc>
        <w:tc>
          <w:tcPr>
            <w:tcW w:w="2303" w:type="dxa"/>
          </w:tcPr>
          <w:p w14:paraId="0E503D77" w14:textId="77777777" w:rsidR="00AC0B01" w:rsidRPr="00534BEB" w:rsidRDefault="00534BEB" w:rsidP="009A2ED3">
            <w:pPr>
              <w:rPr>
                <w:rFonts w:ascii="Arial" w:hAnsi="Arial" w:cs="Arial"/>
                <w:sz w:val="16"/>
                <w:szCs w:val="16"/>
              </w:rPr>
            </w:pPr>
            <w:r w:rsidRPr="00534BEB">
              <w:rPr>
                <w:rFonts w:ascii="Arial" w:hAnsi="Arial" w:cs="Arial"/>
                <w:sz w:val="16"/>
                <w:szCs w:val="16"/>
              </w:rPr>
              <w:t>zastavěná plocha a nádvoří</w:t>
            </w:r>
          </w:p>
        </w:tc>
        <w:tc>
          <w:tcPr>
            <w:tcW w:w="2303" w:type="dxa"/>
          </w:tcPr>
          <w:p w14:paraId="3752B800" w14:textId="77777777" w:rsidR="00AC0B01" w:rsidRPr="00534BEB" w:rsidRDefault="00814ECE" w:rsidP="00F551CD">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7B69B38F" w14:textId="77777777" w:rsidR="00AC0B01" w:rsidRPr="00534BEB" w:rsidRDefault="00814ECE" w:rsidP="00F551CD">
            <w:pPr>
              <w:rPr>
                <w:rFonts w:ascii="Arial" w:hAnsi="Arial" w:cs="Arial"/>
                <w:sz w:val="16"/>
                <w:szCs w:val="16"/>
              </w:rPr>
            </w:pPr>
            <w:r w:rsidRPr="00534BEB">
              <w:rPr>
                <w:rFonts w:ascii="Arial" w:hAnsi="Arial" w:cs="Arial"/>
                <w:sz w:val="16"/>
                <w:szCs w:val="16"/>
              </w:rPr>
              <w:t>585866 Trnava LV č. 669</w:t>
            </w:r>
          </w:p>
        </w:tc>
      </w:tr>
      <w:tr w:rsidR="00AC0B01" w:rsidRPr="00534BEB" w14:paraId="67D53129" w14:textId="77777777" w:rsidTr="00AC0B01">
        <w:tc>
          <w:tcPr>
            <w:tcW w:w="2303" w:type="dxa"/>
          </w:tcPr>
          <w:p w14:paraId="0ED96D3F" w14:textId="77777777" w:rsidR="00AC0B01" w:rsidRPr="00534BEB" w:rsidRDefault="00534BEB" w:rsidP="009A2ED3">
            <w:pPr>
              <w:rPr>
                <w:rFonts w:ascii="Arial" w:hAnsi="Arial" w:cs="Arial"/>
                <w:sz w:val="16"/>
                <w:szCs w:val="16"/>
              </w:rPr>
            </w:pPr>
            <w:r>
              <w:rPr>
                <w:rFonts w:ascii="Arial" w:hAnsi="Arial" w:cs="Arial"/>
                <w:sz w:val="16"/>
                <w:szCs w:val="16"/>
              </w:rPr>
              <w:t>st. 694/1</w:t>
            </w:r>
          </w:p>
        </w:tc>
        <w:tc>
          <w:tcPr>
            <w:tcW w:w="2303" w:type="dxa"/>
          </w:tcPr>
          <w:p w14:paraId="4640C155" w14:textId="77777777" w:rsidR="00AC0B01" w:rsidRPr="00534BEB" w:rsidRDefault="00534BEB" w:rsidP="009A2ED3">
            <w:pPr>
              <w:rPr>
                <w:rFonts w:ascii="Arial" w:hAnsi="Arial" w:cs="Arial"/>
                <w:sz w:val="16"/>
                <w:szCs w:val="16"/>
              </w:rPr>
            </w:pPr>
            <w:r w:rsidRPr="00534BEB">
              <w:rPr>
                <w:rFonts w:ascii="Arial" w:hAnsi="Arial" w:cs="Arial"/>
                <w:sz w:val="16"/>
                <w:szCs w:val="16"/>
              </w:rPr>
              <w:t>zastavěná plocha a nádvoří</w:t>
            </w:r>
          </w:p>
        </w:tc>
        <w:tc>
          <w:tcPr>
            <w:tcW w:w="2303" w:type="dxa"/>
          </w:tcPr>
          <w:p w14:paraId="3D45C39A" w14:textId="77777777" w:rsidR="00AC0B01" w:rsidRPr="00534BEB" w:rsidRDefault="00814ECE" w:rsidP="00F551CD">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386DD019" w14:textId="77777777" w:rsidR="00AC0B01" w:rsidRPr="00534BEB" w:rsidRDefault="00F551CD" w:rsidP="009A2ED3">
            <w:pPr>
              <w:rPr>
                <w:rFonts w:ascii="Arial" w:hAnsi="Arial" w:cs="Arial"/>
                <w:sz w:val="16"/>
                <w:szCs w:val="16"/>
              </w:rPr>
            </w:pPr>
            <w:r w:rsidRPr="00534BEB">
              <w:rPr>
                <w:rFonts w:ascii="Arial" w:hAnsi="Arial" w:cs="Arial"/>
                <w:sz w:val="16"/>
                <w:szCs w:val="16"/>
              </w:rPr>
              <w:t>585866 Trnava LV č. 669</w:t>
            </w:r>
          </w:p>
        </w:tc>
      </w:tr>
      <w:tr w:rsidR="00F551CD" w:rsidRPr="00534BEB" w14:paraId="4E5F5116" w14:textId="77777777" w:rsidTr="00AC0B01">
        <w:tc>
          <w:tcPr>
            <w:tcW w:w="2303" w:type="dxa"/>
          </w:tcPr>
          <w:p w14:paraId="78CBE92D" w14:textId="77777777" w:rsidR="00F551CD" w:rsidRPr="00534BEB" w:rsidRDefault="00F551CD" w:rsidP="009A2ED3">
            <w:pPr>
              <w:rPr>
                <w:rFonts w:ascii="Arial" w:hAnsi="Arial" w:cs="Arial"/>
                <w:sz w:val="16"/>
                <w:szCs w:val="16"/>
              </w:rPr>
            </w:pPr>
            <w:r>
              <w:rPr>
                <w:rFonts w:ascii="Arial" w:hAnsi="Arial" w:cs="Arial"/>
                <w:sz w:val="16"/>
                <w:szCs w:val="16"/>
              </w:rPr>
              <w:t>1239/1</w:t>
            </w:r>
          </w:p>
        </w:tc>
        <w:tc>
          <w:tcPr>
            <w:tcW w:w="2303" w:type="dxa"/>
          </w:tcPr>
          <w:p w14:paraId="41BD6A25" w14:textId="77777777" w:rsidR="00F551CD" w:rsidRPr="00534BEB" w:rsidRDefault="00F551CD" w:rsidP="009A2ED3">
            <w:pPr>
              <w:rPr>
                <w:rFonts w:ascii="Arial" w:hAnsi="Arial" w:cs="Arial"/>
                <w:sz w:val="16"/>
                <w:szCs w:val="16"/>
              </w:rPr>
            </w:pPr>
            <w:r>
              <w:rPr>
                <w:rFonts w:ascii="Arial" w:hAnsi="Arial" w:cs="Arial"/>
                <w:sz w:val="16"/>
                <w:szCs w:val="16"/>
              </w:rPr>
              <w:t>ostatní plocha</w:t>
            </w:r>
          </w:p>
        </w:tc>
        <w:tc>
          <w:tcPr>
            <w:tcW w:w="2303" w:type="dxa"/>
          </w:tcPr>
          <w:p w14:paraId="1A9DDE97" w14:textId="77777777" w:rsidR="00F551CD" w:rsidRPr="00534BEB" w:rsidRDefault="00F551CD" w:rsidP="00E5746B">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357115D5" w14:textId="77777777" w:rsidR="00F551CD" w:rsidRPr="00534BEB" w:rsidRDefault="00F551CD" w:rsidP="009A2ED3">
            <w:pPr>
              <w:rPr>
                <w:rFonts w:ascii="Arial" w:hAnsi="Arial" w:cs="Arial"/>
                <w:sz w:val="16"/>
                <w:szCs w:val="16"/>
              </w:rPr>
            </w:pPr>
            <w:r w:rsidRPr="00534BEB">
              <w:rPr>
                <w:rFonts w:ascii="Arial" w:hAnsi="Arial" w:cs="Arial"/>
                <w:sz w:val="16"/>
                <w:szCs w:val="16"/>
              </w:rPr>
              <w:t>585866 Trnava LV č. 669</w:t>
            </w:r>
          </w:p>
        </w:tc>
      </w:tr>
      <w:tr w:rsidR="00F551CD" w:rsidRPr="00534BEB" w14:paraId="6C29033B" w14:textId="77777777" w:rsidTr="00AC0B01">
        <w:tc>
          <w:tcPr>
            <w:tcW w:w="2303" w:type="dxa"/>
          </w:tcPr>
          <w:p w14:paraId="39B6A87C" w14:textId="77777777" w:rsidR="00F551CD" w:rsidRPr="00534BEB" w:rsidRDefault="00F551CD" w:rsidP="009A2ED3">
            <w:pPr>
              <w:rPr>
                <w:rFonts w:ascii="Arial" w:hAnsi="Arial" w:cs="Arial"/>
                <w:sz w:val="16"/>
                <w:szCs w:val="16"/>
              </w:rPr>
            </w:pPr>
            <w:r>
              <w:rPr>
                <w:rFonts w:ascii="Arial" w:hAnsi="Arial" w:cs="Arial"/>
                <w:sz w:val="16"/>
                <w:szCs w:val="16"/>
              </w:rPr>
              <w:t>1239/2</w:t>
            </w:r>
          </w:p>
        </w:tc>
        <w:tc>
          <w:tcPr>
            <w:tcW w:w="2303" w:type="dxa"/>
          </w:tcPr>
          <w:p w14:paraId="2F6A81AD" w14:textId="77777777" w:rsidR="00F551CD" w:rsidRPr="00534BEB" w:rsidRDefault="00F551CD" w:rsidP="009A2ED3">
            <w:pPr>
              <w:rPr>
                <w:rFonts w:ascii="Arial" w:hAnsi="Arial" w:cs="Arial"/>
                <w:sz w:val="16"/>
                <w:szCs w:val="16"/>
              </w:rPr>
            </w:pPr>
            <w:r>
              <w:rPr>
                <w:rFonts w:ascii="Arial" w:hAnsi="Arial" w:cs="Arial"/>
                <w:sz w:val="16"/>
                <w:szCs w:val="16"/>
              </w:rPr>
              <w:t>lesní pozemek</w:t>
            </w:r>
          </w:p>
        </w:tc>
        <w:tc>
          <w:tcPr>
            <w:tcW w:w="2303" w:type="dxa"/>
          </w:tcPr>
          <w:p w14:paraId="23FDA184" w14:textId="77777777" w:rsidR="00F551CD" w:rsidRPr="00534BEB" w:rsidRDefault="00F551CD" w:rsidP="00F551CD">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542A0C5C" w14:textId="77777777" w:rsidR="00F551CD" w:rsidRPr="00534BEB" w:rsidRDefault="00F551CD" w:rsidP="009A2ED3">
            <w:pPr>
              <w:rPr>
                <w:rFonts w:ascii="Arial" w:hAnsi="Arial" w:cs="Arial"/>
                <w:sz w:val="16"/>
                <w:szCs w:val="16"/>
              </w:rPr>
            </w:pPr>
            <w:r w:rsidRPr="00534BEB">
              <w:rPr>
                <w:rFonts w:ascii="Arial" w:hAnsi="Arial" w:cs="Arial"/>
                <w:sz w:val="16"/>
                <w:szCs w:val="16"/>
              </w:rPr>
              <w:t>585866 Trnava LV č. 669</w:t>
            </w:r>
          </w:p>
        </w:tc>
      </w:tr>
      <w:tr w:rsidR="00F551CD" w:rsidRPr="00534BEB" w14:paraId="0C0E0E2C" w14:textId="77777777" w:rsidTr="00AC0B01">
        <w:tc>
          <w:tcPr>
            <w:tcW w:w="2303" w:type="dxa"/>
          </w:tcPr>
          <w:p w14:paraId="7C6DD827" w14:textId="77777777" w:rsidR="00F551CD" w:rsidRPr="00534BEB" w:rsidRDefault="00F551CD" w:rsidP="009A2ED3">
            <w:pPr>
              <w:rPr>
                <w:rFonts w:ascii="Arial" w:hAnsi="Arial" w:cs="Arial"/>
                <w:sz w:val="16"/>
                <w:szCs w:val="16"/>
              </w:rPr>
            </w:pPr>
            <w:r>
              <w:rPr>
                <w:rFonts w:ascii="Arial" w:hAnsi="Arial" w:cs="Arial"/>
                <w:sz w:val="16"/>
                <w:szCs w:val="16"/>
              </w:rPr>
              <w:t>1239/3</w:t>
            </w:r>
          </w:p>
        </w:tc>
        <w:tc>
          <w:tcPr>
            <w:tcW w:w="2303" w:type="dxa"/>
          </w:tcPr>
          <w:p w14:paraId="1D0A5BC3" w14:textId="77777777" w:rsidR="00F551CD" w:rsidRPr="00534BEB" w:rsidRDefault="00F551CD" w:rsidP="009A2ED3">
            <w:pPr>
              <w:rPr>
                <w:rFonts w:ascii="Arial" w:hAnsi="Arial" w:cs="Arial"/>
                <w:sz w:val="16"/>
                <w:szCs w:val="16"/>
              </w:rPr>
            </w:pPr>
            <w:r>
              <w:rPr>
                <w:rFonts w:ascii="Arial" w:hAnsi="Arial" w:cs="Arial"/>
                <w:sz w:val="16"/>
                <w:szCs w:val="16"/>
              </w:rPr>
              <w:t>trvalý travní porost</w:t>
            </w:r>
          </w:p>
        </w:tc>
        <w:tc>
          <w:tcPr>
            <w:tcW w:w="2303" w:type="dxa"/>
          </w:tcPr>
          <w:p w14:paraId="316F0A9A" w14:textId="77777777" w:rsidR="00F551CD" w:rsidRPr="00534BEB" w:rsidRDefault="00F551CD" w:rsidP="00F551CD">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0BF689B8" w14:textId="77777777" w:rsidR="00F551CD" w:rsidRPr="00534BEB" w:rsidRDefault="00F551CD" w:rsidP="009A2ED3">
            <w:pPr>
              <w:rPr>
                <w:rFonts w:ascii="Arial" w:hAnsi="Arial" w:cs="Arial"/>
                <w:sz w:val="16"/>
                <w:szCs w:val="16"/>
              </w:rPr>
            </w:pPr>
            <w:r w:rsidRPr="00534BEB">
              <w:rPr>
                <w:rFonts w:ascii="Arial" w:hAnsi="Arial" w:cs="Arial"/>
                <w:sz w:val="16"/>
                <w:szCs w:val="16"/>
              </w:rPr>
              <w:t>585866 Trnava LV č. 669</w:t>
            </w:r>
          </w:p>
        </w:tc>
      </w:tr>
      <w:tr w:rsidR="00F551CD" w:rsidRPr="00534BEB" w14:paraId="1996965E" w14:textId="77777777" w:rsidTr="00AC0B01">
        <w:tc>
          <w:tcPr>
            <w:tcW w:w="2303" w:type="dxa"/>
          </w:tcPr>
          <w:p w14:paraId="1242558D" w14:textId="77777777" w:rsidR="00F551CD" w:rsidRPr="00534BEB" w:rsidRDefault="00F551CD" w:rsidP="009A2ED3">
            <w:pPr>
              <w:rPr>
                <w:rFonts w:ascii="Arial" w:hAnsi="Arial" w:cs="Arial"/>
                <w:sz w:val="16"/>
                <w:szCs w:val="16"/>
              </w:rPr>
            </w:pPr>
            <w:r>
              <w:rPr>
                <w:rFonts w:ascii="Arial" w:hAnsi="Arial" w:cs="Arial"/>
                <w:sz w:val="16"/>
                <w:szCs w:val="16"/>
              </w:rPr>
              <w:t>1239/4</w:t>
            </w:r>
          </w:p>
        </w:tc>
        <w:tc>
          <w:tcPr>
            <w:tcW w:w="2303" w:type="dxa"/>
          </w:tcPr>
          <w:p w14:paraId="15D8B21B" w14:textId="77777777" w:rsidR="00F551CD" w:rsidRPr="00534BEB" w:rsidRDefault="00F551CD" w:rsidP="009A2ED3">
            <w:pPr>
              <w:rPr>
                <w:rFonts w:ascii="Arial" w:hAnsi="Arial" w:cs="Arial"/>
                <w:sz w:val="16"/>
                <w:szCs w:val="16"/>
              </w:rPr>
            </w:pPr>
            <w:r>
              <w:rPr>
                <w:rFonts w:ascii="Arial" w:hAnsi="Arial" w:cs="Arial"/>
                <w:sz w:val="16"/>
                <w:szCs w:val="16"/>
              </w:rPr>
              <w:t>ostatní plocha</w:t>
            </w:r>
          </w:p>
        </w:tc>
        <w:tc>
          <w:tcPr>
            <w:tcW w:w="2303" w:type="dxa"/>
          </w:tcPr>
          <w:p w14:paraId="35356BE8" w14:textId="77777777" w:rsidR="00F551CD" w:rsidRPr="00534BEB" w:rsidRDefault="00F551CD" w:rsidP="00E5746B">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5D7982AA" w14:textId="77777777" w:rsidR="00F551CD" w:rsidRPr="00534BEB" w:rsidRDefault="00F551CD" w:rsidP="009A2ED3">
            <w:pPr>
              <w:rPr>
                <w:rFonts w:ascii="Arial" w:hAnsi="Arial" w:cs="Arial"/>
                <w:sz w:val="16"/>
                <w:szCs w:val="16"/>
              </w:rPr>
            </w:pPr>
            <w:r w:rsidRPr="00534BEB">
              <w:rPr>
                <w:rFonts w:ascii="Arial" w:hAnsi="Arial" w:cs="Arial"/>
                <w:sz w:val="16"/>
                <w:szCs w:val="16"/>
              </w:rPr>
              <w:t>585866 Trnava LV č. 669</w:t>
            </w:r>
          </w:p>
        </w:tc>
      </w:tr>
      <w:tr w:rsidR="00F551CD" w:rsidRPr="00534BEB" w14:paraId="4B73FBB4" w14:textId="77777777" w:rsidTr="00AC0B01">
        <w:tc>
          <w:tcPr>
            <w:tcW w:w="2303" w:type="dxa"/>
          </w:tcPr>
          <w:p w14:paraId="4113491F" w14:textId="77777777" w:rsidR="00F551CD" w:rsidRPr="00534BEB" w:rsidRDefault="00F551CD" w:rsidP="009A2ED3">
            <w:pPr>
              <w:rPr>
                <w:rFonts w:ascii="Arial" w:hAnsi="Arial" w:cs="Arial"/>
                <w:sz w:val="16"/>
                <w:szCs w:val="16"/>
              </w:rPr>
            </w:pPr>
            <w:r>
              <w:rPr>
                <w:rFonts w:ascii="Arial" w:hAnsi="Arial" w:cs="Arial"/>
                <w:sz w:val="16"/>
                <w:szCs w:val="16"/>
              </w:rPr>
              <w:t>1239/11</w:t>
            </w:r>
          </w:p>
        </w:tc>
        <w:tc>
          <w:tcPr>
            <w:tcW w:w="2303" w:type="dxa"/>
          </w:tcPr>
          <w:p w14:paraId="1BE91436" w14:textId="77777777" w:rsidR="00F551CD" w:rsidRPr="00534BEB" w:rsidRDefault="00F551CD" w:rsidP="009A2ED3">
            <w:pPr>
              <w:rPr>
                <w:rFonts w:ascii="Arial" w:hAnsi="Arial" w:cs="Arial"/>
                <w:sz w:val="16"/>
                <w:szCs w:val="16"/>
              </w:rPr>
            </w:pPr>
            <w:r w:rsidRPr="00534BEB">
              <w:rPr>
                <w:rFonts w:ascii="Arial" w:hAnsi="Arial" w:cs="Arial"/>
                <w:sz w:val="16"/>
                <w:szCs w:val="16"/>
              </w:rPr>
              <w:t>ostatní plocha</w:t>
            </w:r>
          </w:p>
        </w:tc>
        <w:tc>
          <w:tcPr>
            <w:tcW w:w="2303" w:type="dxa"/>
          </w:tcPr>
          <w:p w14:paraId="57B92F50" w14:textId="77777777" w:rsidR="00F551CD" w:rsidRPr="00534BEB" w:rsidRDefault="00F551CD" w:rsidP="00F551CD">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7658E5C7" w14:textId="77777777" w:rsidR="00F551CD" w:rsidRPr="00534BEB" w:rsidRDefault="00F551CD" w:rsidP="009A2ED3">
            <w:pPr>
              <w:rPr>
                <w:rFonts w:ascii="Arial" w:hAnsi="Arial" w:cs="Arial"/>
                <w:sz w:val="16"/>
                <w:szCs w:val="16"/>
              </w:rPr>
            </w:pPr>
            <w:r w:rsidRPr="00534BEB">
              <w:rPr>
                <w:rFonts w:ascii="Arial" w:hAnsi="Arial" w:cs="Arial"/>
                <w:sz w:val="16"/>
                <w:szCs w:val="16"/>
              </w:rPr>
              <w:t>585866 Trnava LV č. 669</w:t>
            </w:r>
          </w:p>
        </w:tc>
      </w:tr>
      <w:tr w:rsidR="00F551CD" w:rsidRPr="00534BEB" w14:paraId="26BC1EAE" w14:textId="77777777" w:rsidTr="00F551CD">
        <w:trPr>
          <w:trHeight w:val="212"/>
        </w:trPr>
        <w:tc>
          <w:tcPr>
            <w:tcW w:w="2303" w:type="dxa"/>
          </w:tcPr>
          <w:p w14:paraId="3B8BFE55" w14:textId="77777777" w:rsidR="00F551CD" w:rsidRPr="00534BEB" w:rsidRDefault="00F551CD" w:rsidP="00E5746B">
            <w:pPr>
              <w:rPr>
                <w:rFonts w:ascii="Arial" w:hAnsi="Arial" w:cs="Arial"/>
                <w:sz w:val="16"/>
                <w:szCs w:val="16"/>
              </w:rPr>
            </w:pPr>
            <w:r>
              <w:rPr>
                <w:rFonts w:ascii="Arial" w:hAnsi="Arial" w:cs="Arial"/>
                <w:sz w:val="16"/>
                <w:szCs w:val="16"/>
              </w:rPr>
              <w:t>1239/13</w:t>
            </w:r>
          </w:p>
        </w:tc>
        <w:tc>
          <w:tcPr>
            <w:tcW w:w="2303" w:type="dxa"/>
          </w:tcPr>
          <w:p w14:paraId="04A8E9D6" w14:textId="77777777" w:rsidR="00F551CD" w:rsidRPr="00534BEB" w:rsidRDefault="00F551CD" w:rsidP="00E5746B">
            <w:pPr>
              <w:rPr>
                <w:rFonts w:ascii="Arial" w:hAnsi="Arial" w:cs="Arial"/>
                <w:sz w:val="16"/>
                <w:szCs w:val="16"/>
              </w:rPr>
            </w:pPr>
            <w:r>
              <w:rPr>
                <w:rFonts w:ascii="Arial" w:hAnsi="Arial" w:cs="Arial"/>
                <w:sz w:val="16"/>
                <w:szCs w:val="16"/>
              </w:rPr>
              <w:t>lesní pozemek</w:t>
            </w:r>
          </w:p>
        </w:tc>
        <w:tc>
          <w:tcPr>
            <w:tcW w:w="2303" w:type="dxa"/>
          </w:tcPr>
          <w:p w14:paraId="5F1F59E2" w14:textId="77777777" w:rsidR="00F551CD" w:rsidRPr="00534BEB" w:rsidRDefault="00F551CD" w:rsidP="00F551CD">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50C81435" w14:textId="77777777" w:rsidR="00F551CD" w:rsidRPr="00534BEB" w:rsidRDefault="00F551CD" w:rsidP="00E5746B">
            <w:pPr>
              <w:rPr>
                <w:rFonts w:ascii="Arial" w:hAnsi="Arial" w:cs="Arial"/>
                <w:sz w:val="16"/>
                <w:szCs w:val="16"/>
              </w:rPr>
            </w:pPr>
            <w:r w:rsidRPr="00534BEB">
              <w:rPr>
                <w:rFonts w:ascii="Arial" w:hAnsi="Arial" w:cs="Arial"/>
                <w:sz w:val="16"/>
                <w:szCs w:val="16"/>
              </w:rPr>
              <w:t>585866 Trnava LV č. 669</w:t>
            </w:r>
          </w:p>
        </w:tc>
      </w:tr>
      <w:tr w:rsidR="00F551CD" w:rsidRPr="00534BEB" w14:paraId="01F1EAC4" w14:textId="77777777" w:rsidTr="00E5746B">
        <w:tc>
          <w:tcPr>
            <w:tcW w:w="2303" w:type="dxa"/>
          </w:tcPr>
          <w:p w14:paraId="19F1C27E" w14:textId="77777777" w:rsidR="00F551CD" w:rsidRPr="00534BEB" w:rsidRDefault="00F551CD" w:rsidP="00E5746B">
            <w:pPr>
              <w:rPr>
                <w:rFonts w:ascii="Arial" w:hAnsi="Arial" w:cs="Arial"/>
                <w:sz w:val="16"/>
                <w:szCs w:val="16"/>
              </w:rPr>
            </w:pPr>
            <w:r>
              <w:rPr>
                <w:rFonts w:ascii="Arial" w:hAnsi="Arial" w:cs="Arial"/>
                <w:sz w:val="16"/>
                <w:szCs w:val="16"/>
              </w:rPr>
              <w:t>1239/14</w:t>
            </w:r>
          </w:p>
        </w:tc>
        <w:tc>
          <w:tcPr>
            <w:tcW w:w="2303" w:type="dxa"/>
          </w:tcPr>
          <w:p w14:paraId="6ABF27F9" w14:textId="77777777" w:rsidR="00F551CD" w:rsidRPr="00534BEB" w:rsidRDefault="00F551CD" w:rsidP="00E5746B">
            <w:pPr>
              <w:rPr>
                <w:rFonts w:ascii="Arial" w:hAnsi="Arial" w:cs="Arial"/>
                <w:sz w:val="16"/>
                <w:szCs w:val="16"/>
              </w:rPr>
            </w:pPr>
            <w:r w:rsidRPr="00534BEB">
              <w:rPr>
                <w:rFonts w:ascii="Arial" w:hAnsi="Arial" w:cs="Arial"/>
                <w:sz w:val="16"/>
                <w:szCs w:val="16"/>
              </w:rPr>
              <w:t>ostatní plocha</w:t>
            </w:r>
          </w:p>
        </w:tc>
        <w:tc>
          <w:tcPr>
            <w:tcW w:w="2303" w:type="dxa"/>
          </w:tcPr>
          <w:p w14:paraId="426D713F" w14:textId="77777777" w:rsidR="00F551CD" w:rsidRPr="00534BEB" w:rsidRDefault="00F551CD" w:rsidP="00E5746B">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7B9E460A" w14:textId="77777777" w:rsidR="00F551CD" w:rsidRPr="00534BEB" w:rsidRDefault="00F551CD" w:rsidP="00E5746B">
            <w:pPr>
              <w:rPr>
                <w:rFonts w:ascii="Arial" w:hAnsi="Arial" w:cs="Arial"/>
                <w:sz w:val="16"/>
                <w:szCs w:val="16"/>
              </w:rPr>
            </w:pPr>
            <w:r w:rsidRPr="00534BEB">
              <w:rPr>
                <w:rFonts w:ascii="Arial" w:hAnsi="Arial" w:cs="Arial"/>
                <w:sz w:val="16"/>
                <w:szCs w:val="16"/>
              </w:rPr>
              <w:t>585866 Trnava LV č. 669</w:t>
            </w:r>
          </w:p>
        </w:tc>
      </w:tr>
      <w:tr w:rsidR="00F551CD" w:rsidRPr="00534BEB" w14:paraId="05C44022" w14:textId="77777777" w:rsidTr="00E5746B">
        <w:tc>
          <w:tcPr>
            <w:tcW w:w="2303" w:type="dxa"/>
          </w:tcPr>
          <w:p w14:paraId="38C821DE" w14:textId="77777777" w:rsidR="00F551CD" w:rsidRPr="00534BEB" w:rsidRDefault="00F551CD" w:rsidP="00E5746B">
            <w:pPr>
              <w:rPr>
                <w:rFonts w:ascii="Arial" w:hAnsi="Arial" w:cs="Arial"/>
                <w:sz w:val="16"/>
                <w:szCs w:val="16"/>
              </w:rPr>
            </w:pPr>
            <w:r>
              <w:rPr>
                <w:rFonts w:ascii="Arial" w:hAnsi="Arial" w:cs="Arial"/>
                <w:sz w:val="16"/>
                <w:szCs w:val="16"/>
              </w:rPr>
              <w:t>1239/15</w:t>
            </w:r>
          </w:p>
        </w:tc>
        <w:tc>
          <w:tcPr>
            <w:tcW w:w="2303" w:type="dxa"/>
          </w:tcPr>
          <w:p w14:paraId="70C8121F" w14:textId="77777777" w:rsidR="00F551CD" w:rsidRPr="00534BEB" w:rsidRDefault="00F551CD" w:rsidP="00E5746B">
            <w:pPr>
              <w:rPr>
                <w:rFonts w:ascii="Arial" w:hAnsi="Arial" w:cs="Arial"/>
                <w:sz w:val="16"/>
                <w:szCs w:val="16"/>
              </w:rPr>
            </w:pPr>
            <w:r w:rsidRPr="00534BEB">
              <w:rPr>
                <w:rFonts w:ascii="Arial" w:hAnsi="Arial" w:cs="Arial"/>
                <w:sz w:val="16"/>
                <w:szCs w:val="16"/>
              </w:rPr>
              <w:t>trvalý travní porost</w:t>
            </w:r>
          </w:p>
        </w:tc>
        <w:tc>
          <w:tcPr>
            <w:tcW w:w="2303" w:type="dxa"/>
          </w:tcPr>
          <w:p w14:paraId="466C2340" w14:textId="77777777" w:rsidR="00F551CD" w:rsidRPr="00534BEB" w:rsidRDefault="00F551CD" w:rsidP="00E5746B">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3D912EFC" w14:textId="77777777" w:rsidR="00F551CD" w:rsidRPr="00534BEB" w:rsidRDefault="00F551CD" w:rsidP="00E5746B">
            <w:pPr>
              <w:rPr>
                <w:rFonts w:ascii="Arial" w:hAnsi="Arial" w:cs="Arial"/>
                <w:sz w:val="16"/>
                <w:szCs w:val="16"/>
              </w:rPr>
            </w:pPr>
            <w:r w:rsidRPr="00534BEB">
              <w:rPr>
                <w:rFonts w:ascii="Arial" w:hAnsi="Arial" w:cs="Arial"/>
                <w:sz w:val="16"/>
                <w:szCs w:val="16"/>
              </w:rPr>
              <w:t>585866 Trnava LV č. 669</w:t>
            </w:r>
          </w:p>
        </w:tc>
      </w:tr>
      <w:tr w:rsidR="00F551CD" w:rsidRPr="00534BEB" w14:paraId="02FAB0B5" w14:textId="77777777" w:rsidTr="00E5746B">
        <w:tc>
          <w:tcPr>
            <w:tcW w:w="2303" w:type="dxa"/>
          </w:tcPr>
          <w:p w14:paraId="54DD0FDF" w14:textId="77777777" w:rsidR="00F551CD" w:rsidRPr="00534BEB" w:rsidRDefault="00F551CD" w:rsidP="00E5746B">
            <w:pPr>
              <w:rPr>
                <w:rFonts w:ascii="Arial" w:hAnsi="Arial" w:cs="Arial"/>
                <w:sz w:val="16"/>
                <w:szCs w:val="16"/>
              </w:rPr>
            </w:pPr>
            <w:r>
              <w:rPr>
                <w:rFonts w:ascii="Arial" w:hAnsi="Arial" w:cs="Arial"/>
                <w:sz w:val="16"/>
                <w:szCs w:val="16"/>
              </w:rPr>
              <w:t>1239/33</w:t>
            </w:r>
          </w:p>
        </w:tc>
        <w:tc>
          <w:tcPr>
            <w:tcW w:w="2303" w:type="dxa"/>
          </w:tcPr>
          <w:p w14:paraId="3FB6CEB4" w14:textId="77777777" w:rsidR="00F551CD" w:rsidRPr="00534BEB" w:rsidRDefault="00F551CD" w:rsidP="00E5746B">
            <w:pPr>
              <w:rPr>
                <w:rFonts w:ascii="Arial" w:hAnsi="Arial" w:cs="Arial"/>
                <w:sz w:val="16"/>
                <w:szCs w:val="16"/>
              </w:rPr>
            </w:pPr>
            <w:r w:rsidRPr="00534BEB">
              <w:rPr>
                <w:rFonts w:ascii="Arial" w:hAnsi="Arial" w:cs="Arial"/>
                <w:sz w:val="16"/>
                <w:szCs w:val="16"/>
              </w:rPr>
              <w:t>ostatní plocha</w:t>
            </w:r>
          </w:p>
        </w:tc>
        <w:tc>
          <w:tcPr>
            <w:tcW w:w="2303" w:type="dxa"/>
          </w:tcPr>
          <w:p w14:paraId="6324B06C" w14:textId="77777777" w:rsidR="00F551CD" w:rsidRPr="00534BEB" w:rsidRDefault="00F551CD" w:rsidP="00E5746B">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119101B1" w14:textId="77777777" w:rsidR="00F551CD" w:rsidRPr="00534BEB" w:rsidRDefault="00F551CD" w:rsidP="00E5746B">
            <w:pPr>
              <w:rPr>
                <w:rFonts w:ascii="Arial" w:hAnsi="Arial" w:cs="Arial"/>
                <w:sz w:val="16"/>
                <w:szCs w:val="16"/>
              </w:rPr>
            </w:pPr>
            <w:r w:rsidRPr="00534BEB">
              <w:rPr>
                <w:rFonts w:ascii="Arial" w:hAnsi="Arial" w:cs="Arial"/>
                <w:sz w:val="16"/>
                <w:szCs w:val="16"/>
              </w:rPr>
              <w:t>585866 Trnava LV č. 669</w:t>
            </w:r>
          </w:p>
        </w:tc>
      </w:tr>
      <w:tr w:rsidR="00F551CD" w:rsidRPr="00534BEB" w14:paraId="40FD194C" w14:textId="77777777" w:rsidTr="00E5746B">
        <w:tc>
          <w:tcPr>
            <w:tcW w:w="2303" w:type="dxa"/>
          </w:tcPr>
          <w:p w14:paraId="6659B537" w14:textId="77777777" w:rsidR="00F551CD" w:rsidRPr="00534BEB" w:rsidRDefault="00F551CD" w:rsidP="00E5746B">
            <w:pPr>
              <w:rPr>
                <w:rFonts w:ascii="Arial" w:hAnsi="Arial" w:cs="Arial"/>
                <w:sz w:val="16"/>
                <w:szCs w:val="16"/>
              </w:rPr>
            </w:pPr>
            <w:r>
              <w:rPr>
                <w:rFonts w:ascii="Arial" w:hAnsi="Arial" w:cs="Arial"/>
                <w:sz w:val="16"/>
                <w:szCs w:val="16"/>
              </w:rPr>
              <w:t>1239/36</w:t>
            </w:r>
          </w:p>
        </w:tc>
        <w:tc>
          <w:tcPr>
            <w:tcW w:w="2303" w:type="dxa"/>
          </w:tcPr>
          <w:p w14:paraId="1A89F84B" w14:textId="77777777" w:rsidR="00F551CD" w:rsidRPr="00534BEB" w:rsidRDefault="00F551CD" w:rsidP="00E5746B">
            <w:pPr>
              <w:rPr>
                <w:rFonts w:ascii="Arial" w:hAnsi="Arial" w:cs="Arial"/>
                <w:sz w:val="16"/>
                <w:szCs w:val="16"/>
              </w:rPr>
            </w:pPr>
            <w:r w:rsidRPr="00534BEB">
              <w:rPr>
                <w:rFonts w:ascii="Arial" w:hAnsi="Arial" w:cs="Arial"/>
                <w:sz w:val="16"/>
                <w:szCs w:val="16"/>
              </w:rPr>
              <w:t>ostatní plocha</w:t>
            </w:r>
          </w:p>
        </w:tc>
        <w:tc>
          <w:tcPr>
            <w:tcW w:w="2303" w:type="dxa"/>
          </w:tcPr>
          <w:p w14:paraId="3A0722A6" w14:textId="77777777" w:rsidR="00F551CD" w:rsidRPr="00534BEB" w:rsidRDefault="00F551CD" w:rsidP="00E5746B">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3EC90622" w14:textId="77777777" w:rsidR="00F551CD" w:rsidRPr="00534BEB" w:rsidRDefault="00F551CD" w:rsidP="00E5746B">
            <w:pPr>
              <w:rPr>
                <w:rFonts w:ascii="Arial" w:hAnsi="Arial" w:cs="Arial"/>
                <w:sz w:val="16"/>
                <w:szCs w:val="16"/>
              </w:rPr>
            </w:pPr>
            <w:r w:rsidRPr="00534BEB">
              <w:rPr>
                <w:rFonts w:ascii="Arial" w:hAnsi="Arial" w:cs="Arial"/>
                <w:sz w:val="16"/>
                <w:szCs w:val="16"/>
              </w:rPr>
              <w:t>585866 Trnava LV č. 669</w:t>
            </w:r>
          </w:p>
        </w:tc>
      </w:tr>
      <w:tr w:rsidR="00F551CD" w:rsidRPr="00534BEB" w14:paraId="38E4B2FA" w14:textId="77777777" w:rsidTr="00E5746B">
        <w:tc>
          <w:tcPr>
            <w:tcW w:w="2303" w:type="dxa"/>
          </w:tcPr>
          <w:p w14:paraId="48C0555F" w14:textId="77777777" w:rsidR="00F551CD" w:rsidRPr="00534BEB" w:rsidRDefault="00F551CD" w:rsidP="00E5746B">
            <w:pPr>
              <w:rPr>
                <w:rFonts w:ascii="Arial" w:hAnsi="Arial" w:cs="Arial"/>
                <w:sz w:val="16"/>
                <w:szCs w:val="16"/>
              </w:rPr>
            </w:pPr>
            <w:r>
              <w:rPr>
                <w:rFonts w:ascii="Arial" w:hAnsi="Arial" w:cs="Arial"/>
                <w:sz w:val="16"/>
                <w:szCs w:val="16"/>
              </w:rPr>
              <w:t>1239/38</w:t>
            </w:r>
          </w:p>
        </w:tc>
        <w:tc>
          <w:tcPr>
            <w:tcW w:w="2303" w:type="dxa"/>
          </w:tcPr>
          <w:p w14:paraId="1597F269" w14:textId="77777777" w:rsidR="00F551CD" w:rsidRPr="00534BEB" w:rsidRDefault="00F551CD" w:rsidP="00E5746B">
            <w:pPr>
              <w:rPr>
                <w:rFonts w:ascii="Arial" w:hAnsi="Arial" w:cs="Arial"/>
                <w:sz w:val="16"/>
                <w:szCs w:val="16"/>
              </w:rPr>
            </w:pPr>
            <w:r w:rsidRPr="00534BEB">
              <w:rPr>
                <w:rFonts w:ascii="Arial" w:hAnsi="Arial" w:cs="Arial"/>
                <w:sz w:val="16"/>
                <w:szCs w:val="16"/>
              </w:rPr>
              <w:t>trvalý travní porost</w:t>
            </w:r>
          </w:p>
        </w:tc>
        <w:tc>
          <w:tcPr>
            <w:tcW w:w="2303" w:type="dxa"/>
          </w:tcPr>
          <w:p w14:paraId="013B51E8" w14:textId="77777777" w:rsidR="00F551CD" w:rsidRPr="00534BEB" w:rsidRDefault="00F551CD" w:rsidP="00E5746B">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5BC1E7C1" w14:textId="77777777" w:rsidR="00F551CD" w:rsidRPr="00534BEB" w:rsidRDefault="00F551CD" w:rsidP="00E5746B">
            <w:pPr>
              <w:rPr>
                <w:rFonts w:ascii="Arial" w:hAnsi="Arial" w:cs="Arial"/>
                <w:sz w:val="16"/>
                <w:szCs w:val="16"/>
              </w:rPr>
            </w:pPr>
            <w:r w:rsidRPr="00534BEB">
              <w:rPr>
                <w:rFonts w:ascii="Arial" w:hAnsi="Arial" w:cs="Arial"/>
                <w:sz w:val="16"/>
                <w:szCs w:val="16"/>
              </w:rPr>
              <w:t>585866 Trnava LV č. 669</w:t>
            </w:r>
          </w:p>
        </w:tc>
      </w:tr>
      <w:tr w:rsidR="00F551CD" w:rsidRPr="00534BEB" w14:paraId="4DC8BCD3" w14:textId="77777777" w:rsidTr="00E5746B">
        <w:tc>
          <w:tcPr>
            <w:tcW w:w="2303" w:type="dxa"/>
          </w:tcPr>
          <w:p w14:paraId="38B2FA49" w14:textId="77777777" w:rsidR="00F551CD" w:rsidRPr="00534BEB" w:rsidRDefault="00F551CD" w:rsidP="00E5746B">
            <w:pPr>
              <w:rPr>
                <w:rFonts w:ascii="Arial" w:hAnsi="Arial" w:cs="Arial"/>
                <w:sz w:val="16"/>
                <w:szCs w:val="16"/>
              </w:rPr>
            </w:pPr>
            <w:r>
              <w:rPr>
                <w:rFonts w:ascii="Arial" w:hAnsi="Arial" w:cs="Arial"/>
                <w:sz w:val="16"/>
                <w:szCs w:val="16"/>
              </w:rPr>
              <w:t>1239/39</w:t>
            </w:r>
          </w:p>
        </w:tc>
        <w:tc>
          <w:tcPr>
            <w:tcW w:w="2303" w:type="dxa"/>
          </w:tcPr>
          <w:p w14:paraId="453897B7" w14:textId="77777777" w:rsidR="00F551CD" w:rsidRPr="00534BEB" w:rsidRDefault="00F551CD" w:rsidP="00E5746B">
            <w:pPr>
              <w:rPr>
                <w:rFonts w:ascii="Arial" w:hAnsi="Arial" w:cs="Arial"/>
                <w:sz w:val="16"/>
                <w:szCs w:val="16"/>
              </w:rPr>
            </w:pPr>
            <w:r w:rsidRPr="00534BEB">
              <w:rPr>
                <w:rFonts w:ascii="Arial" w:hAnsi="Arial" w:cs="Arial"/>
                <w:sz w:val="16"/>
                <w:szCs w:val="16"/>
              </w:rPr>
              <w:t>trvalý travní porost</w:t>
            </w:r>
          </w:p>
        </w:tc>
        <w:tc>
          <w:tcPr>
            <w:tcW w:w="2303" w:type="dxa"/>
          </w:tcPr>
          <w:p w14:paraId="27210F1D" w14:textId="77777777" w:rsidR="00F551CD" w:rsidRPr="00534BEB" w:rsidRDefault="00F551CD" w:rsidP="00E5746B">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3A4D97E3" w14:textId="77777777" w:rsidR="00F551CD" w:rsidRPr="00534BEB" w:rsidRDefault="00F551CD" w:rsidP="00E5746B">
            <w:pPr>
              <w:rPr>
                <w:rFonts w:ascii="Arial" w:hAnsi="Arial" w:cs="Arial"/>
                <w:sz w:val="16"/>
                <w:szCs w:val="16"/>
              </w:rPr>
            </w:pPr>
            <w:r w:rsidRPr="00534BEB">
              <w:rPr>
                <w:rFonts w:ascii="Arial" w:hAnsi="Arial" w:cs="Arial"/>
                <w:sz w:val="16"/>
                <w:szCs w:val="16"/>
              </w:rPr>
              <w:t>585866 Trnava LV č. 669</w:t>
            </w:r>
          </w:p>
        </w:tc>
      </w:tr>
      <w:tr w:rsidR="00F551CD" w:rsidRPr="00534BEB" w14:paraId="540F12D1" w14:textId="77777777" w:rsidTr="00E5746B">
        <w:tc>
          <w:tcPr>
            <w:tcW w:w="2303" w:type="dxa"/>
          </w:tcPr>
          <w:p w14:paraId="2900D0EE" w14:textId="77777777" w:rsidR="00F551CD" w:rsidRPr="00534BEB" w:rsidRDefault="00F551CD" w:rsidP="00E5746B">
            <w:pPr>
              <w:rPr>
                <w:rFonts w:ascii="Arial" w:hAnsi="Arial" w:cs="Arial"/>
                <w:sz w:val="16"/>
                <w:szCs w:val="16"/>
              </w:rPr>
            </w:pPr>
            <w:r>
              <w:rPr>
                <w:rFonts w:ascii="Arial" w:hAnsi="Arial" w:cs="Arial"/>
                <w:sz w:val="16"/>
                <w:szCs w:val="16"/>
              </w:rPr>
              <w:t>1239/40</w:t>
            </w:r>
          </w:p>
        </w:tc>
        <w:tc>
          <w:tcPr>
            <w:tcW w:w="2303" w:type="dxa"/>
          </w:tcPr>
          <w:p w14:paraId="1F5C11FB" w14:textId="77777777" w:rsidR="00F551CD" w:rsidRPr="00534BEB" w:rsidRDefault="00F551CD" w:rsidP="00E5746B">
            <w:pPr>
              <w:rPr>
                <w:rFonts w:ascii="Arial" w:hAnsi="Arial" w:cs="Arial"/>
                <w:sz w:val="16"/>
                <w:szCs w:val="16"/>
              </w:rPr>
            </w:pPr>
            <w:r w:rsidRPr="00534BEB">
              <w:rPr>
                <w:rFonts w:ascii="Arial" w:hAnsi="Arial" w:cs="Arial"/>
                <w:sz w:val="16"/>
                <w:szCs w:val="16"/>
              </w:rPr>
              <w:t>trvalý travní porost</w:t>
            </w:r>
          </w:p>
        </w:tc>
        <w:tc>
          <w:tcPr>
            <w:tcW w:w="2303" w:type="dxa"/>
          </w:tcPr>
          <w:p w14:paraId="2A2A83A8" w14:textId="77777777" w:rsidR="00F551CD" w:rsidRPr="00534BEB" w:rsidRDefault="00F551CD" w:rsidP="00E5746B">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3C0983B9" w14:textId="77777777" w:rsidR="00F551CD" w:rsidRPr="00534BEB" w:rsidRDefault="00F551CD" w:rsidP="00E5746B">
            <w:pPr>
              <w:rPr>
                <w:rFonts w:ascii="Arial" w:hAnsi="Arial" w:cs="Arial"/>
                <w:sz w:val="16"/>
                <w:szCs w:val="16"/>
              </w:rPr>
            </w:pPr>
            <w:r w:rsidRPr="00534BEB">
              <w:rPr>
                <w:rFonts w:ascii="Arial" w:hAnsi="Arial" w:cs="Arial"/>
                <w:sz w:val="16"/>
                <w:szCs w:val="16"/>
              </w:rPr>
              <w:t>585866 Trnava LV č. 669</w:t>
            </w:r>
          </w:p>
        </w:tc>
      </w:tr>
      <w:tr w:rsidR="00F551CD" w:rsidRPr="00534BEB" w14:paraId="4699AD1E" w14:textId="77777777" w:rsidTr="00E5746B">
        <w:tc>
          <w:tcPr>
            <w:tcW w:w="2303" w:type="dxa"/>
          </w:tcPr>
          <w:p w14:paraId="6151C81F" w14:textId="77777777" w:rsidR="00F551CD" w:rsidRPr="00534BEB" w:rsidRDefault="00F551CD" w:rsidP="00E5746B">
            <w:pPr>
              <w:rPr>
                <w:rFonts w:ascii="Arial" w:hAnsi="Arial" w:cs="Arial"/>
                <w:sz w:val="16"/>
                <w:szCs w:val="16"/>
              </w:rPr>
            </w:pPr>
            <w:r>
              <w:rPr>
                <w:rFonts w:ascii="Arial" w:hAnsi="Arial" w:cs="Arial"/>
                <w:sz w:val="16"/>
                <w:szCs w:val="16"/>
              </w:rPr>
              <w:t>1239/42</w:t>
            </w:r>
          </w:p>
        </w:tc>
        <w:tc>
          <w:tcPr>
            <w:tcW w:w="2303" w:type="dxa"/>
          </w:tcPr>
          <w:p w14:paraId="19773231" w14:textId="77777777" w:rsidR="00F551CD" w:rsidRPr="00534BEB" w:rsidRDefault="00F551CD" w:rsidP="00E5746B">
            <w:pPr>
              <w:rPr>
                <w:rFonts w:ascii="Arial" w:hAnsi="Arial" w:cs="Arial"/>
                <w:sz w:val="16"/>
                <w:szCs w:val="16"/>
              </w:rPr>
            </w:pPr>
            <w:r w:rsidRPr="00534BEB">
              <w:rPr>
                <w:rFonts w:ascii="Arial" w:hAnsi="Arial" w:cs="Arial"/>
                <w:sz w:val="16"/>
                <w:szCs w:val="16"/>
              </w:rPr>
              <w:t>trvalý travní porost</w:t>
            </w:r>
          </w:p>
        </w:tc>
        <w:tc>
          <w:tcPr>
            <w:tcW w:w="2303" w:type="dxa"/>
          </w:tcPr>
          <w:p w14:paraId="0CCD4EFB" w14:textId="77777777" w:rsidR="00F551CD" w:rsidRPr="00534BEB" w:rsidRDefault="00F551CD" w:rsidP="00E5746B">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3B5BAA1B" w14:textId="77777777" w:rsidR="00F551CD" w:rsidRPr="00534BEB" w:rsidRDefault="00F551CD" w:rsidP="00E5746B">
            <w:pPr>
              <w:rPr>
                <w:rFonts w:ascii="Arial" w:hAnsi="Arial" w:cs="Arial"/>
                <w:sz w:val="16"/>
                <w:szCs w:val="16"/>
              </w:rPr>
            </w:pPr>
            <w:r w:rsidRPr="00534BEB">
              <w:rPr>
                <w:rFonts w:ascii="Arial" w:hAnsi="Arial" w:cs="Arial"/>
                <w:sz w:val="16"/>
                <w:szCs w:val="16"/>
              </w:rPr>
              <w:t>585866 Trnava LV č. 669</w:t>
            </w:r>
          </w:p>
        </w:tc>
      </w:tr>
      <w:tr w:rsidR="00F551CD" w:rsidRPr="00534BEB" w14:paraId="4EBA05B9" w14:textId="77777777" w:rsidTr="00E5746B">
        <w:tc>
          <w:tcPr>
            <w:tcW w:w="2303" w:type="dxa"/>
          </w:tcPr>
          <w:p w14:paraId="1093338A" w14:textId="77777777" w:rsidR="00F551CD" w:rsidRPr="00534BEB" w:rsidRDefault="00F551CD" w:rsidP="00E5746B">
            <w:pPr>
              <w:rPr>
                <w:rFonts w:ascii="Arial" w:hAnsi="Arial" w:cs="Arial"/>
                <w:sz w:val="16"/>
                <w:szCs w:val="16"/>
              </w:rPr>
            </w:pPr>
            <w:r>
              <w:rPr>
                <w:rFonts w:ascii="Arial" w:hAnsi="Arial" w:cs="Arial"/>
                <w:sz w:val="16"/>
                <w:szCs w:val="16"/>
              </w:rPr>
              <w:t>1239/43</w:t>
            </w:r>
          </w:p>
        </w:tc>
        <w:tc>
          <w:tcPr>
            <w:tcW w:w="2303" w:type="dxa"/>
          </w:tcPr>
          <w:p w14:paraId="7A2CEE3A" w14:textId="77777777" w:rsidR="00F551CD" w:rsidRPr="00534BEB" w:rsidRDefault="00F551CD" w:rsidP="00E5746B">
            <w:pPr>
              <w:rPr>
                <w:rFonts w:ascii="Arial" w:hAnsi="Arial" w:cs="Arial"/>
                <w:sz w:val="16"/>
                <w:szCs w:val="16"/>
              </w:rPr>
            </w:pPr>
            <w:r w:rsidRPr="00534BEB">
              <w:rPr>
                <w:rFonts w:ascii="Arial" w:hAnsi="Arial" w:cs="Arial"/>
                <w:sz w:val="16"/>
                <w:szCs w:val="16"/>
              </w:rPr>
              <w:t>trvalý travní porost</w:t>
            </w:r>
          </w:p>
        </w:tc>
        <w:tc>
          <w:tcPr>
            <w:tcW w:w="2303" w:type="dxa"/>
          </w:tcPr>
          <w:p w14:paraId="28BC10A5" w14:textId="77777777" w:rsidR="00F551CD" w:rsidRPr="00534BEB" w:rsidRDefault="00F551CD" w:rsidP="00E5746B">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51D7613B" w14:textId="77777777" w:rsidR="00F551CD" w:rsidRPr="00534BEB" w:rsidRDefault="00F551CD" w:rsidP="00E5746B">
            <w:pPr>
              <w:rPr>
                <w:rFonts w:ascii="Arial" w:hAnsi="Arial" w:cs="Arial"/>
                <w:sz w:val="16"/>
                <w:szCs w:val="16"/>
              </w:rPr>
            </w:pPr>
            <w:r w:rsidRPr="00534BEB">
              <w:rPr>
                <w:rFonts w:ascii="Arial" w:hAnsi="Arial" w:cs="Arial"/>
                <w:sz w:val="16"/>
                <w:szCs w:val="16"/>
              </w:rPr>
              <w:t>585866 Trnava LV č. 669</w:t>
            </w:r>
          </w:p>
        </w:tc>
      </w:tr>
      <w:tr w:rsidR="00F551CD" w:rsidRPr="00534BEB" w14:paraId="0914C187" w14:textId="77777777" w:rsidTr="00E5746B">
        <w:tc>
          <w:tcPr>
            <w:tcW w:w="2303" w:type="dxa"/>
          </w:tcPr>
          <w:p w14:paraId="517A7C9F" w14:textId="77777777" w:rsidR="00F551CD" w:rsidRPr="00534BEB" w:rsidRDefault="00F551CD" w:rsidP="00E5746B">
            <w:pPr>
              <w:rPr>
                <w:rFonts w:ascii="Arial" w:hAnsi="Arial" w:cs="Arial"/>
                <w:sz w:val="16"/>
                <w:szCs w:val="16"/>
              </w:rPr>
            </w:pPr>
            <w:r>
              <w:rPr>
                <w:rFonts w:ascii="Arial" w:hAnsi="Arial" w:cs="Arial"/>
                <w:sz w:val="16"/>
                <w:szCs w:val="16"/>
              </w:rPr>
              <w:t>1239/44</w:t>
            </w:r>
          </w:p>
        </w:tc>
        <w:tc>
          <w:tcPr>
            <w:tcW w:w="2303" w:type="dxa"/>
          </w:tcPr>
          <w:p w14:paraId="630BC79C" w14:textId="77777777" w:rsidR="00F551CD" w:rsidRPr="00534BEB" w:rsidRDefault="00F551CD" w:rsidP="00E5746B">
            <w:pPr>
              <w:rPr>
                <w:rFonts w:ascii="Arial" w:hAnsi="Arial" w:cs="Arial"/>
                <w:sz w:val="16"/>
                <w:szCs w:val="16"/>
              </w:rPr>
            </w:pPr>
            <w:r w:rsidRPr="00534BEB">
              <w:rPr>
                <w:rFonts w:ascii="Arial" w:hAnsi="Arial" w:cs="Arial"/>
                <w:sz w:val="16"/>
                <w:szCs w:val="16"/>
              </w:rPr>
              <w:t>trvalý travní porost</w:t>
            </w:r>
          </w:p>
        </w:tc>
        <w:tc>
          <w:tcPr>
            <w:tcW w:w="2303" w:type="dxa"/>
          </w:tcPr>
          <w:p w14:paraId="55F5A26F" w14:textId="77777777" w:rsidR="00F551CD" w:rsidRPr="00534BEB" w:rsidRDefault="00F551CD" w:rsidP="00E5746B">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4B655257" w14:textId="77777777" w:rsidR="00F551CD" w:rsidRPr="00534BEB" w:rsidRDefault="00F551CD" w:rsidP="00E5746B">
            <w:pPr>
              <w:rPr>
                <w:rFonts w:ascii="Arial" w:hAnsi="Arial" w:cs="Arial"/>
                <w:sz w:val="16"/>
                <w:szCs w:val="16"/>
              </w:rPr>
            </w:pPr>
            <w:r w:rsidRPr="00534BEB">
              <w:rPr>
                <w:rFonts w:ascii="Arial" w:hAnsi="Arial" w:cs="Arial"/>
                <w:sz w:val="16"/>
                <w:szCs w:val="16"/>
              </w:rPr>
              <w:t>585866 Trnava LV č. 669</w:t>
            </w:r>
          </w:p>
        </w:tc>
      </w:tr>
      <w:tr w:rsidR="00F551CD" w:rsidRPr="00534BEB" w14:paraId="03B0B45D" w14:textId="77777777" w:rsidTr="00E5746B">
        <w:tc>
          <w:tcPr>
            <w:tcW w:w="2303" w:type="dxa"/>
          </w:tcPr>
          <w:p w14:paraId="7C511D6C" w14:textId="77777777" w:rsidR="00F551CD" w:rsidRPr="00534BEB" w:rsidRDefault="00F551CD" w:rsidP="00E5746B">
            <w:pPr>
              <w:rPr>
                <w:rFonts w:ascii="Arial" w:hAnsi="Arial" w:cs="Arial"/>
                <w:sz w:val="16"/>
                <w:szCs w:val="16"/>
              </w:rPr>
            </w:pPr>
            <w:r>
              <w:rPr>
                <w:rFonts w:ascii="Arial" w:hAnsi="Arial" w:cs="Arial"/>
                <w:sz w:val="16"/>
                <w:szCs w:val="16"/>
              </w:rPr>
              <w:t>1239/45</w:t>
            </w:r>
          </w:p>
        </w:tc>
        <w:tc>
          <w:tcPr>
            <w:tcW w:w="2303" w:type="dxa"/>
          </w:tcPr>
          <w:p w14:paraId="4EE2C014" w14:textId="77777777" w:rsidR="00F551CD" w:rsidRPr="00534BEB" w:rsidRDefault="00F551CD" w:rsidP="00E5746B">
            <w:pPr>
              <w:rPr>
                <w:rFonts w:ascii="Arial" w:hAnsi="Arial" w:cs="Arial"/>
                <w:sz w:val="16"/>
                <w:szCs w:val="16"/>
              </w:rPr>
            </w:pPr>
            <w:r w:rsidRPr="00534BEB">
              <w:rPr>
                <w:rFonts w:ascii="Arial" w:hAnsi="Arial" w:cs="Arial"/>
                <w:sz w:val="16"/>
                <w:szCs w:val="16"/>
              </w:rPr>
              <w:t>trvalý travní porost</w:t>
            </w:r>
          </w:p>
        </w:tc>
        <w:tc>
          <w:tcPr>
            <w:tcW w:w="2303" w:type="dxa"/>
          </w:tcPr>
          <w:p w14:paraId="6BEFA53E" w14:textId="77777777" w:rsidR="00F551CD" w:rsidRPr="00534BEB" w:rsidRDefault="00F551CD" w:rsidP="00E5746B">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63A31D87" w14:textId="77777777" w:rsidR="00F551CD" w:rsidRPr="00534BEB" w:rsidRDefault="00F551CD" w:rsidP="00E5746B">
            <w:pPr>
              <w:rPr>
                <w:rFonts w:ascii="Arial" w:hAnsi="Arial" w:cs="Arial"/>
                <w:sz w:val="16"/>
                <w:szCs w:val="16"/>
              </w:rPr>
            </w:pPr>
            <w:r w:rsidRPr="00534BEB">
              <w:rPr>
                <w:rFonts w:ascii="Arial" w:hAnsi="Arial" w:cs="Arial"/>
                <w:sz w:val="16"/>
                <w:szCs w:val="16"/>
              </w:rPr>
              <w:t>585866 Trnava LV č. 669</w:t>
            </w:r>
          </w:p>
        </w:tc>
      </w:tr>
      <w:tr w:rsidR="00F551CD" w:rsidRPr="00534BEB" w14:paraId="05427F3E" w14:textId="77777777" w:rsidTr="00E5746B">
        <w:tc>
          <w:tcPr>
            <w:tcW w:w="2303" w:type="dxa"/>
          </w:tcPr>
          <w:p w14:paraId="2D0411FA" w14:textId="77777777" w:rsidR="00F551CD" w:rsidRPr="00534BEB" w:rsidRDefault="00F551CD" w:rsidP="00E5746B">
            <w:pPr>
              <w:rPr>
                <w:rFonts w:ascii="Arial" w:hAnsi="Arial" w:cs="Arial"/>
                <w:sz w:val="16"/>
                <w:szCs w:val="16"/>
              </w:rPr>
            </w:pPr>
            <w:r>
              <w:rPr>
                <w:rFonts w:ascii="Arial" w:hAnsi="Arial" w:cs="Arial"/>
                <w:sz w:val="16"/>
                <w:szCs w:val="16"/>
              </w:rPr>
              <w:t>1239/46</w:t>
            </w:r>
          </w:p>
        </w:tc>
        <w:tc>
          <w:tcPr>
            <w:tcW w:w="2303" w:type="dxa"/>
          </w:tcPr>
          <w:p w14:paraId="10327485" w14:textId="77777777" w:rsidR="00F551CD" w:rsidRPr="00534BEB" w:rsidRDefault="00F551CD" w:rsidP="00E5746B">
            <w:pPr>
              <w:rPr>
                <w:rFonts w:ascii="Arial" w:hAnsi="Arial" w:cs="Arial"/>
                <w:sz w:val="16"/>
                <w:szCs w:val="16"/>
              </w:rPr>
            </w:pPr>
            <w:r w:rsidRPr="00534BEB">
              <w:rPr>
                <w:rFonts w:ascii="Arial" w:hAnsi="Arial" w:cs="Arial"/>
                <w:sz w:val="16"/>
                <w:szCs w:val="16"/>
              </w:rPr>
              <w:t>trvalý travní porost</w:t>
            </w:r>
          </w:p>
        </w:tc>
        <w:tc>
          <w:tcPr>
            <w:tcW w:w="2303" w:type="dxa"/>
          </w:tcPr>
          <w:p w14:paraId="7AACDDD7" w14:textId="77777777" w:rsidR="00F551CD" w:rsidRPr="00534BEB" w:rsidRDefault="00F551CD" w:rsidP="00E5746B">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54C784E7" w14:textId="77777777" w:rsidR="00F551CD" w:rsidRPr="00534BEB" w:rsidRDefault="00F551CD" w:rsidP="00E5746B">
            <w:pPr>
              <w:rPr>
                <w:rFonts w:ascii="Arial" w:hAnsi="Arial" w:cs="Arial"/>
                <w:sz w:val="16"/>
                <w:szCs w:val="16"/>
              </w:rPr>
            </w:pPr>
            <w:r w:rsidRPr="00534BEB">
              <w:rPr>
                <w:rFonts w:ascii="Arial" w:hAnsi="Arial" w:cs="Arial"/>
                <w:sz w:val="16"/>
                <w:szCs w:val="16"/>
              </w:rPr>
              <w:t>585866 Trnava LV č. 669</w:t>
            </w:r>
          </w:p>
        </w:tc>
      </w:tr>
      <w:tr w:rsidR="00F551CD" w:rsidRPr="00534BEB" w14:paraId="0AB42349" w14:textId="77777777" w:rsidTr="00E5746B">
        <w:tc>
          <w:tcPr>
            <w:tcW w:w="2303" w:type="dxa"/>
          </w:tcPr>
          <w:p w14:paraId="63182186" w14:textId="77777777" w:rsidR="00F551CD" w:rsidRPr="00534BEB" w:rsidRDefault="00F551CD" w:rsidP="00E5746B">
            <w:pPr>
              <w:rPr>
                <w:rFonts w:ascii="Arial" w:hAnsi="Arial" w:cs="Arial"/>
                <w:sz w:val="16"/>
                <w:szCs w:val="16"/>
              </w:rPr>
            </w:pPr>
            <w:r>
              <w:rPr>
                <w:rFonts w:ascii="Arial" w:hAnsi="Arial" w:cs="Arial"/>
                <w:sz w:val="16"/>
                <w:szCs w:val="16"/>
              </w:rPr>
              <w:t>1239/47</w:t>
            </w:r>
          </w:p>
        </w:tc>
        <w:tc>
          <w:tcPr>
            <w:tcW w:w="2303" w:type="dxa"/>
          </w:tcPr>
          <w:p w14:paraId="2FCAEDC5" w14:textId="77777777" w:rsidR="00F551CD" w:rsidRPr="00534BEB" w:rsidRDefault="00F551CD" w:rsidP="00E5746B">
            <w:pPr>
              <w:rPr>
                <w:rFonts w:ascii="Arial" w:hAnsi="Arial" w:cs="Arial"/>
                <w:sz w:val="16"/>
                <w:szCs w:val="16"/>
              </w:rPr>
            </w:pPr>
            <w:r w:rsidRPr="00534BEB">
              <w:rPr>
                <w:rFonts w:ascii="Arial" w:hAnsi="Arial" w:cs="Arial"/>
                <w:sz w:val="16"/>
                <w:szCs w:val="16"/>
              </w:rPr>
              <w:t>trvalý travní porost</w:t>
            </w:r>
          </w:p>
        </w:tc>
        <w:tc>
          <w:tcPr>
            <w:tcW w:w="2303" w:type="dxa"/>
          </w:tcPr>
          <w:p w14:paraId="17105B1C" w14:textId="77777777" w:rsidR="00F551CD" w:rsidRPr="00534BEB" w:rsidRDefault="00F551CD" w:rsidP="00E5746B">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69841204" w14:textId="77777777" w:rsidR="00F551CD" w:rsidRPr="00534BEB" w:rsidRDefault="00F551CD" w:rsidP="00E5746B">
            <w:pPr>
              <w:rPr>
                <w:rFonts w:ascii="Arial" w:hAnsi="Arial" w:cs="Arial"/>
                <w:sz w:val="16"/>
                <w:szCs w:val="16"/>
              </w:rPr>
            </w:pPr>
            <w:r w:rsidRPr="00534BEB">
              <w:rPr>
                <w:rFonts w:ascii="Arial" w:hAnsi="Arial" w:cs="Arial"/>
                <w:sz w:val="16"/>
                <w:szCs w:val="16"/>
              </w:rPr>
              <w:t>585866 Trnava LV č. 669</w:t>
            </w:r>
          </w:p>
        </w:tc>
      </w:tr>
      <w:tr w:rsidR="00F551CD" w:rsidRPr="00534BEB" w14:paraId="0A83E8F4" w14:textId="77777777" w:rsidTr="00E5746B">
        <w:tc>
          <w:tcPr>
            <w:tcW w:w="2303" w:type="dxa"/>
          </w:tcPr>
          <w:p w14:paraId="3BBA565A" w14:textId="77777777" w:rsidR="00F551CD" w:rsidRPr="00534BEB" w:rsidRDefault="00F551CD" w:rsidP="00E5746B">
            <w:pPr>
              <w:rPr>
                <w:rFonts w:ascii="Arial" w:hAnsi="Arial" w:cs="Arial"/>
                <w:sz w:val="16"/>
                <w:szCs w:val="16"/>
              </w:rPr>
            </w:pPr>
            <w:r>
              <w:rPr>
                <w:rFonts w:ascii="Arial" w:hAnsi="Arial" w:cs="Arial"/>
                <w:sz w:val="16"/>
                <w:szCs w:val="16"/>
              </w:rPr>
              <w:t>1239/49</w:t>
            </w:r>
          </w:p>
        </w:tc>
        <w:tc>
          <w:tcPr>
            <w:tcW w:w="2303" w:type="dxa"/>
          </w:tcPr>
          <w:p w14:paraId="768F8253" w14:textId="77777777" w:rsidR="00F551CD" w:rsidRPr="00534BEB" w:rsidRDefault="00F551CD" w:rsidP="00E5746B">
            <w:pPr>
              <w:rPr>
                <w:rFonts w:ascii="Arial" w:hAnsi="Arial" w:cs="Arial"/>
                <w:sz w:val="16"/>
                <w:szCs w:val="16"/>
              </w:rPr>
            </w:pPr>
            <w:r w:rsidRPr="00534BEB">
              <w:rPr>
                <w:rFonts w:ascii="Arial" w:hAnsi="Arial" w:cs="Arial"/>
                <w:sz w:val="16"/>
                <w:szCs w:val="16"/>
              </w:rPr>
              <w:t>trvalý travní porost</w:t>
            </w:r>
          </w:p>
        </w:tc>
        <w:tc>
          <w:tcPr>
            <w:tcW w:w="2303" w:type="dxa"/>
          </w:tcPr>
          <w:p w14:paraId="7A879CDD" w14:textId="77777777" w:rsidR="00F551CD" w:rsidRPr="00534BEB" w:rsidRDefault="00F551CD" w:rsidP="00E5746B">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3F99CE16" w14:textId="77777777" w:rsidR="00F551CD" w:rsidRPr="00534BEB" w:rsidRDefault="00F551CD" w:rsidP="00E5746B">
            <w:pPr>
              <w:rPr>
                <w:rFonts w:ascii="Arial" w:hAnsi="Arial" w:cs="Arial"/>
                <w:sz w:val="16"/>
                <w:szCs w:val="16"/>
              </w:rPr>
            </w:pPr>
            <w:r w:rsidRPr="00534BEB">
              <w:rPr>
                <w:rFonts w:ascii="Arial" w:hAnsi="Arial" w:cs="Arial"/>
                <w:sz w:val="16"/>
                <w:szCs w:val="16"/>
              </w:rPr>
              <w:t>585866 Trnava LV č. 669</w:t>
            </w:r>
          </w:p>
        </w:tc>
      </w:tr>
      <w:tr w:rsidR="00F551CD" w:rsidRPr="00534BEB" w14:paraId="0351E50A" w14:textId="77777777" w:rsidTr="00E5746B">
        <w:tc>
          <w:tcPr>
            <w:tcW w:w="2303" w:type="dxa"/>
          </w:tcPr>
          <w:p w14:paraId="018C8CA5" w14:textId="77777777" w:rsidR="00F551CD" w:rsidRPr="00534BEB" w:rsidRDefault="00F551CD" w:rsidP="00E5746B">
            <w:pPr>
              <w:rPr>
                <w:rFonts w:ascii="Arial" w:hAnsi="Arial" w:cs="Arial"/>
                <w:sz w:val="16"/>
                <w:szCs w:val="16"/>
              </w:rPr>
            </w:pPr>
            <w:r>
              <w:rPr>
                <w:rFonts w:ascii="Arial" w:hAnsi="Arial" w:cs="Arial"/>
                <w:sz w:val="16"/>
                <w:szCs w:val="16"/>
              </w:rPr>
              <w:t>1239/52</w:t>
            </w:r>
          </w:p>
        </w:tc>
        <w:tc>
          <w:tcPr>
            <w:tcW w:w="2303" w:type="dxa"/>
          </w:tcPr>
          <w:p w14:paraId="07FC4BAB" w14:textId="77777777" w:rsidR="00F551CD" w:rsidRPr="00534BEB" w:rsidRDefault="00F551CD" w:rsidP="00E5746B">
            <w:pPr>
              <w:rPr>
                <w:rFonts w:ascii="Arial" w:hAnsi="Arial" w:cs="Arial"/>
                <w:sz w:val="16"/>
                <w:szCs w:val="16"/>
              </w:rPr>
            </w:pPr>
            <w:r w:rsidRPr="00534BEB">
              <w:rPr>
                <w:rFonts w:ascii="Arial" w:hAnsi="Arial" w:cs="Arial"/>
                <w:sz w:val="16"/>
                <w:szCs w:val="16"/>
              </w:rPr>
              <w:t>ostatní plocha</w:t>
            </w:r>
          </w:p>
        </w:tc>
        <w:tc>
          <w:tcPr>
            <w:tcW w:w="2303" w:type="dxa"/>
          </w:tcPr>
          <w:p w14:paraId="74EF9BA9" w14:textId="77777777" w:rsidR="00F551CD" w:rsidRPr="00534BEB" w:rsidRDefault="00F551CD" w:rsidP="00E5746B">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2733A51C" w14:textId="77777777" w:rsidR="00F551CD" w:rsidRPr="00534BEB" w:rsidRDefault="00F551CD" w:rsidP="00E5746B">
            <w:pPr>
              <w:rPr>
                <w:rFonts w:ascii="Arial" w:hAnsi="Arial" w:cs="Arial"/>
                <w:sz w:val="16"/>
                <w:szCs w:val="16"/>
              </w:rPr>
            </w:pPr>
            <w:r w:rsidRPr="00534BEB">
              <w:rPr>
                <w:rFonts w:ascii="Arial" w:hAnsi="Arial" w:cs="Arial"/>
                <w:sz w:val="16"/>
                <w:szCs w:val="16"/>
              </w:rPr>
              <w:t>585866 Trnava LV č. 669</w:t>
            </w:r>
          </w:p>
        </w:tc>
      </w:tr>
      <w:tr w:rsidR="00F551CD" w:rsidRPr="00534BEB" w14:paraId="1FBB9F08" w14:textId="77777777" w:rsidTr="00E5746B">
        <w:tc>
          <w:tcPr>
            <w:tcW w:w="2303" w:type="dxa"/>
          </w:tcPr>
          <w:p w14:paraId="77CC5725" w14:textId="77777777" w:rsidR="00F551CD" w:rsidRPr="00534BEB" w:rsidRDefault="00F551CD" w:rsidP="00E5746B">
            <w:pPr>
              <w:rPr>
                <w:rFonts w:ascii="Arial" w:hAnsi="Arial" w:cs="Arial"/>
                <w:sz w:val="16"/>
                <w:szCs w:val="16"/>
              </w:rPr>
            </w:pPr>
            <w:r>
              <w:rPr>
                <w:rFonts w:ascii="Arial" w:hAnsi="Arial" w:cs="Arial"/>
                <w:sz w:val="16"/>
                <w:szCs w:val="16"/>
              </w:rPr>
              <w:t>1239/56</w:t>
            </w:r>
          </w:p>
        </w:tc>
        <w:tc>
          <w:tcPr>
            <w:tcW w:w="2303" w:type="dxa"/>
          </w:tcPr>
          <w:p w14:paraId="75380E37" w14:textId="77777777" w:rsidR="00F551CD" w:rsidRPr="00534BEB" w:rsidRDefault="00F551CD" w:rsidP="00E5746B">
            <w:pPr>
              <w:rPr>
                <w:rFonts w:ascii="Arial" w:hAnsi="Arial" w:cs="Arial"/>
                <w:sz w:val="16"/>
                <w:szCs w:val="16"/>
              </w:rPr>
            </w:pPr>
            <w:r w:rsidRPr="00534BEB">
              <w:rPr>
                <w:rFonts w:ascii="Arial" w:hAnsi="Arial" w:cs="Arial"/>
                <w:sz w:val="16"/>
                <w:szCs w:val="16"/>
              </w:rPr>
              <w:t>trvalý travní porost</w:t>
            </w:r>
          </w:p>
        </w:tc>
        <w:tc>
          <w:tcPr>
            <w:tcW w:w="2303" w:type="dxa"/>
          </w:tcPr>
          <w:p w14:paraId="02865AC8" w14:textId="77777777" w:rsidR="00F551CD" w:rsidRPr="00534BEB" w:rsidRDefault="00F551CD" w:rsidP="00E5746B">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77555570" w14:textId="77777777" w:rsidR="00F551CD" w:rsidRPr="00534BEB" w:rsidRDefault="00F551CD" w:rsidP="00E5746B">
            <w:pPr>
              <w:rPr>
                <w:rFonts w:ascii="Arial" w:hAnsi="Arial" w:cs="Arial"/>
                <w:sz w:val="16"/>
                <w:szCs w:val="16"/>
              </w:rPr>
            </w:pPr>
            <w:r w:rsidRPr="00534BEB">
              <w:rPr>
                <w:rFonts w:ascii="Arial" w:hAnsi="Arial" w:cs="Arial"/>
                <w:sz w:val="16"/>
                <w:szCs w:val="16"/>
              </w:rPr>
              <w:t>585866 Trnava LV č. 669</w:t>
            </w:r>
          </w:p>
        </w:tc>
      </w:tr>
      <w:tr w:rsidR="00F551CD" w:rsidRPr="00534BEB" w14:paraId="636AE54C" w14:textId="77777777" w:rsidTr="00E5746B">
        <w:tc>
          <w:tcPr>
            <w:tcW w:w="2303" w:type="dxa"/>
          </w:tcPr>
          <w:p w14:paraId="7BD0AB54" w14:textId="77777777" w:rsidR="00F551CD" w:rsidRPr="00534BEB" w:rsidRDefault="00F551CD" w:rsidP="00E5746B">
            <w:pPr>
              <w:rPr>
                <w:rFonts w:ascii="Arial" w:hAnsi="Arial" w:cs="Arial"/>
                <w:sz w:val="16"/>
                <w:szCs w:val="16"/>
              </w:rPr>
            </w:pPr>
            <w:r>
              <w:rPr>
                <w:rFonts w:ascii="Arial" w:hAnsi="Arial" w:cs="Arial"/>
                <w:sz w:val="16"/>
                <w:szCs w:val="16"/>
              </w:rPr>
              <w:t>1322/17</w:t>
            </w:r>
          </w:p>
        </w:tc>
        <w:tc>
          <w:tcPr>
            <w:tcW w:w="2303" w:type="dxa"/>
          </w:tcPr>
          <w:p w14:paraId="0F49A2EA" w14:textId="77777777" w:rsidR="00F551CD" w:rsidRPr="00534BEB" w:rsidRDefault="00F551CD" w:rsidP="00E5746B">
            <w:pPr>
              <w:rPr>
                <w:rFonts w:ascii="Arial" w:hAnsi="Arial" w:cs="Arial"/>
                <w:sz w:val="16"/>
                <w:szCs w:val="16"/>
              </w:rPr>
            </w:pPr>
            <w:r w:rsidRPr="00534BEB">
              <w:rPr>
                <w:rFonts w:ascii="Arial" w:hAnsi="Arial" w:cs="Arial"/>
                <w:sz w:val="16"/>
                <w:szCs w:val="16"/>
              </w:rPr>
              <w:t>trvalý travní porost</w:t>
            </w:r>
          </w:p>
        </w:tc>
        <w:tc>
          <w:tcPr>
            <w:tcW w:w="2303" w:type="dxa"/>
          </w:tcPr>
          <w:p w14:paraId="16FBA5FB" w14:textId="77777777" w:rsidR="00F551CD" w:rsidRPr="00534BEB" w:rsidRDefault="00F551CD" w:rsidP="00E5746B">
            <w:pPr>
              <w:rPr>
                <w:rFonts w:ascii="Arial" w:hAnsi="Arial" w:cs="Arial"/>
                <w:sz w:val="16"/>
                <w:szCs w:val="16"/>
              </w:rPr>
            </w:pPr>
            <w:r w:rsidRPr="00534BEB">
              <w:rPr>
                <w:rFonts w:ascii="Arial" w:hAnsi="Arial" w:cs="Arial"/>
                <w:sz w:val="16"/>
                <w:szCs w:val="16"/>
              </w:rPr>
              <w:t xml:space="preserve">Moravia </w:t>
            </w:r>
            <w:proofErr w:type="spellStart"/>
            <w:r w:rsidRPr="00534BEB">
              <w:rPr>
                <w:rFonts w:ascii="Arial" w:hAnsi="Arial" w:cs="Arial"/>
                <w:sz w:val="16"/>
                <w:szCs w:val="16"/>
              </w:rPr>
              <w:t>Containers</w:t>
            </w:r>
            <w:proofErr w:type="spellEnd"/>
            <w:r w:rsidRPr="00534BEB">
              <w:rPr>
                <w:rFonts w:ascii="Arial" w:hAnsi="Arial" w:cs="Arial"/>
                <w:sz w:val="16"/>
                <w:szCs w:val="16"/>
              </w:rPr>
              <w:t>, a.s.</w:t>
            </w:r>
          </w:p>
        </w:tc>
        <w:tc>
          <w:tcPr>
            <w:tcW w:w="2303" w:type="dxa"/>
          </w:tcPr>
          <w:p w14:paraId="4F1B3FC9" w14:textId="77777777" w:rsidR="00F551CD" w:rsidRPr="00534BEB" w:rsidRDefault="00F551CD" w:rsidP="00E5746B">
            <w:pPr>
              <w:rPr>
                <w:rFonts w:ascii="Arial" w:hAnsi="Arial" w:cs="Arial"/>
                <w:sz w:val="16"/>
                <w:szCs w:val="16"/>
              </w:rPr>
            </w:pPr>
            <w:r w:rsidRPr="00534BEB">
              <w:rPr>
                <w:rFonts w:ascii="Arial" w:hAnsi="Arial" w:cs="Arial"/>
                <w:sz w:val="16"/>
                <w:szCs w:val="16"/>
              </w:rPr>
              <w:t>585866 Trnava LV č. 669</w:t>
            </w:r>
          </w:p>
        </w:tc>
      </w:tr>
    </w:tbl>
    <w:p w14:paraId="16EB884D" w14:textId="77777777" w:rsidR="00AC0B01" w:rsidRDefault="00AC0B01" w:rsidP="009A2ED3">
      <w:pPr>
        <w:rPr>
          <w:rFonts w:ascii="Arial" w:hAnsi="Arial" w:cs="Arial"/>
        </w:rPr>
      </w:pPr>
    </w:p>
    <w:tbl>
      <w:tblPr>
        <w:tblStyle w:val="Mkatabulky"/>
        <w:tblW w:w="0" w:type="auto"/>
        <w:shd w:val="clear" w:color="auto" w:fill="EAF1DD" w:themeFill="accent3" w:themeFillTint="33"/>
        <w:tblLook w:val="04A0" w:firstRow="1" w:lastRow="0" w:firstColumn="1" w:lastColumn="0" w:noHBand="0" w:noVBand="1"/>
      </w:tblPr>
      <w:tblGrid>
        <w:gridCol w:w="2303"/>
        <w:gridCol w:w="2303"/>
        <w:gridCol w:w="2303"/>
        <w:gridCol w:w="2303"/>
      </w:tblGrid>
      <w:tr w:rsidR="00AC0B01" w14:paraId="5167D431" w14:textId="77777777" w:rsidTr="00AC0B01">
        <w:tc>
          <w:tcPr>
            <w:tcW w:w="2303" w:type="dxa"/>
            <w:shd w:val="clear" w:color="auto" w:fill="EAF1DD" w:themeFill="accent3" w:themeFillTint="33"/>
          </w:tcPr>
          <w:p w14:paraId="64D8B6D4" w14:textId="77777777" w:rsidR="00AC0B01" w:rsidRDefault="00860A4C" w:rsidP="009A2ED3">
            <w:pPr>
              <w:rPr>
                <w:rFonts w:ascii="Arial" w:hAnsi="Arial" w:cs="Arial"/>
              </w:rPr>
            </w:pPr>
            <w:r>
              <w:rPr>
                <w:rFonts w:ascii="Arial" w:hAnsi="Arial" w:cs="Arial"/>
              </w:rPr>
              <w:t>Parcela</w:t>
            </w:r>
          </w:p>
        </w:tc>
        <w:tc>
          <w:tcPr>
            <w:tcW w:w="2303" w:type="dxa"/>
            <w:shd w:val="clear" w:color="auto" w:fill="EAF1DD" w:themeFill="accent3" w:themeFillTint="33"/>
          </w:tcPr>
          <w:p w14:paraId="68EAE072" w14:textId="77777777" w:rsidR="00AC0B01" w:rsidRDefault="00860A4C" w:rsidP="009A2ED3">
            <w:pPr>
              <w:rPr>
                <w:rFonts w:ascii="Arial" w:hAnsi="Arial" w:cs="Arial"/>
              </w:rPr>
            </w:pPr>
            <w:r>
              <w:rPr>
                <w:rFonts w:ascii="Arial" w:hAnsi="Arial" w:cs="Arial"/>
              </w:rPr>
              <w:t>Druh pozemku</w:t>
            </w:r>
          </w:p>
        </w:tc>
        <w:tc>
          <w:tcPr>
            <w:tcW w:w="2303" w:type="dxa"/>
            <w:shd w:val="clear" w:color="auto" w:fill="EAF1DD" w:themeFill="accent3" w:themeFillTint="33"/>
          </w:tcPr>
          <w:p w14:paraId="15B151CE" w14:textId="77777777" w:rsidR="00AC0B01" w:rsidRDefault="00860A4C" w:rsidP="009A2ED3">
            <w:pPr>
              <w:rPr>
                <w:rFonts w:ascii="Arial" w:hAnsi="Arial" w:cs="Arial"/>
              </w:rPr>
            </w:pPr>
            <w:r>
              <w:rPr>
                <w:rFonts w:ascii="Arial" w:hAnsi="Arial" w:cs="Arial"/>
              </w:rPr>
              <w:t>Majitel</w:t>
            </w:r>
          </w:p>
        </w:tc>
        <w:tc>
          <w:tcPr>
            <w:tcW w:w="2303" w:type="dxa"/>
            <w:shd w:val="clear" w:color="auto" w:fill="EAF1DD" w:themeFill="accent3" w:themeFillTint="33"/>
          </w:tcPr>
          <w:p w14:paraId="4E9BFDE3" w14:textId="77777777" w:rsidR="00AC0B01" w:rsidRDefault="00860A4C" w:rsidP="009A2ED3">
            <w:pPr>
              <w:rPr>
                <w:rFonts w:ascii="Arial" w:hAnsi="Arial" w:cs="Arial"/>
              </w:rPr>
            </w:pPr>
            <w:r>
              <w:rPr>
                <w:rFonts w:ascii="Arial" w:hAnsi="Arial" w:cs="Arial"/>
              </w:rPr>
              <w:t>LV č.</w:t>
            </w:r>
          </w:p>
        </w:tc>
      </w:tr>
    </w:tbl>
    <w:p w14:paraId="174436C4" w14:textId="77777777" w:rsidR="00AC0B01" w:rsidRDefault="00AC0B01" w:rsidP="00F23F63">
      <w:pPr>
        <w:spacing w:after="0" w:line="240" w:lineRule="auto"/>
        <w:rPr>
          <w:rFonts w:ascii="Arial" w:hAnsi="Arial" w:cs="Arial"/>
        </w:rPr>
      </w:pPr>
    </w:p>
    <w:tbl>
      <w:tblPr>
        <w:tblStyle w:val="Mkatabulky"/>
        <w:tblW w:w="0" w:type="auto"/>
        <w:tblLook w:val="04A0" w:firstRow="1" w:lastRow="0" w:firstColumn="1" w:lastColumn="0" w:noHBand="0" w:noVBand="1"/>
      </w:tblPr>
      <w:tblGrid>
        <w:gridCol w:w="2303"/>
        <w:gridCol w:w="2303"/>
        <w:gridCol w:w="2303"/>
        <w:gridCol w:w="2303"/>
      </w:tblGrid>
      <w:tr w:rsidR="00AC0B01" w:rsidRPr="00F551CD" w14:paraId="565BF96E" w14:textId="77777777" w:rsidTr="00AC0B01">
        <w:tc>
          <w:tcPr>
            <w:tcW w:w="2303" w:type="dxa"/>
          </w:tcPr>
          <w:p w14:paraId="2EF5C450" w14:textId="77777777" w:rsidR="00AC0B01" w:rsidRPr="00F551CD" w:rsidRDefault="00860A4C" w:rsidP="00E5746B">
            <w:pPr>
              <w:rPr>
                <w:rFonts w:ascii="Arial" w:hAnsi="Arial" w:cs="Arial"/>
                <w:sz w:val="16"/>
                <w:szCs w:val="16"/>
              </w:rPr>
            </w:pPr>
            <w:r w:rsidRPr="00F551CD">
              <w:rPr>
                <w:rFonts w:ascii="Arial" w:hAnsi="Arial" w:cs="Arial"/>
                <w:sz w:val="16"/>
                <w:szCs w:val="16"/>
              </w:rPr>
              <w:t>st. 527</w:t>
            </w:r>
          </w:p>
        </w:tc>
        <w:tc>
          <w:tcPr>
            <w:tcW w:w="2303" w:type="dxa"/>
          </w:tcPr>
          <w:p w14:paraId="2578F300" w14:textId="77777777" w:rsidR="00AC0B01" w:rsidRPr="00F551CD" w:rsidRDefault="00860A4C" w:rsidP="00E5746B">
            <w:pPr>
              <w:rPr>
                <w:rFonts w:ascii="Arial" w:hAnsi="Arial" w:cs="Arial"/>
                <w:sz w:val="16"/>
                <w:szCs w:val="16"/>
              </w:rPr>
            </w:pPr>
            <w:r w:rsidRPr="00F551CD">
              <w:rPr>
                <w:rFonts w:ascii="Arial" w:hAnsi="Arial" w:cs="Arial"/>
                <w:sz w:val="16"/>
                <w:szCs w:val="16"/>
              </w:rPr>
              <w:t>zastavěná plocha a nádvoří</w:t>
            </w:r>
          </w:p>
        </w:tc>
        <w:tc>
          <w:tcPr>
            <w:tcW w:w="2303" w:type="dxa"/>
          </w:tcPr>
          <w:p w14:paraId="2C0F1AD9" w14:textId="77777777" w:rsidR="00AC0B01" w:rsidRPr="00F551CD" w:rsidRDefault="00860A4C" w:rsidP="00E5746B">
            <w:pPr>
              <w:rPr>
                <w:rFonts w:ascii="Arial" w:hAnsi="Arial" w:cs="Arial"/>
                <w:sz w:val="16"/>
                <w:szCs w:val="16"/>
              </w:rPr>
            </w:pPr>
            <w:r w:rsidRPr="00F551CD">
              <w:rPr>
                <w:rFonts w:ascii="Arial" w:hAnsi="Arial" w:cs="Arial"/>
                <w:sz w:val="16"/>
                <w:szCs w:val="16"/>
              </w:rPr>
              <w:t>FAGUS, a.s.</w:t>
            </w:r>
          </w:p>
        </w:tc>
        <w:tc>
          <w:tcPr>
            <w:tcW w:w="2303" w:type="dxa"/>
          </w:tcPr>
          <w:p w14:paraId="5A85B41F" w14:textId="77777777" w:rsidR="00AC0B01" w:rsidRPr="00F551CD" w:rsidRDefault="00895B58" w:rsidP="00E5746B">
            <w:pPr>
              <w:rPr>
                <w:rFonts w:ascii="Arial" w:hAnsi="Arial" w:cs="Arial"/>
                <w:sz w:val="16"/>
                <w:szCs w:val="16"/>
              </w:rPr>
            </w:pPr>
            <w:r>
              <w:rPr>
                <w:rFonts w:ascii="Arial" w:hAnsi="Arial" w:cs="Arial"/>
                <w:sz w:val="16"/>
                <w:szCs w:val="16"/>
              </w:rPr>
              <w:t>585866 Trnava LV č. 736</w:t>
            </w:r>
          </w:p>
        </w:tc>
      </w:tr>
      <w:tr w:rsidR="00895B58" w:rsidRPr="00F551CD" w14:paraId="07EA2E33" w14:textId="77777777" w:rsidTr="00AC0B01">
        <w:tc>
          <w:tcPr>
            <w:tcW w:w="2303" w:type="dxa"/>
          </w:tcPr>
          <w:p w14:paraId="217CC795" w14:textId="77777777" w:rsidR="00895B58" w:rsidRPr="00F551CD" w:rsidRDefault="00895B58" w:rsidP="00E5746B">
            <w:pPr>
              <w:rPr>
                <w:rFonts w:ascii="Arial" w:hAnsi="Arial" w:cs="Arial"/>
                <w:sz w:val="16"/>
                <w:szCs w:val="16"/>
              </w:rPr>
            </w:pPr>
            <w:r w:rsidRPr="00F551CD">
              <w:rPr>
                <w:rFonts w:ascii="Arial" w:hAnsi="Arial" w:cs="Arial"/>
                <w:sz w:val="16"/>
                <w:szCs w:val="16"/>
              </w:rPr>
              <w:t>st. 559</w:t>
            </w:r>
          </w:p>
        </w:tc>
        <w:tc>
          <w:tcPr>
            <w:tcW w:w="2303" w:type="dxa"/>
          </w:tcPr>
          <w:p w14:paraId="4B0151B5" w14:textId="77777777" w:rsidR="00895B58" w:rsidRPr="00F551CD" w:rsidRDefault="00895B58" w:rsidP="00E5746B">
            <w:pPr>
              <w:rPr>
                <w:rFonts w:ascii="Arial" w:hAnsi="Arial" w:cs="Arial"/>
                <w:sz w:val="16"/>
                <w:szCs w:val="16"/>
              </w:rPr>
            </w:pPr>
            <w:r w:rsidRPr="00F551CD">
              <w:rPr>
                <w:rFonts w:ascii="Arial" w:hAnsi="Arial" w:cs="Arial"/>
                <w:sz w:val="16"/>
                <w:szCs w:val="16"/>
              </w:rPr>
              <w:t>zastavěná plocha a nádvoří</w:t>
            </w:r>
          </w:p>
        </w:tc>
        <w:tc>
          <w:tcPr>
            <w:tcW w:w="2303" w:type="dxa"/>
          </w:tcPr>
          <w:p w14:paraId="0CA85789" w14:textId="77777777" w:rsidR="00895B58" w:rsidRPr="00F551CD" w:rsidRDefault="00895B58" w:rsidP="00E5746B">
            <w:pPr>
              <w:rPr>
                <w:rFonts w:ascii="Arial" w:hAnsi="Arial" w:cs="Arial"/>
                <w:sz w:val="16"/>
                <w:szCs w:val="16"/>
              </w:rPr>
            </w:pPr>
            <w:r w:rsidRPr="00F551CD">
              <w:rPr>
                <w:rFonts w:ascii="Arial" w:hAnsi="Arial" w:cs="Arial"/>
                <w:sz w:val="16"/>
                <w:szCs w:val="16"/>
              </w:rPr>
              <w:t>FAGUS, a.s.</w:t>
            </w:r>
          </w:p>
        </w:tc>
        <w:tc>
          <w:tcPr>
            <w:tcW w:w="2303" w:type="dxa"/>
          </w:tcPr>
          <w:p w14:paraId="3132E0E3" w14:textId="77777777" w:rsidR="00895B58" w:rsidRPr="00F551CD" w:rsidRDefault="00895B58" w:rsidP="00E5746B">
            <w:pPr>
              <w:rPr>
                <w:rFonts w:ascii="Arial" w:hAnsi="Arial" w:cs="Arial"/>
                <w:sz w:val="16"/>
                <w:szCs w:val="16"/>
              </w:rPr>
            </w:pPr>
            <w:r>
              <w:rPr>
                <w:rFonts w:ascii="Arial" w:hAnsi="Arial" w:cs="Arial"/>
                <w:sz w:val="16"/>
                <w:szCs w:val="16"/>
              </w:rPr>
              <w:t>585866 Trnava LV č. 736</w:t>
            </w:r>
          </w:p>
        </w:tc>
      </w:tr>
      <w:tr w:rsidR="00895B58" w:rsidRPr="00F551CD" w14:paraId="101ABA56" w14:textId="77777777" w:rsidTr="00E5746B">
        <w:tc>
          <w:tcPr>
            <w:tcW w:w="2303" w:type="dxa"/>
          </w:tcPr>
          <w:p w14:paraId="3DFB03D0" w14:textId="77777777" w:rsidR="00895B58" w:rsidRPr="00F551CD" w:rsidRDefault="00895B58" w:rsidP="00E5746B">
            <w:pPr>
              <w:rPr>
                <w:rFonts w:ascii="Arial" w:hAnsi="Arial" w:cs="Arial"/>
                <w:sz w:val="16"/>
                <w:szCs w:val="16"/>
              </w:rPr>
            </w:pPr>
            <w:r w:rsidRPr="00F551CD">
              <w:rPr>
                <w:rFonts w:ascii="Arial" w:hAnsi="Arial" w:cs="Arial"/>
                <w:sz w:val="16"/>
                <w:szCs w:val="16"/>
              </w:rPr>
              <w:t>st. 713</w:t>
            </w:r>
          </w:p>
        </w:tc>
        <w:tc>
          <w:tcPr>
            <w:tcW w:w="2303" w:type="dxa"/>
          </w:tcPr>
          <w:p w14:paraId="61CE1F9F" w14:textId="77777777" w:rsidR="00895B58" w:rsidRPr="00F551CD" w:rsidRDefault="00895B58" w:rsidP="00E5746B">
            <w:pPr>
              <w:rPr>
                <w:rFonts w:ascii="Arial" w:hAnsi="Arial" w:cs="Arial"/>
                <w:sz w:val="16"/>
                <w:szCs w:val="16"/>
              </w:rPr>
            </w:pPr>
            <w:r w:rsidRPr="00F551CD">
              <w:rPr>
                <w:rFonts w:ascii="Arial" w:hAnsi="Arial" w:cs="Arial"/>
                <w:sz w:val="16"/>
                <w:szCs w:val="16"/>
              </w:rPr>
              <w:t>zastavěná plocha a nádvoří</w:t>
            </w:r>
          </w:p>
        </w:tc>
        <w:tc>
          <w:tcPr>
            <w:tcW w:w="2303" w:type="dxa"/>
          </w:tcPr>
          <w:p w14:paraId="3BA00788" w14:textId="77777777" w:rsidR="00895B58" w:rsidRPr="00F551CD" w:rsidRDefault="00895B58" w:rsidP="00E5746B">
            <w:pPr>
              <w:rPr>
                <w:rFonts w:ascii="Arial" w:hAnsi="Arial" w:cs="Arial"/>
                <w:sz w:val="16"/>
                <w:szCs w:val="16"/>
              </w:rPr>
            </w:pPr>
            <w:r w:rsidRPr="00F551CD">
              <w:rPr>
                <w:rFonts w:ascii="Arial" w:hAnsi="Arial" w:cs="Arial"/>
                <w:sz w:val="16"/>
                <w:szCs w:val="16"/>
              </w:rPr>
              <w:t>FAGUS, a.s.</w:t>
            </w:r>
          </w:p>
        </w:tc>
        <w:tc>
          <w:tcPr>
            <w:tcW w:w="2303" w:type="dxa"/>
          </w:tcPr>
          <w:p w14:paraId="054DAE0C" w14:textId="77777777" w:rsidR="00895B58" w:rsidRPr="00F551CD" w:rsidRDefault="00895B58" w:rsidP="00E5746B">
            <w:pPr>
              <w:rPr>
                <w:rFonts w:ascii="Arial" w:hAnsi="Arial" w:cs="Arial"/>
                <w:sz w:val="16"/>
                <w:szCs w:val="16"/>
              </w:rPr>
            </w:pPr>
            <w:r>
              <w:rPr>
                <w:rFonts w:ascii="Arial" w:hAnsi="Arial" w:cs="Arial"/>
                <w:sz w:val="16"/>
                <w:szCs w:val="16"/>
              </w:rPr>
              <w:t>585866 Trnava LV č. 736</w:t>
            </w:r>
          </w:p>
        </w:tc>
      </w:tr>
      <w:tr w:rsidR="00895B58" w:rsidRPr="00F551CD" w14:paraId="37518C66" w14:textId="77777777" w:rsidTr="00E5746B">
        <w:tc>
          <w:tcPr>
            <w:tcW w:w="2303" w:type="dxa"/>
          </w:tcPr>
          <w:p w14:paraId="6C6B1CA7" w14:textId="77777777" w:rsidR="00895B58" w:rsidRPr="00F551CD" w:rsidRDefault="00895B58" w:rsidP="00E5746B">
            <w:pPr>
              <w:rPr>
                <w:rFonts w:ascii="Arial" w:hAnsi="Arial" w:cs="Arial"/>
                <w:sz w:val="16"/>
                <w:szCs w:val="16"/>
              </w:rPr>
            </w:pPr>
            <w:r>
              <w:rPr>
                <w:rFonts w:ascii="Arial" w:hAnsi="Arial" w:cs="Arial"/>
                <w:sz w:val="16"/>
                <w:szCs w:val="16"/>
              </w:rPr>
              <w:t>st. 714/1</w:t>
            </w:r>
          </w:p>
        </w:tc>
        <w:tc>
          <w:tcPr>
            <w:tcW w:w="2303" w:type="dxa"/>
          </w:tcPr>
          <w:p w14:paraId="64372156" w14:textId="77777777" w:rsidR="00895B58" w:rsidRPr="00F551CD" w:rsidRDefault="00895B58" w:rsidP="00E5746B">
            <w:pPr>
              <w:rPr>
                <w:rFonts w:ascii="Arial" w:hAnsi="Arial" w:cs="Arial"/>
                <w:sz w:val="16"/>
                <w:szCs w:val="16"/>
              </w:rPr>
            </w:pPr>
            <w:r w:rsidRPr="00F551CD">
              <w:rPr>
                <w:rFonts w:ascii="Arial" w:hAnsi="Arial" w:cs="Arial"/>
                <w:sz w:val="16"/>
                <w:szCs w:val="16"/>
              </w:rPr>
              <w:t>zastavěná plocha a nádvoří</w:t>
            </w:r>
          </w:p>
        </w:tc>
        <w:tc>
          <w:tcPr>
            <w:tcW w:w="2303" w:type="dxa"/>
          </w:tcPr>
          <w:p w14:paraId="3206C506" w14:textId="77777777" w:rsidR="00895B58" w:rsidRPr="00F551CD" w:rsidRDefault="00895B58" w:rsidP="00E5746B">
            <w:pPr>
              <w:rPr>
                <w:rFonts w:ascii="Arial" w:hAnsi="Arial" w:cs="Arial"/>
                <w:sz w:val="16"/>
                <w:szCs w:val="16"/>
              </w:rPr>
            </w:pPr>
            <w:r w:rsidRPr="00F551CD">
              <w:rPr>
                <w:rFonts w:ascii="Arial" w:hAnsi="Arial" w:cs="Arial"/>
                <w:sz w:val="16"/>
                <w:szCs w:val="16"/>
              </w:rPr>
              <w:t>FAGUS, a.s.</w:t>
            </w:r>
          </w:p>
        </w:tc>
        <w:tc>
          <w:tcPr>
            <w:tcW w:w="2303" w:type="dxa"/>
          </w:tcPr>
          <w:p w14:paraId="48C1366B" w14:textId="77777777" w:rsidR="00895B58" w:rsidRPr="00F551CD" w:rsidRDefault="00895B58" w:rsidP="00E5746B">
            <w:pPr>
              <w:rPr>
                <w:rFonts w:ascii="Arial" w:hAnsi="Arial" w:cs="Arial"/>
                <w:sz w:val="16"/>
                <w:szCs w:val="16"/>
              </w:rPr>
            </w:pPr>
            <w:r>
              <w:rPr>
                <w:rFonts w:ascii="Arial" w:hAnsi="Arial" w:cs="Arial"/>
                <w:sz w:val="16"/>
                <w:szCs w:val="16"/>
              </w:rPr>
              <w:t>585866 Trnava LV č. 736</w:t>
            </w:r>
          </w:p>
        </w:tc>
      </w:tr>
      <w:tr w:rsidR="00895B58" w:rsidRPr="00F551CD" w14:paraId="3E5A8AE7" w14:textId="77777777" w:rsidTr="00E5746B">
        <w:tc>
          <w:tcPr>
            <w:tcW w:w="2303" w:type="dxa"/>
          </w:tcPr>
          <w:p w14:paraId="4E84039D" w14:textId="77777777" w:rsidR="00895B58" w:rsidRPr="00F551CD" w:rsidRDefault="00895B58" w:rsidP="00E5746B">
            <w:pPr>
              <w:rPr>
                <w:rFonts w:ascii="Arial" w:hAnsi="Arial" w:cs="Arial"/>
                <w:sz w:val="16"/>
                <w:szCs w:val="16"/>
              </w:rPr>
            </w:pPr>
            <w:r>
              <w:rPr>
                <w:rFonts w:ascii="Arial" w:hAnsi="Arial" w:cs="Arial"/>
                <w:sz w:val="16"/>
                <w:szCs w:val="16"/>
              </w:rPr>
              <w:t>st. 715</w:t>
            </w:r>
          </w:p>
        </w:tc>
        <w:tc>
          <w:tcPr>
            <w:tcW w:w="2303" w:type="dxa"/>
          </w:tcPr>
          <w:p w14:paraId="398B80B7" w14:textId="77777777" w:rsidR="00895B58" w:rsidRPr="00F551CD" w:rsidRDefault="00895B58" w:rsidP="00E5746B">
            <w:pPr>
              <w:rPr>
                <w:rFonts w:ascii="Arial" w:hAnsi="Arial" w:cs="Arial"/>
                <w:sz w:val="16"/>
                <w:szCs w:val="16"/>
              </w:rPr>
            </w:pPr>
            <w:r w:rsidRPr="00F551CD">
              <w:rPr>
                <w:rFonts w:ascii="Arial" w:hAnsi="Arial" w:cs="Arial"/>
                <w:sz w:val="16"/>
                <w:szCs w:val="16"/>
              </w:rPr>
              <w:t>zastavěná plocha a nádvoří</w:t>
            </w:r>
          </w:p>
        </w:tc>
        <w:tc>
          <w:tcPr>
            <w:tcW w:w="2303" w:type="dxa"/>
          </w:tcPr>
          <w:p w14:paraId="37D5CECA" w14:textId="77777777" w:rsidR="00895B58" w:rsidRPr="00F551CD" w:rsidRDefault="00895B58" w:rsidP="00E5746B">
            <w:pPr>
              <w:rPr>
                <w:rFonts w:ascii="Arial" w:hAnsi="Arial" w:cs="Arial"/>
                <w:sz w:val="16"/>
                <w:szCs w:val="16"/>
              </w:rPr>
            </w:pPr>
            <w:r w:rsidRPr="00F551CD">
              <w:rPr>
                <w:rFonts w:ascii="Arial" w:hAnsi="Arial" w:cs="Arial"/>
                <w:sz w:val="16"/>
                <w:szCs w:val="16"/>
              </w:rPr>
              <w:t>FAGUS, a.s.</w:t>
            </w:r>
          </w:p>
        </w:tc>
        <w:tc>
          <w:tcPr>
            <w:tcW w:w="2303" w:type="dxa"/>
          </w:tcPr>
          <w:p w14:paraId="206ADAD9" w14:textId="77777777" w:rsidR="00895B58" w:rsidRPr="00F551CD" w:rsidRDefault="00895B58" w:rsidP="00E5746B">
            <w:pPr>
              <w:rPr>
                <w:rFonts w:ascii="Arial" w:hAnsi="Arial" w:cs="Arial"/>
                <w:sz w:val="16"/>
                <w:szCs w:val="16"/>
              </w:rPr>
            </w:pPr>
            <w:r>
              <w:rPr>
                <w:rFonts w:ascii="Arial" w:hAnsi="Arial" w:cs="Arial"/>
                <w:sz w:val="16"/>
                <w:szCs w:val="16"/>
              </w:rPr>
              <w:t>585866 Trnava LV č. 736</w:t>
            </w:r>
          </w:p>
        </w:tc>
      </w:tr>
      <w:tr w:rsidR="00895B58" w:rsidRPr="00F551CD" w14:paraId="53981471" w14:textId="77777777" w:rsidTr="00E5746B">
        <w:tc>
          <w:tcPr>
            <w:tcW w:w="2303" w:type="dxa"/>
          </w:tcPr>
          <w:p w14:paraId="328F921E" w14:textId="77777777" w:rsidR="00895B58" w:rsidRPr="00F551CD" w:rsidRDefault="00895B58" w:rsidP="00E5746B">
            <w:pPr>
              <w:rPr>
                <w:rFonts w:ascii="Arial" w:hAnsi="Arial" w:cs="Arial"/>
                <w:sz w:val="16"/>
                <w:szCs w:val="16"/>
              </w:rPr>
            </w:pPr>
            <w:r>
              <w:rPr>
                <w:rFonts w:ascii="Arial" w:hAnsi="Arial" w:cs="Arial"/>
                <w:sz w:val="16"/>
                <w:szCs w:val="16"/>
              </w:rPr>
              <w:t>st. 716</w:t>
            </w:r>
          </w:p>
        </w:tc>
        <w:tc>
          <w:tcPr>
            <w:tcW w:w="2303" w:type="dxa"/>
          </w:tcPr>
          <w:p w14:paraId="48E54657" w14:textId="77777777" w:rsidR="00895B58" w:rsidRPr="00F551CD" w:rsidRDefault="00895B58" w:rsidP="00E5746B">
            <w:pPr>
              <w:rPr>
                <w:rFonts w:ascii="Arial" w:hAnsi="Arial" w:cs="Arial"/>
                <w:sz w:val="16"/>
                <w:szCs w:val="16"/>
              </w:rPr>
            </w:pPr>
            <w:r w:rsidRPr="00F551CD">
              <w:rPr>
                <w:rFonts w:ascii="Arial" w:hAnsi="Arial" w:cs="Arial"/>
                <w:sz w:val="16"/>
                <w:szCs w:val="16"/>
              </w:rPr>
              <w:t>zastavěná plocha a nádvoří</w:t>
            </w:r>
          </w:p>
        </w:tc>
        <w:tc>
          <w:tcPr>
            <w:tcW w:w="2303" w:type="dxa"/>
          </w:tcPr>
          <w:p w14:paraId="1EC84F59" w14:textId="77777777" w:rsidR="00895B58" w:rsidRPr="00F551CD" w:rsidRDefault="00895B58" w:rsidP="00E5746B">
            <w:pPr>
              <w:rPr>
                <w:rFonts w:ascii="Arial" w:hAnsi="Arial" w:cs="Arial"/>
                <w:sz w:val="16"/>
                <w:szCs w:val="16"/>
              </w:rPr>
            </w:pPr>
            <w:r w:rsidRPr="00F551CD">
              <w:rPr>
                <w:rFonts w:ascii="Arial" w:hAnsi="Arial" w:cs="Arial"/>
                <w:sz w:val="16"/>
                <w:szCs w:val="16"/>
              </w:rPr>
              <w:t>FAGUS, a.s.</w:t>
            </w:r>
          </w:p>
        </w:tc>
        <w:tc>
          <w:tcPr>
            <w:tcW w:w="2303" w:type="dxa"/>
          </w:tcPr>
          <w:p w14:paraId="0598D7B6" w14:textId="77777777" w:rsidR="00895B58" w:rsidRPr="00F551CD" w:rsidRDefault="00895B58" w:rsidP="00E5746B">
            <w:pPr>
              <w:rPr>
                <w:rFonts w:ascii="Arial" w:hAnsi="Arial" w:cs="Arial"/>
                <w:sz w:val="16"/>
                <w:szCs w:val="16"/>
              </w:rPr>
            </w:pPr>
            <w:r>
              <w:rPr>
                <w:rFonts w:ascii="Arial" w:hAnsi="Arial" w:cs="Arial"/>
                <w:sz w:val="16"/>
                <w:szCs w:val="16"/>
              </w:rPr>
              <w:t>585866 Trnava LV č. 736</w:t>
            </w:r>
          </w:p>
        </w:tc>
      </w:tr>
      <w:tr w:rsidR="00895B58" w:rsidRPr="00F551CD" w14:paraId="76CA1FE8" w14:textId="77777777" w:rsidTr="00E5746B">
        <w:tc>
          <w:tcPr>
            <w:tcW w:w="2303" w:type="dxa"/>
          </w:tcPr>
          <w:p w14:paraId="0C551D27" w14:textId="77777777" w:rsidR="00895B58" w:rsidRPr="00F551CD" w:rsidRDefault="00895B58" w:rsidP="00E5746B">
            <w:pPr>
              <w:rPr>
                <w:rFonts w:ascii="Arial" w:hAnsi="Arial" w:cs="Arial"/>
                <w:sz w:val="16"/>
                <w:szCs w:val="16"/>
              </w:rPr>
            </w:pPr>
            <w:r>
              <w:rPr>
                <w:rFonts w:ascii="Arial" w:hAnsi="Arial" w:cs="Arial"/>
                <w:sz w:val="16"/>
                <w:szCs w:val="16"/>
              </w:rPr>
              <w:t>st. 717/1</w:t>
            </w:r>
          </w:p>
        </w:tc>
        <w:tc>
          <w:tcPr>
            <w:tcW w:w="2303" w:type="dxa"/>
          </w:tcPr>
          <w:p w14:paraId="384C1C70" w14:textId="77777777" w:rsidR="00895B58" w:rsidRPr="00F551CD" w:rsidRDefault="00895B58" w:rsidP="00E5746B">
            <w:pPr>
              <w:rPr>
                <w:rFonts w:ascii="Arial" w:hAnsi="Arial" w:cs="Arial"/>
                <w:sz w:val="16"/>
                <w:szCs w:val="16"/>
              </w:rPr>
            </w:pPr>
            <w:r w:rsidRPr="00F551CD">
              <w:rPr>
                <w:rFonts w:ascii="Arial" w:hAnsi="Arial" w:cs="Arial"/>
                <w:sz w:val="16"/>
                <w:szCs w:val="16"/>
              </w:rPr>
              <w:t>zastavěná plocha a nádvoří</w:t>
            </w:r>
          </w:p>
        </w:tc>
        <w:tc>
          <w:tcPr>
            <w:tcW w:w="2303" w:type="dxa"/>
          </w:tcPr>
          <w:p w14:paraId="5AEBC229" w14:textId="77777777" w:rsidR="00895B58" w:rsidRPr="00F551CD" w:rsidRDefault="00895B58" w:rsidP="00E5746B">
            <w:pPr>
              <w:rPr>
                <w:rFonts w:ascii="Arial" w:hAnsi="Arial" w:cs="Arial"/>
                <w:sz w:val="16"/>
                <w:szCs w:val="16"/>
              </w:rPr>
            </w:pPr>
            <w:r w:rsidRPr="00F551CD">
              <w:rPr>
                <w:rFonts w:ascii="Arial" w:hAnsi="Arial" w:cs="Arial"/>
                <w:sz w:val="16"/>
                <w:szCs w:val="16"/>
              </w:rPr>
              <w:t>FAGUS, a.s.</w:t>
            </w:r>
          </w:p>
        </w:tc>
        <w:tc>
          <w:tcPr>
            <w:tcW w:w="2303" w:type="dxa"/>
          </w:tcPr>
          <w:p w14:paraId="2184980E" w14:textId="77777777" w:rsidR="00895B58" w:rsidRPr="00F551CD" w:rsidRDefault="00895B58" w:rsidP="00E5746B">
            <w:pPr>
              <w:rPr>
                <w:rFonts w:ascii="Arial" w:hAnsi="Arial" w:cs="Arial"/>
                <w:sz w:val="16"/>
                <w:szCs w:val="16"/>
              </w:rPr>
            </w:pPr>
            <w:r>
              <w:rPr>
                <w:rFonts w:ascii="Arial" w:hAnsi="Arial" w:cs="Arial"/>
                <w:sz w:val="16"/>
                <w:szCs w:val="16"/>
              </w:rPr>
              <w:t>585866 Trnava LV č. 736</w:t>
            </w:r>
          </w:p>
        </w:tc>
      </w:tr>
      <w:tr w:rsidR="00895B58" w:rsidRPr="00F551CD" w14:paraId="18B5A360" w14:textId="77777777" w:rsidTr="00E5746B">
        <w:tc>
          <w:tcPr>
            <w:tcW w:w="2303" w:type="dxa"/>
          </w:tcPr>
          <w:p w14:paraId="43370AC8" w14:textId="77777777" w:rsidR="00895B58" w:rsidRPr="00F551CD" w:rsidRDefault="00895B58" w:rsidP="00E5746B">
            <w:pPr>
              <w:rPr>
                <w:rFonts w:ascii="Arial" w:hAnsi="Arial" w:cs="Arial"/>
                <w:sz w:val="16"/>
                <w:szCs w:val="16"/>
              </w:rPr>
            </w:pPr>
            <w:r>
              <w:rPr>
                <w:rFonts w:ascii="Arial" w:hAnsi="Arial" w:cs="Arial"/>
                <w:sz w:val="16"/>
                <w:szCs w:val="16"/>
              </w:rPr>
              <w:t>st. 719/2</w:t>
            </w:r>
          </w:p>
        </w:tc>
        <w:tc>
          <w:tcPr>
            <w:tcW w:w="2303" w:type="dxa"/>
          </w:tcPr>
          <w:p w14:paraId="31A56C1B" w14:textId="77777777" w:rsidR="00895B58" w:rsidRPr="00F551CD" w:rsidRDefault="00895B58" w:rsidP="00E5746B">
            <w:pPr>
              <w:rPr>
                <w:rFonts w:ascii="Arial" w:hAnsi="Arial" w:cs="Arial"/>
                <w:sz w:val="16"/>
                <w:szCs w:val="16"/>
              </w:rPr>
            </w:pPr>
            <w:r w:rsidRPr="00F551CD">
              <w:rPr>
                <w:rFonts w:ascii="Arial" w:hAnsi="Arial" w:cs="Arial"/>
                <w:sz w:val="16"/>
                <w:szCs w:val="16"/>
              </w:rPr>
              <w:t>zastavěná plocha a nádvoří</w:t>
            </w:r>
          </w:p>
        </w:tc>
        <w:tc>
          <w:tcPr>
            <w:tcW w:w="2303" w:type="dxa"/>
          </w:tcPr>
          <w:p w14:paraId="32310C4B" w14:textId="77777777" w:rsidR="00895B58" w:rsidRPr="00F551CD" w:rsidRDefault="00895B58" w:rsidP="00E5746B">
            <w:pPr>
              <w:rPr>
                <w:rFonts w:ascii="Arial" w:hAnsi="Arial" w:cs="Arial"/>
                <w:sz w:val="16"/>
                <w:szCs w:val="16"/>
              </w:rPr>
            </w:pPr>
            <w:r w:rsidRPr="00F551CD">
              <w:rPr>
                <w:rFonts w:ascii="Arial" w:hAnsi="Arial" w:cs="Arial"/>
                <w:sz w:val="16"/>
                <w:szCs w:val="16"/>
              </w:rPr>
              <w:t>FAGUS, a.s.</w:t>
            </w:r>
          </w:p>
        </w:tc>
        <w:tc>
          <w:tcPr>
            <w:tcW w:w="2303" w:type="dxa"/>
          </w:tcPr>
          <w:p w14:paraId="1EB173D6" w14:textId="77777777" w:rsidR="00895B58" w:rsidRPr="00F551CD" w:rsidRDefault="00895B58" w:rsidP="00E5746B">
            <w:pPr>
              <w:rPr>
                <w:rFonts w:ascii="Arial" w:hAnsi="Arial" w:cs="Arial"/>
                <w:sz w:val="16"/>
                <w:szCs w:val="16"/>
              </w:rPr>
            </w:pPr>
            <w:r>
              <w:rPr>
                <w:rFonts w:ascii="Arial" w:hAnsi="Arial" w:cs="Arial"/>
                <w:sz w:val="16"/>
                <w:szCs w:val="16"/>
              </w:rPr>
              <w:t>585866 Trnava LV č. 736</w:t>
            </w:r>
          </w:p>
        </w:tc>
      </w:tr>
      <w:tr w:rsidR="00895B58" w:rsidRPr="00F551CD" w14:paraId="79E6A6EF" w14:textId="77777777" w:rsidTr="00E5746B">
        <w:tc>
          <w:tcPr>
            <w:tcW w:w="2303" w:type="dxa"/>
          </w:tcPr>
          <w:p w14:paraId="0B494A0F" w14:textId="77777777" w:rsidR="00895B58" w:rsidRPr="00F551CD" w:rsidRDefault="00895B58" w:rsidP="00E5746B">
            <w:pPr>
              <w:rPr>
                <w:rFonts w:ascii="Arial" w:hAnsi="Arial" w:cs="Arial"/>
                <w:sz w:val="16"/>
                <w:szCs w:val="16"/>
              </w:rPr>
            </w:pPr>
            <w:r>
              <w:rPr>
                <w:rFonts w:ascii="Arial" w:hAnsi="Arial" w:cs="Arial"/>
                <w:sz w:val="16"/>
                <w:szCs w:val="16"/>
              </w:rPr>
              <w:t>936/1</w:t>
            </w:r>
          </w:p>
        </w:tc>
        <w:tc>
          <w:tcPr>
            <w:tcW w:w="2303" w:type="dxa"/>
          </w:tcPr>
          <w:p w14:paraId="15AACD0F" w14:textId="77777777" w:rsidR="00895B58" w:rsidRPr="00F551CD" w:rsidRDefault="00895B58" w:rsidP="00E5746B">
            <w:pPr>
              <w:rPr>
                <w:rFonts w:ascii="Arial" w:hAnsi="Arial" w:cs="Arial"/>
                <w:sz w:val="16"/>
                <w:szCs w:val="16"/>
              </w:rPr>
            </w:pPr>
            <w:r w:rsidRPr="00534BEB">
              <w:rPr>
                <w:rFonts w:ascii="Arial" w:hAnsi="Arial" w:cs="Arial"/>
                <w:sz w:val="16"/>
                <w:szCs w:val="16"/>
              </w:rPr>
              <w:t>ostatní plocha</w:t>
            </w:r>
          </w:p>
        </w:tc>
        <w:tc>
          <w:tcPr>
            <w:tcW w:w="2303" w:type="dxa"/>
          </w:tcPr>
          <w:p w14:paraId="54898759" w14:textId="77777777" w:rsidR="00895B58" w:rsidRPr="00F551CD" w:rsidRDefault="00895B58" w:rsidP="00E5746B">
            <w:pPr>
              <w:rPr>
                <w:rFonts w:ascii="Arial" w:hAnsi="Arial" w:cs="Arial"/>
                <w:sz w:val="16"/>
                <w:szCs w:val="16"/>
              </w:rPr>
            </w:pPr>
            <w:r w:rsidRPr="00F551CD">
              <w:rPr>
                <w:rFonts w:ascii="Arial" w:hAnsi="Arial" w:cs="Arial"/>
                <w:sz w:val="16"/>
                <w:szCs w:val="16"/>
              </w:rPr>
              <w:t>FAGUS, a.s.</w:t>
            </w:r>
          </w:p>
        </w:tc>
        <w:tc>
          <w:tcPr>
            <w:tcW w:w="2303" w:type="dxa"/>
          </w:tcPr>
          <w:p w14:paraId="3B1A4570" w14:textId="77777777" w:rsidR="00895B58" w:rsidRPr="00F551CD" w:rsidRDefault="00895B58" w:rsidP="00E5746B">
            <w:pPr>
              <w:rPr>
                <w:rFonts w:ascii="Arial" w:hAnsi="Arial" w:cs="Arial"/>
                <w:sz w:val="16"/>
                <w:szCs w:val="16"/>
              </w:rPr>
            </w:pPr>
            <w:r>
              <w:rPr>
                <w:rFonts w:ascii="Arial" w:hAnsi="Arial" w:cs="Arial"/>
                <w:sz w:val="16"/>
                <w:szCs w:val="16"/>
              </w:rPr>
              <w:t>585866 Trnava LV č. 736</w:t>
            </w:r>
          </w:p>
        </w:tc>
      </w:tr>
      <w:tr w:rsidR="00895B58" w:rsidRPr="00F551CD" w14:paraId="7406051B" w14:textId="77777777" w:rsidTr="00E5746B">
        <w:tc>
          <w:tcPr>
            <w:tcW w:w="2303" w:type="dxa"/>
          </w:tcPr>
          <w:p w14:paraId="209F2972" w14:textId="77777777" w:rsidR="00895B58" w:rsidRPr="00F551CD" w:rsidRDefault="00895B58" w:rsidP="00E5746B">
            <w:pPr>
              <w:rPr>
                <w:rFonts w:ascii="Arial" w:hAnsi="Arial" w:cs="Arial"/>
                <w:sz w:val="16"/>
                <w:szCs w:val="16"/>
              </w:rPr>
            </w:pPr>
            <w:r>
              <w:rPr>
                <w:rFonts w:ascii="Arial" w:hAnsi="Arial" w:cs="Arial"/>
                <w:sz w:val="16"/>
                <w:szCs w:val="16"/>
              </w:rPr>
              <w:t>993/1</w:t>
            </w:r>
          </w:p>
        </w:tc>
        <w:tc>
          <w:tcPr>
            <w:tcW w:w="2303" w:type="dxa"/>
          </w:tcPr>
          <w:p w14:paraId="1505AF64" w14:textId="77777777" w:rsidR="00895B58" w:rsidRPr="00F551CD" w:rsidRDefault="00895B58" w:rsidP="00E5746B">
            <w:pPr>
              <w:rPr>
                <w:rFonts w:ascii="Arial" w:hAnsi="Arial" w:cs="Arial"/>
                <w:sz w:val="16"/>
                <w:szCs w:val="16"/>
              </w:rPr>
            </w:pPr>
            <w:r w:rsidRPr="00895B58">
              <w:rPr>
                <w:rFonts w:ascii="Arial" w:hAnsi="Arial" w:cs="Arial"/>
                <w:sz w:val="16"/>
                <w:szCs w:val="16"/>
              </w:rPr>
              <w:t>ostatní plocha</w:t>
            </w:r>
          </w:p>
        </w:tc>
        <w:tc>
          <w:tcPr>
            <w:tcW w:w="2303" w:type="dxa"/>
          </w:tcPr>
          <w:p w14:paraId="162652EB" w14:textId="77777777" w:rsidR="00895B58" w:rsidRPr="00F551CD" w:rsidRDefault="00895B58" w:rsidP="00E5746B">
            <w:pPr>
              <w:rPr>
                <w:rFonts w:ascii="Arial" w:hAnsi="Arial" w:cs="Arial"/>
                <w:sz w:val="16"/>
                <w:szCs w:val="16"/>
              </w:rPr>
            </w:pPr>
            <w:r w:rsidRPr="00F551CD">
              <w:rPr>
                <w:rFonts w:ascii="Arial" w:hAnsi="Arial" w:cs="Arial"/>
                <w:sz w:val="16"/>
                <w:szCs w:val="16"/>
              </w:rPr>
              <w:t>FAGUS, a.s.</w:t>
            </w:r>
          </w:p>
        </w:tc>
        <w:tc>
          <w:tcPr>
            <w:tcW w:w="2303" w:type="dxa"/>
          </w:tcPr>
          <w:p w14:paraId="5747AEB4" w14:textId="77777777" w:rsidR="00895B58" w:rsidRPr="00F551CD" w:rsidRDefault="00895B58" w:rsidP="00E5746B">
            <w:pPr>
              <w:rPr>
                <w:rFonts w:ascii="Arial" w:hAnsi="Arial" w:cs="Arial"/>
                <w:sz w:val="16"/>
                <w:szCs w:val="16"/>
              </w:rPr>
            </w:pPr>
            <w:r>
              <w:rPr>
                <w:rFonts w:ascii="Arial" w:hAnsi="Arial" w:cs="Arial"/>
                <w:sz w:val="16"/>
                <w:szCs w:val="16"/>
              </w:rPr>
              <w:t>585866 Trnava LV č. 736</w:t>
            </w:r>
          </w:p>
        </w:tc>
      </w:tr>
      <w:tr w:rsidR="00895B58" w:rsidRPr="00F551CD" w14:paraId="6C27C50C" w14:textId="77777777" w:rsidTr="00E5746B">
        <w:tc>
          <w:tcPr>
            <w:tcW w:w="2303" w:type="dxa"/>
          </w:tcPr>
          <w:p w14:paraId="25FED538" w14:textId="77777777" w:rsidR="00895B58" w:rsidRPr="00F551CD" w:rsidRDefault="00895B58" w:rsidP="00E5746B">
            <w:pPr>
              <w:rPr>
                <w:rFonts w:ascii="Arial" w:hAnsi="Arial" w:cs="Arial"/>
                <w:sz w:val="16"/>
                <w:szCs w:val="16"/>
              </w:rPr>
            </w:pPr>
            <w:r>
              <w:rPr>
                <w:rFonts w:ascii="Arial" w:hAnsi="Arial" w:cs="Arial"/>
                <w:sz w:val="16"/>
                <w:szCs w:val="16"/>
              </w:rPr>
              <w:t>994</w:t>
            </w:r>
          </w:p>
        </w:tc>
        <w:tc>
          <w:tcPr>
            <w:tcW w:w="2303" w:type="dxa"/>
          </w:tcPr>
          <w:p w14:paraId="3C469B49" w14:textId="77777777" w:rsidR="00895B58" w:rsidRPr="00F551CD" w:rsidRDefault="00895B58" w:rsidP="00E5746B">
            <w:pPr>
              <w:rPr>
                <w:rFonts w:ascii="Arial" w:hAnsi="Arial" w:cs="Arial"/>
                <w:sz w:val="16"/>
                <w:szCs w:val="16"/>
              </w:rPr>
            </w:pPr>
            <w:r w:rsidRPr="00895B58">
              <w:rPr>
                <w:rFonts w:ascii="Arial" w:hAnsi="Arial" w:cs="Arial"/>
                <w:sz w:val="16"/>
                <w:szCs w:val="16"/>
              </w:rPr>
              <w:t>ostatní plocha</w:t>
            </w:r>
          </w:p>
        </w:tc>
        <w:tc>
          <w:tcPr>
            <w:tcW w:w="2303" w:type="dxa"/>
          </w:tcPr>
          <w:p w14:paraId="7BC02678" w14:textId="77777777" w:rsidR="00895B58" w:rsidRPr="00F551CD" w:rsidRDefault="00895B58" w:rsidP="00E5746B">
            <w:pPr>
              <w:rPr>
                <w:rFonts w:ascii="Arial" w:hAnsi="Arial" w:cs="Arial"/>
                <w:sz w:val="16"/>
                <w:szCs w:val="16"/>
              </w:rPr>
            </w:pPr>
            <w:r w:rsidRPr="00F551CD">
              <w:rPr>
                <w:rFonts w:ascii="Arial" w:hAnsi="Arial" w:cs="Arial"/>
                <w:sz w:val="16"/>
                <w:szCs w:val="16"/>
              </w:rPr>
              <w:t>FAGUS, a.s.</w:t>
            </w:r>
          </w:p>
        </w:tc>
        <w:tc>
          <w:tcPr>
            <w:tcW w:w="2303" w:type="dxa"/>
          </w:tcPr>
          <w:p w14:paraId="1590B977" w14:textId="77777777" w:rsidR="00895B58" w:rsidRPr="00F551CD" w:rsidRDefault="00895B58" w:rsidP="00E5746B">
            <w:pPr>
              <w:rPr>
                <w:rFonts w:ascii="Arial" w:hAnsi="Arial" w:cs="Arial"/>
                <w:sz w:val="16"/>
                <w:szCs w:val="16"/>
              </w:rPr>
            </w:pPr>
            <w:r>
              <w:rPr>
                <w:rFonts w:ascii="Arial" w:hAnsi="Arial" w:cs="Arial"/>
                <w:sz w:val="16"/>
                <w:szCs w:val="16"/>
              </w:rPr>
              <w:t>585866 Trnava LV č. 736</w:t>
            </w:r>
          </w:p>
        </w:tc>
      </w:tr>
      <w:tr w:rsidR="00895B58" w:rsidRPr="00F551CD" w14:paraId="4AA31E67" w14:textId="77777777" w:rsidTr="00E5746B">
        <w:tc>
          <w:tcPr>
            <w:tcW w:w="2303" w:type="dxa"/>
          </w:tcPr>
          <w:p w14:paraId="4CBF4DC0" w14:textId="77777777" w:rsidR="00895B58" w:rsidRPr="00F551CD" w:rsidRDefault="00895B58" w:rsidP="00E5746B">
            <w:pPr>
              <w:rPr>
                <w:rFonts w:ascii="Arial" w:hAnsi="Arial" w:cs="Arial"/>
                <w:sz w:val="16"/>
                <w:szCs w:val="16"/>
              </w:rPr>
            </w:pPr>
            <w:r>
              <w:rPr>
                <w:rFonts w:ascii="Arial" w:hAnsi="Arial" w:cs="Arial"/>
                <w:sz w:val="16"/>
                <w:szCs w:val="16"/>
              </w:rPr>
              <w:t>995/1</w:t>
            </w:r>
          </w:p>
        </w:tc>
        <w:tc>
          <w:tcPr>
            <w:tcW w:w="2303" w:type="dxa"/>
          </w:tcPr>
          <w:p w14:paraId="6216AA45" w14:textId="77777777" w:rsidR="00895B58" w:rsidRPr="00F551CD" w:rsidRDefault="00895B58" w:rsidP="00E5746B">
            <w:pPr>
              <w:rPr>
                <w:rFonts w:ascii="Arial" w:hAnsi="Arial" w:cs="Arial"/>
                <w:sz w:val="16"/>
                <w:szCs w:val="16"/>
              </w:rPr>
            </w:pPr>
            <w:r w:rsidRPr="00534BEB">
              <w:rPr>
                <w:rFonts w:ascii="Arial" w:hAnsi="Arial" w:cs="Arial"/>
                <w:sz w:val="16"/>
                <w:szCs w:val="16"/>
              </w:rPr>
              <w:t>ostatní plocha</w:t>
            </w:r>
          </w:p>
        </w:tc>
        <w:tc>
          <w:tcPr>
            <w:tcW w:w="2303" w:type="dxa"/>
          </w:tcPr>
          <w:p w14:paraId="1A8F0C02" w14:textId="77777777" w:rsidR="00895B58" w:rsidRPr="00F551CD" w:rsidRDefault="00895B58" w:rsidP="00E5746B">
            <w:pPr>
              <w:rPr>
                <w:rFonts w:ascii="Arial" w:hAnsi="Arial" w:cs="Arial"/>
                <w:sz w:val="16"/>
                <w:szCs w:val="16"/>
              </w:rPr>
            </w:pPr>
            <w:r w:rsidRPr="00F551CD">
              <w:rPr>
                <w:rFonts w:ascii="Arial" w:hAnsi="Arial" w:cs="Arial"/>
                <w:sz w:val="16"/>
                <w:szCs w:val="16"/>
              </w:rPr>
              <w:t>FAGUS, a.s.</w:t>
            </w:r>
          </w:p>
        </w:tc>
        <w:tc>
          <w:tcPr>
            <w:tcW w:w="2303" w:type="dxa"/>
          </w:tcPr>
          <w:p w14:paraId="7CCC74A0" w14:textId="77777777" w:rsidR="00895B58" w:rsidRPr="00F551CD" w:rsidRDefault="00895B58" w:rsidP="00E5746B">
            <w:pPr>
              <w:rPr>
                <w:rFonts w:ascii="Arial" w:hAnsi="Arial" w:cs="Arial"/>
                <w:sz w:val="16"/>
                <w:szCs w:val="16"/>
              </w:rPr>
            </w:pPr>
            <w:r>
              <w:rPr>
                <w:rFonts w:ascii="Arial" w:hAnsi="Arial" w:cs="Arial"/>
                <w:sz w:val="16"/>
                <w:szCs w:val="16"/>
              </w:rPr>
              <w:t>585866 Trnava LV č. 736</w:t>
            </w:r>
          </w:p>
        </w:tc>
      </w:tr>
      <w:tr w:rsidR="00895B58" w:rsidRPr="00F551CD" w14:paraId="56AFCF75" w14:textId="77777777" w:rsidTr="00E5746B">
        <w:tc>
          <w:tcPr>
            <w:tcW w:w="2303" w:type="dxa"/>
          </w:tcPr>
          <w:p w14:paraId="6ED22E0E" w14:textId="77777777" w:rsidR="00895B58" w:rsidRPr="00F551CD" w:rsidRDefault="00895B58" w:rsidP="00E5746B">
            <w:pPr>
              <w:rPr>
                <w:rFonts w:ascii="Arial" w:hAnsi="Arial" w:cs="Arial"/>
                <w:sz w:val="16"/>
                <w:szCs w:val="16"/>
              </w:rPr>
            </w:pPr>
            <w:r>
              <w:rPr>
                <w:rFonts w:ascii="Arial" w:hAnsi="Arial" w:cs="Arial"/>
                <w:sz w:val="16"/>
                <w:szCs w:val="16"/>
              </w:rPr>
              <w:t>996/1</w:t>
            </w:r>
          </w:p>
        </w:tc>
        <w:tc>
          <w:tcPr>
            <w:tcW w:w="2303" w:type="dxa"/>
          </w:tcPr>
          <w:p w14:paraId="103DCAB9" w14:textId="77777777" w:rsidR="00895B58" w:rsidRPr="00F551CD" w:rsidRDefault="00895B58" w:rsidP="00E5746B">
            <w:pPr>
              <w:rPr>
                <w:rFonts w:ascii="Arial" w:hAnsi="Arial" w:cs="Arial"/>
                <w:sz w:val="16"/>
                <w:szCs w:val="16"/>
              </w:rPr>
            </w:pPr>
            <w:r w:rsidRPr="00895B58">
              <w:rPr>
                <w:rFonts w:ascii="Arial" w:hAnsi="Arial" w:cs="Arial"/>
                <w:sz w:val="16"/>
                <w:szCs w:val="16"/>
              </w:rPr>
              <w:t>ostatní plocha</w:t>
            </w:r>
          </w:p>
        </w:tc>
        <w:tc>
          <w:tcPr>
            <w:tcW w:w="2303" w:type="dxa"/>
          </w:tcPr>
          <w:p w14:paraId="2D96C398" w14:textId="77777777" w:rsidR="00895B58" w:rsidRPr="00F551CD" w:rsidRDefault="00895B58" w:rsidP="00E5746B">
            <w:pPr>
              <w:rPr>
                <w:rFonts w:ascii="Arial" w:hAnsi="Arial" w:cs="Arial"/>
                <w:sz w:val="16"/>
                <w:szCs w:val="16"/>
              </w:rPr>
            </w:pPr>
            <w:r w:rsidRPr="00F551CD">
              <w:rPr>
                <w:rFonts w:ascii="Arial" w:hAnsi="Arial" w:cs="Arial"/>
                <w:sz w:val="16"/>
                <w:szCs w:val="16"/>
              </w:rPr>
              <w:t>FAGUS, a.s.</w:t>
            </w:r>
          </w:p>
        </w:tc>
        <w:tc>
          <w:tcPr>
            <w:tcW w:w="2303" w:type="dxa"/>
          </w:tcPr>
          <w:p w14:paraId="0BDA7464" w14:textId="77777777" w:rsidR="00895B58" w:rsidRPr="00F551CD" w:rsidRDefault="00895B58" w:rsidP="00E5746B">
            <w:pPr>
              <w:rPr>
                <w:rFonts w:ascii="Arial" w:hAnsi="Arial" w:cs="Arial"/>
                <w:sz w:val="16"/>
                <w:szCs w:val="16"/>
              </w:rPr>
            </w:pPr>
            <w:r>
              <w:rPr>
                <w:rFonts w:ascii="Arial" w:hAnsi="Arial" w:cs="Arial"/>
                <w:sz w:val="16"/>
                <w:szCs w:val="16"/>
              </w:rPr>
              <w:t>585866 Trnava LV č. 736</w:t>
            </w:r>
          </w:p>
        </w:tc>
      </w:tr>
      <w:tr w:rsidR="00895B58" w:rsidRPr="00F551CD" w14:paraId="1A872A25" w14:textId="77777777" w:rsidTr="00E5746B">
        <w:tc>
          <w:tcPr>
            <w:tcW w:w="2303" w:type="dxa"/>
          </w:tcPr>
          <w:p w14:paraId="31B69F03" w14:textId="77777777" w:rsidR="00895B58" w:rsidRPr="00F551CD" w:rsidRDefault="00895B58" w:rsidP="00E5746B">
            <w:pPr>
              <w:rPr>
                <w:rFonts w:ascii="Arial" w:hAnsi="Arial" w:cs="Arial"/>
                <w:sz w:val="16"/>
                <w:szCs w:val="16"/>
              </w:rPr>
            </w:pPr>
            <w:r>
              <w:rPr>
                <w:rFonts w:ascii="Arial" w:hAnsi="Arial" w:cs="Arial"/>
                <w:sz w:val="16"/>
                <w:szCs w:val="16"/>
              </w:rPr>
              <w:t>997</w:t>
            </w:r>
          </w:p>
        </w:tc>
        <w:tc>
          <w:tcPr>
            <w:tcW w:w="2303" w:type="dxa"/>
          </w:tcPr>
          <w:p w14:paraId="45FEF1F5" w14:textId="77777777" w:rsidR="00895B58" w:rsidRPr="00F551CD" w:rsidRDefault="00895B58" w:rsidP="00E5746B">
            <w:pPr>
              <w:rPr>
                <w:rFonts w:ascii="Arial" w:hAnsi="Arial" w:cs="Arial"/>
                <w:sz w:val="16"/>
                <w:szCs w:val="16"/>
              </w:rPr>
            </w:pPr>
            <w:r w:rsidRPr="00895B58">
              <w:rPr>
                <w:rFonts w:ascii="Arial" w:hAnsi="Arial" w:cs="Arial"/>
                <w:sz w:val="16"/>
                <w:szCs w:val="16"/>
              </w:rPr>
              <w:t>ostatní plocha</w:t>
            </w:r>
          </w:p>
        </w:tc>
        <w:tc>
          <w:tcPr>
            <w:tcW w:w="2303" w:type="dxa"/>
          </w:tcPr>
          <w:p w14:paraId="609522DD" w14:textId="77777777" w:rsidR="00895B58" w:rsidRPr="00F551CD" w:rsidRDefault="00895B58" w:rsidP="00E5746B">
            <w:pPr>
              <w:rPr>
                <w:rFonts w:ascii="Arial" w:hAnsi="Arial" w:cs="Arial"/>
                <w:sz w:val="16"/>
                <w:szCs w:val="16"/>
              </w:rPr>
            </w:pPr>
            <w:r w:rsidRPr="00F551CD">
              <w:rPr>
                <w:rFonts w:ascii="Arial" w:hAnsi="Arial" w:cs="Arial"/>
                <w:sz w:val="16"/>
                <w:szCs w:val="16"/>
              </w:rPr>
              <w:t>FAGUS, a.s.</w:t>
            </w:r>
          </w:p>
        </w:tc>
        <w:tc>
          <w:tcPr>
            <w:tcW w:w="2303" w:type="dxa"/>
          </w:tcPr>
          <w:p w14:paraId="5467507A" w14:textId="77777777" w:rsidR="00895B58" w:rsidRPr="00F551CD" w:rsidRDefault="00895B58" w:rsidP="00E5746B">
            <w:pPr>
              <w:rPr>
                <w:rFonts w:ascii="Arial" w:hAnsi="Arial" w:cs="Arial"/>
                <w:sz w:val="16"/>
                <w:szCs w:val="16"/>
              </w:rPr>
            </w:pPr>
            <w:r>
              <w:rPr>
                <w:rFonts w:ascii="Arial" w:hAnsi="Arial" w:cs="Arial"/>
                <w:sz w:val="16"/>
                <w:szCs w:val="16"/>
              </w:rPr>
              <w:t>585866 Trnava LV č. 736</w:t>
            </w:r>
          </w:p>
        </w:tc>
      </w:tr>
      <w:tr w:rsidR="00895B58" w:rsidRPr="00F551CD" w14:paraId="737B89F8" w14:textId="77777777" w:rsidTr="00E5746B">
        <w:tc>
          <w:tcPr>
            <w:tcW w:w="2303" w:type="dxa"/>
          </w:tcPr>
          <w:p w14:paraId="4E688E67" w14:textId="77777777" w:rsidR="00895B58" w:rsidRPr="00F551CD" w:rsidRDefault="00895B58" w:rsidP="00E5746B">
            <w:pPr>
              <w:rPr>
                <w:rFonts w:ascii="Arial" w:hAnsi="Arial" w:cs="Arial"/>
                <w:sz w:val="16"/>
                <w:szCs w:val="16"/>
              </w:rPr>
            </w:pPr>
            <w:r>
              <w:rPr>
                <w:rFonts w:ascii="Arial" w:hAnsi="Arial" w:cs="Arial"/>
                <w:sz w:val="16"/>
                <w:szCs w:val="16"/>
              </w:rPr>
              <w:t>1024/6</w:t>
            </w:r>
          </w:p>
        </w:tc>
        <w:tc>
          <w:tcPr>
            <w:tcW w:w="2303" w:type="dxa"/>
          </w:tcPr>
          <w:p w14:paraId="1C2BF1C4" w14:textId="77777777" w:rsidR="00895B58" w:rsidRPr="00F551CD" w:rsidRDefault="00895B58" w:rsidP="00E5746B">
            <w:pPr>
              <w:rPr>
                <w:rFonts w:ascii="Arial" w:hAnsi="Arial" w:cs="Arial"/>
                <w:sz w:val="16"/>
                <w:szCs w:val="16"/>
              </w:rPr>
            </w:pPr>
            <w:r w:rsidRPr="00534BEB">
              <w:rPr>
                <w:rFonts w:ascii="Arial" w:hAnsi="Arial" w:cs="Arial"/>
                <w:sz w:val="16"/>
                <w:szCs w:val="16"/>
              </w:rPr>
              <w:t>ostatní plocha</w:t>
            </w:r>
          </w:p>
        </w:tc>
        <w:tc>
          <w:tcPr>
            <w:tcW w:w="2303" w:type="dxa"/>
          </w:tcPr>
          <w:p w14:paraId="5CE6B8B4" w14:textId="77777777" w:rsidR="00895B58" w:rsidRPr="00F551CD" w:rsidRDefault="00895B58" w:rsidP="00E5746B">
            <w:pPr>
              <w:rPr>
                <w:rFonts w:ascii="Arial" w:hAnsi="Arial" w:cs="Arial"/>
                <w:sz w:val="16"/>
                <w:szCs w:val="16"/>
              </w:rPr>
            </w:pPr>
            <w:r w:rsidRPr="00F551CD">
              <w:rPr>
                <w:rFonts w:ascii="Arial" w:hAnsi="Arial" w:cs="Arial"/>
                <w:sz w:val="16"/>
                <w:szCs w:val="16"/>
              </w:rPr>
              <w:t>FAGUS, a.s.</w:t>
            </w:r>
          </w:p>
        </w:tc>
        <w:tc>
          <w:tcPr>
            <w:tcW w:w="2303" w:type="dxa"/>
          </w:tcPr>
          <w:p w14:paraId="1A48BCB1" w14:textId="77777777" w:rsidR="00895B58" w:rsidRPr="00F551CD" w:rsidRDefault="00895B58" w:rsidP="00E5746B">
            <w:pPr>
              <w:rPr>
                <w:rFonts w:ascii="Arial" w:hAnsi="Arial" w:cs="Arial"/>
                <w:sz w:val="16"/>
                <w:szCs w:val="16"/>
              </w:rPr>
            </w:pPr>
            <w:r>
              <w:rPr>
                <w:rFonts w:ascii="Arial" w:hAnsi="Arial" w:cs="Arial"/>
                <w:sz w:val="16"/>
                <w:szCs w:val="16"/>
              </w:rPr>
              <w:t>585866 Trnava LV č. 736</w:t>
            </w:r>
          </w:p>
        </w:tc>
      </w:tr>
      <w:tr w:rsidR="00895B58" w:rsidRPr="00F551CD" w14:paraId="4E2E3567" w14:textId="77777777" w:rsidTr="00E5746B">
        <w:tc>
          <w:tcPr>
            <w:tcW w:w="2303" w:type="dxa"/>
          </w:tcPr>
          <w:p w14:paraId="6568EDB8" w14:textId="77777777" w:rsidR="00895B58" w:rsidRPr="00F551CD" w:rsidRDefault="00895B58" w:rsidP="00E5746B">
            <w:pPr>
              <w:rPr>
                <w:rFonts w:ascii="Arial" w:hAnsi="Arial" w:cs="Arial"/>
                <w:sz w:val="16"/>
                <w:szCs w:val="16"/>
              </w:rPr>
            </w:pPr>
            <w:r>
              <w:rPr>
                <w:rFonts w:ascii="Arial" w:hAnsi="Arial" w:cs="Arial"/>
                <w:sz w:val="16"/>
                <w:szCs w:val="16"/>
              </w:rPr>
              <w:t>1024/10</w:t>
            </w:r>
          </w:p>
        </w:tc>
        <w:tc>
          <w:tcPr>
            <w:tcW w:w="2303" w:type="dxa"/>
          </w:tcPr>
          <w:p w14:paraId="0574AB27" w14:textId="77777777" w:rsidR="00895B58" w:rsidRPr="00F551CD" w:rsidRDefault="00895B58" w:rsidP="00E5746B">
            <w:pPr>
              <w:rPr>
                <w:rFonts w:ascii="Arial" w:hAnsi="Arial" w:cs="Arial"/>
                <w:sz w:val="16"/>
                <w:szCs w:val="16"/>
              </w:rPr>
            </w:pPr>
            <w:r w:rsidRPr="00895B58">
              <w:rPr>
                <w:rFonts w:ascii="Arial" w:hAnsi="Arial" w:cs="Arial"/>
                <w:sz w:val="16"/>
                <w:szCs w:val="16"/>
              </w:rPr>
              <w:t>ostatní plocha</w:t>
            </w:r>
          </w:p>
        </w:tc>
        <w:tc>
          <w:tcPr>
            <w:tcW w:w="2303" w:type="dxa"/>
          </w:tcPr>
          <w:p w14:paraId="67D69B95" w14:textId="77777777" w:rsidR="00895B58" w:rsidRPr="00F551CD" w:rsidRDefault="00895B58" w:rsidP="00E5746B">
            <w:pPr>
              <w:rPr>
                <w:rFonts w:ascii="Arial" w:hAnsi="Arial" w:cs="Arial"/>
                <w:sz w:val="16"/>
                <w:szCs w:val="16"/>
              </w:rPr>
            </w:pPr>
            <w:r w:rsidRPr="00F551CD">
              <w:rPr>
                <w:rFonts w:ascii="Arial" w:hAnsi="Arial" w:cs="Arial"/>
                <w:sz w:val="16"/>
                <w:szCs w:val="16"/>
              </w:rPr>
              <w:t>FAGUS, a.s.</w:t>
            </w:r>
          </w:p>
        </w:tc>
        <w:tc>
          <w:tcPr>
            <w:tcW w:w="2303" w:type="dxa"/>
          </w:tcPr>
          <w:p w14:paraId="2F1B879C" w14:textId="77777777" w:rsidR="00895B58" w:rsidRPr="00F551CD" w:rsidRDefault="00895B58" w:rsidP="00E5746B">
            <w:pPr>
              <w:rPr>
                <w:rFonts w:ascii="Arial" w:hAnsi="Arial" w:cs="Arial"/>
                <w:sz w:val="16"/>
                <w:szCs w:val="16"/>
              </w:rPr>
            </w:pPr>
            <w:r>
              <w:rPr>
                <w:rFonts w:ascii="Arial" w:hAnsi="Arial" w:cs="Arial"/>
                <w:sz w:val="16"/>
                <w:szCs w:val="16"/>
              </w:rPr>
              <w:t>585866 Trnava LV č. 736</w:t>
            </w:r>
          </w:p>
        </w:tc>
      </w:tr>
      <w:tr w:rsidR="00895B58" w:rsidRPr="00F551CD" w14:paraId="6D665265" w14:textId="77777777" w:rsidTr="00E5746B">
        <w:tc>
          <w:tcPr>
            <w:tcW w:w="2303" w:type="dxa"/>
          </w:tcPr>
          <w:p w14:paraId="5DC38011" w14:textId="77777777" w:rsidR="00895B58" w:rsidRPr="00F551CD" w:rsidRDefault="00895B58" w:rsidP="00E5746B">
            <w:pPr>
              <w:rPr>
                <w:rFonts w:ascii="Arial" w:hAnsi="Arial" w:cs="Arial"/>
                <w:sz w:val="16"/>
                <w:szCs w:val="16"/>
              </w:rPr>
            </w:pPr>
            <w:r>
              <w:rPr>
                <w:rFonts w:ascii="Arial" w:hAnsi="Arial" w:cs="Arial"/>
                <w:sz w:val="16"/>
                <w:szCs w:val="16"/>
              </w:rPr>
              <w:t>1024/17</w:t>
            </w:r>
          </w:p>
        </w:tc>
        <w:tc>
          <w:tcPr>
            <w:tcW w:w="2303" w:type="dxa"/>
          </w:tcPr>
          <w:p w14:paraId="3014E93D" w14:textId="77777777" w:rsidR="00895B58" w:rsidRPr="00F551CD" w:rsidRDefault="00895B58" w:rsidP="00E5746B">
            <w:pPr>
              <w:rPr>
                <w:rFonts w:ascii="Arial" w:hAnsi="Arial" w:cs="Arial"/>
                <w:sz w:val="16"/>
                <w:szCs w:val="16"/>
              </w:rPr>
            </w:pPr>
            <w:r w:rsidRPr="00895B58">
              <w:rPr>
                <w:rFonts w:ascii="Arial" w:hAnsi="Arial" w:cs="Arial"/>
                <w:sz w:val="16"/>
                <w:szCs w:val="16"/>
              </w:rPr>
              <w:t>ostatní plocha</w:t>
            </w:r>
          </w:p>
        </w:tc>
        <w:tc>
          <w:tcPr>
            <w:tcW w:w="2303" w:type="dxa"/>
          </w:tcPr>
          <w:p w14:paraId="2D449391" w14:textId="77777777" w:rsidR="00895B58" w:rsidRPr="00F551CD" w:rsidRDefault="00895B58" w:rsidP="00E5746B">
            <w:pPr>
              <w:rPr>
                <w:rFonts w:ascii="Arial" w:hAnsi="Arial" w:cs="Arial"/>
                <w:sz w:val="16"/>
                <w:szCs w:val="16"/>
              </w:rPr>
            </w:pPr>
            <w:r w:rsidRPr="00F551CD">
              <w:rPr>
                <w:rFonts w:ascii="Arial" w:hAnsi="Arial" w:cs="Arial"/>
                <w:sz w:val="16"/>
                <w:szCs w:val="16"/>
              </w:rPr>
              <w:t>FAGUS, a.s.</w:t>
            </w:r>
          </w:p>
        </w:tc>
        <w:tc>
          <w:tcPr>
            <w:tcW w:w="2303" w:type="dxa"/>
          </w:tcPr>
          <w:p w14:paraId="3ADDE350" w14:textId="77777777" w:rsidR="00895B58" w:rsidRPr="00F551CD" w:rsidRDefault="00895B58" w:rsidP="00E5746B">
            <w:pPr>
              <w:rPr>
                <w:rFonts w:ascii="Arial" w:hAnsi="Arial" w:cs="Arial"/>
                <w:sz w:val="16"/>
                <w:szCs w:val="16"/>
              </w:rPr>
            </w:pPr>
            <w:r>
              <w:rPr>
                <w:rFonts w:ascii="Arial" w:hAnsi="Arial" w:cs="Arial"/>
                <w:sz w:val="16"/>
                <w:szCs w:val="16"/>
              </w:rPr>
              <w:t>585866 Trnava LV č. 736</w:t>
            </w:r>
          </w:p>
        </w:tc>
      </w:tr>
      <w:tr w:rsidR="00895B58" w:rsidRPr="00F551CD" w14:paraId="5EDA06A7" w14:textId="77777777" w:rsidTr="00E5746B">
        <w:tc>
          <w:tcPr>
            <w:tcW w:w="2303" w:type="dxa"/>
          </w:tcPr>
          <w:p w14:paraId="0973E0D5" w14:textId="77777777" w:rsidR="00895B58" w:rsidRPr="00F551CD" w:rsidRDefault="00895B58" w:rsidP="00E5746B">
            <w:pPr>
              <w:rPr>
                <w:rFonts w:ascii="Arial" w:hAnsi="Arial" w:cs="Arial"/>
                <w:sz w:val="16"/>
                <w:szCs w:val="16"/>
              </w:rPr>
            </w:pPr>
            <w:r>
              <w:rPr>
                <w:rFonts w:ascii="Arial" w:hAnsi="Arial" w:cs="Arial"/>
                <w:sz w:val="16"/>
                <w:szCs w:val="16"/>
              </w:rPr>
              <w:t>1024/18</w:t>
            </w:r>
          </w:p>
        </w:tc>
        <w:tc>
          <w:tcPr>
            <w:tcW w:w="2303" w:type="dxa"/>
          </w:tcPr>
          <w:p w14:paraId="3D8513D6" w14:textId="77777777" w:rsidR="00895B58" w:rsidRPr="00F551CD" w:rsidRDefault="00895B58" w:rsidP="00E5746B">
            <w:pPr>
              <w:rPr>
                <w:rFonts w:ascii="Arial" w:hAnsi="Arial" w:cs="Arial"/>
                <w:sz w:val="16"/>
                <w:szCs w:val="16"/>
              </w:rPr>
            </w:pPr>
            <w:r w:rsidRPr="00534BEB">
              <w:rPr>
                <w:rFonts w:ascii="Arial" w:hAnsi="Arial" w:cs="Arial"/>
                <w:sz w:val="16"/>
                <w:szCs w:val="16"/>
              </w:rPr>
              <w:t>ostatní plocha</w:t>
            </w:r>
          </w:p>
        </w:tc>
        <w:tc>
          <w:tcPr>
            <w:tcW w:w="2303" w:type="dxa"/>
          </w:tcPr>
          <w:p w14:paraId="3556C505" w14:textId="77777777" w:rsidR="00895B58" w:rsidRPr="00F551CD" w:rsidRDefault="00895B58" w:rsidP="00E5746B">
            <w:pPr>
              <w:rPr>
                <w:rFonts w:ascii="Arial" w:hAnsi="Arial" w:cs="Arial"/>
                <w:sz w:val="16"/>
                <w:szCs w:val="16"/>
              </w:rPr>
            </w:pPr>
            <w:r w:rsidRPr="00F551CD">
              <w:rPr>
                <w:rFonts w:ascii="Arial" w:hAnsi="Arial" w:cs="Arial"/>
                <w:sz w:val="16"/>
                <w:szCs w:val="16"/>
              </w:rPr>
              <w:t>FAGUS, a.s.</w:t>
            </w:r>
          </w:p>
        </w:tc>
        <w:tc>
          <w:tcPr>
            <w:tcW w:w="2303" w:type="dxa"/>
          </w:tcPr>
          <w:p w14:paraId="5CD12735" w14:textId="77777777" w:rsidR="00895B58" w:rsidRPr="00F551CD" w:rsidRDefault="00895B58" w:rsidP="00E5746B">
            <w:pPr>
              <w:rPr>
                <w:rFonts w:ascii="Arial" w:hAnsi="Arial" w:cs="Arial"/>
                <w:sz w:val="16"/>
                <w:szCs w:val="16"/>
              </w:rPr>
            </w:pPr>
            <w:r>
              <w:rPr>
                <w:rFonts w:ascii="Arial" w:hAnsi="Arial" w:cs="Arial"/>
                <w:sz w:val="16"/>
                <w:szCs w:val="16"/>
              </w:rPr>
              <w:t>585866 Trnava LV č. 736</w:t>
            </w:r>
          </w:p>
        </w:tc>
      </w:tr>
      <w:tr w:rsidR="00895B58" w:rsidRPr="00F551CD" w14:paraId="77030DB6" w14:textId="77777777" w:rsidTr="00E5746B">
        <w:tc>
          <w:tcPr>
            <w:tcW w:w="2303" w:type="dxa"/>
          </w:tcPr>
          <w:p w14:paraId="6D3E0BCF" w14:textId="77777777" w:rsidR="00895B58" w:rsidRPr="00F551CD" w:rsidRDefault="00895B58" w:rsidP="00E5746B">
            <w:pPr>
              <w:rPr>
                <w:rFonts w:ascii="Arial" w:hAnsi="Arial" w:cs="Arial"/>
                <w:sz w:val="16"/>
                <w:szCs w:val="16"/>
              </w:rPr>
            </w:pPr>
            <w:r>
              <w:rPr>
                <w:rFonts w:ascii="Arial" w:hAnsi="Arial" w:cs="Arial"/>
                <w:sz w:val="16"/>
                <w:szCs w:val="16"/>
              </w:rPr>
              <w:t>1024/19</w:t>
            </w:r>
          </w:p>
        </w:tc>
        <w:tc>
          <w:tcPr>
            <w:tcW w:w="2303" w:type="dxa"/>
          </w:tcPr>
          <w:p w14:paraId="0057E78F" w14:textId="77777777" w:rsidR="00895B58" w:rsidRPr="00F551CD" w:rsidRDefault="00895B58" w:rsidP="00E5746B">
            <w:pPr>
              <w:rPr>
                <w:rFonts w:ascii="Arial" w:hAnsi="Arial" w:cs="Arial"/>
                <w:sz w:val="16"/>
                <w:szCs w:val="16"/>
              </w:rPr>
            </w:pPr>
            <w:r w:rsidRPr="00895B58">
              <w:rPr>
                <w:rFonts w:ascii="Arial" w:hAnsi="Arial" w:cs="Arial"/>
                <w:sz w:val="16"/>
                <w:szCs w:val="16"/>
              </w:rPr>
              <w:t>ostatní plocha</w:t>
            </w:r>
          </w:p>
        </w:tc>
        <w:tc>
          <w:tcPr>
            <w:tcW w:w="2303" w:type="dxa"/>
          </w:tcPr>
          <w:p w14:paraId="475B0708" w14:textId="77777777" w:rsidR="00895B58" w:rsidRPr="00F551CD" w:rsidRDefault="00895B58" w:rsidP="00E5746B">
            <w:pPr>
              <w:rPr>
                <w:rFonts w:ascii="Arial" w:hAnsi="Arial" w:cs="Arial"/>
                <w:sz w:val="16"/>
                <w:szCs w:val="16"/>
              </w:rPr>
            </w:pPr>
            <w:r w:rsidRPr="00F551CD">
              <w:rPr>
                <w:rFonts w:ascii="Arial" w:hAnsi="Arial" w:cs="Arial"/>
                <w:sz w:val="16"/>
                <w:szCs w:val="16"/>
              </w:rPr>
              <w:t>FAGUS, a.s.</w:t>
            </w:r>
          </w:p>
        </w:tc>
        <w:tc>
          <w:tcPr>
            <w:tcW w:w="2303" w:type="dxa"/>
          </w:tcPr>
          <w:p w14:paraId="0A298C96" w14:textId="77777777" w:rsidR="00895B58" w:rsidRPr="00F551CD" w:rsidRDefault="00895B58" w:rsidP="00E5746B">
            <w:pPr>
              <w:rPr>
                <w:rFonts w:ascii="Arial" w:hAnsi="Arial" w:cs="Arial"/>
                <w:sz w:val="16"/>
                <w:szCs w:val="16"/>
              </w:rPr>
            </w:pPr>
            <w:r>
              <w:rPr>
                <w:rFonts w:ascii="Arial" w:hAnsi="Arial" w:cs="Arial"/>
                <w:sz w:val="16"/>
                <w:szCs w:val="16"/>
              </w:rPr>
              <w:t>585866 Trnava LV č. 736</w:t>
            </w:r>
          </w:p>
        </w:tc>
      </w:tr>
      <w:tr w:rsidR="00895B58" w:rsidRPr="00F551CD" w14:paraId="290760EC" w14:textId="77777777" w:rsidTr="00E5746B">
        <w:tc>
          <w:tcPr>
            <w:tcW w:w="2303" w:type="dxa"/>
          </w:tcPr>
          <w:p w14:paraId="4B31FA4D" w14:textId="77777777" w:rsidR="00895B58" w:rsidRPr="00F551CD" w:rsidRDefault="00895B58" w:rsidP="00E5746B">
            <w:pPr>
              <w:rPr>
                <w:rFonts w:ascii="Arial" w:hAnsi="Arial" w:cs="Arial"/>
                <w:sz w:val="16"/>
                <w:szCs w:val="16"/>
              </w:rPr>
            </w:pPr>
            <w:r>
              <w:rPr>
                <w:rFonts w:ascii="Arial" w:hAnsi="Arial" w:cs="Arial"/>
                <w:sz w:val="16"/>
                <w:szCs w:val="16"/>
              </w:rPr>
              <w:t>1063/3</w:t>
            </w:r>
          </w:p>
        </w:tc>
        <w:tc>
          <w:tcPr>
            <w:tcW w:w="2303" w:type="dxa"/>
          </w:tcPr>
          <w:p w14:paraId="575C2720" w14:textId="77777777" w:rsidR="00895B58" w:rsidRPr="00F551CD" w:rsidRDefault="00895B58" w:rsidP="00E5746B">
            <w:pPr>
              <w:rPr>
                <w:rFonts w:ascii="Arial" w:hAnsi="Arial" w:cs="Arial"/>
                <w:sz w:val="16"/>
                <w:szCs w:val="16"/>
              </w:rPr>
            </w:pPr>
            <w:r w:rsidRPr="00895B58">
              <w:rPr>
                <w:rFonts w:ascii="Arial" w:hAnsi="Arial" w:cs="Arial"/>
                <w:sz w:val="16"/>
                <w:szCs w:val="16"/>
              </w:rPr>
              <w:t>ostatní plocha</w:t>
            </w:r>
          </w:p>
        </w:tc>
        <w:tc>
          <w:tcPr>
            <w:tcW w:w="2303" w:type="dxa"/>
          </w:tcPr>
          <w:p w14:paraId="0555D796" w14:textId="77777777" w:rsidR="00895B58" w:rsidRPr="00F551CD" w:rsidRDefault="00895B58" w:rsidP="00E5746B">
            <w:pPr>
              <w:rPr>
                <w:rFonts w:ascii="Arial" w:hAnsi="Arial" w:cs="Arial"/>
                <w:sz w:val="16"/>
                <w:szCs w:val="16"/>
              </w:rPr>
            </w:pPr>
            <w:r w:rsidRPr="00F551CD">
              <w:rPr>
                <w:rFonts w:ascii="Arial" w:hAnsi="Arial" w:cs="Arial"/>
                <w:sz w:val="16"/>
                <w:szCs w:val="16"/>
              </w:rPr>
              <w:t>FAGUS, a.s.</w:t>
            </w:r>
          </w:p>
        </w:tc>
        <w:tc>
          <w:tcPr>
            <w:tcW w:w="2303" w:type="dxa"/>
          </w:tcPr>
          <w:p w14:paraId="493C4A9E" w14:textId="77777777" w:rsidR="00895B58" w:rsidRPr="00F551CD" w:rsidRDefault="00895B58" w:rsidP="00E5746B">
            <w:pPr>
              <w:rPr>
                <w:rFonts w:ascii="Arial" w:hAnsi="Arial" w:cs="Arial"/>
                <w:sz w:val="16"/>
                <w:szCs w:val="16"/>
              </w:rPr>
            </w:pPr>
            <w:r>
              <w:rPr>
                <w:rFonts w:ascii="Arial" w:hAnsi="Arial" w:cs="Arial"/>
                <w:sz w:val="16"/>
                <w:szCs w:val="16"/>
              </w:rPr>
              <w:t>585866 Trnava LV č. 736</w:t>
            </w:r>
          </w:p>
        </w:tc>
      </w:tr>
      <w:tr w:rsidR="00895B58" w:rsidRPr="00F551CD" w14:paraId="6AA02BDC" w14:textId="77777777" w:rsidTr="00E5746B">
        <w:tc>
          <w:tcPr>
            <w:tcW w:w="2303" w:type="dxa"/>
          </w:tcPr>
          <w:p w14:paraId="1B1E0931" w14:textId="77777777" w:rsidR="00895B58" w:rsidRPr="00F551CD" w:rsidRDefault="00895B58" w:rsidP="00E5746B">
            <w:pPr>
              <w:rPr>
                <w:rFonts w:ascii="Arial" w:hAnsi="Arial" w:cs="Arial"/>
                <w:sz w:val="16"/>
                <w:szCs w:val="16"/>
              </w:rPr>
            </w:pPr>
            <w:r>
              <w:rPr>
                <w:rFonts w:ascii="Arial" w:hAnsi="Arial" w:cs="Arial"/>
                <w:sz w:val="16"/>
                <w:szCs w:val="16"/>
              </w:rPr>
              <w:t>1063/5</w:t>
            </w:r>
          </w:p>
        </w:tc>
        <w:tc>
          <w:tcPr>
            <w:tcW w:w="2303" w:type="dxa"/>
          </w:tcPr>
          <w:p w14:paraId="6A534CE7" w14:textId="77777777" w:rsidR="00895B58" w:rsidRPr="00F551CD" w:rsidRDefault="00895B58" w:rsidP="00E5746B">
            <w:pPr>
              <w:rPr>
                <w:rFonts w:ascii="Arial" w:hAnsi="Arial" w:cs="Arial"/>
                <w:sz w:val="16"/>
                <w:szCs w:val="16"/>
              </w:rPr>
            </w:pPr>
            <w:r w:rsidRPr="00895B58">
              <w:rPr>
                <w:rFonts w:ascii="Arial" w:hAnsi="Arial" w:cs="Arial"/>
                <w:sz w:val="16"/>
                <w:szCs w:val="16"/>
              </w:rPr>
              <w:t>ostatní plocha</w:t>
            </w:r>
          </w:p>
        </w:tc>
        <w:tc>
          <w:tcPr>
            <w:tcW w:w="2303" w:type="dxa"/>
          </w:tcPr>
          <w:p w14:paraId="18BA2B4A" w14:textId="77777777" w:rsidR="00895B58" w:rsidRPr="00F551CD" w:rsidRDefault="00895B58" w:rsidP="00E5746B">
            <w:pPr>
              <w:rPr>
                <w:rFonts w:ascii="Arial" w:hAnsi="Arial" w:cs="Arial"/>
                <w:sz w:val="16"/>
                <w:szCs w:val="16"/>
              </w:rPr>
            </w:pPr>
            <w:r w:rsidRPr="00F551CD">
              <w:rPr>
                <w:rFonts w:ascii="Arial" w:hAnsi="Arial" w:cs="Arial"/>
                <w:sz w:val="16"/>
                <w:szCs w:val="16"/>
              </w:rPr>
              <w:t>FAGUS, a.s.</w:t>
            </w:r>
          </w:p>
        </w:tc>
        <w:tc>
          <w:tcPr>
            <w:tcW w:w="2303" w:type="dxa"/>
          </w:tcPr>
          <w:p w14:paraId="391B628A" w14:textId="77777777" w:rsidR="00895B58" w:rsidRPr="00F551CD" w:rsidRDefault="00895B58" w:rsidP="00E5746B">
            <w:pPr>
              <w:rPr>
                <w:rFonts w:ascii="Arial" w:hAnsi="Arial" w:cs="Arial"/>
                <w:sz w:val="16"/>
                <w:szCs w:val="16"/>
              </w:rPr>
            </w:pPr>
            <w:r>
              <w:rPr>
                <w:rFonts w:ascii="Arial" w:hAnsi="Arial" w:cs="Arial"/>
                <w:sz w:val="16"/>
                <w:szCs w:val="16"/>
              </w:rPr>
              <w:t>585866 Trnava LV č. 736</w:t>
            </w:r>
          </w:p>
        </w:tc>
      </w:tr>
      <w:tr w:rsidR="00895B58" w:rsidRPr="00F551CD" w14:paraId="5186C42C" w14:textId="77777777" w:rsidTr="00E5746B">
        <w:tc>
          <w:tcPr>
            <w:tcW w:w="2303" w:type="dxa"/>
          </w:tcPr>
          <w:p w14:paraId="1DBF8E0F" w14:textId="77777777" w:rsidR="00895B58" w:rsidRPr="00F551CD" w:rsidRDefault="00895B58" w:rsidP="00E5746B">
            <w:pPr>
              <w:rPr>
                <w:rFonts w:ascii="Arial" w:hAnsi="Arial" w:cs="Arial"/>
                <w:sz w:val="16"/>
                <w:szCs w:val="16"/>
              </w:rPr>
            </w:pPr>
            <w:r>
              <w:rPr>
                <w:rFonts w:ascii="Arial" w:hAnsi="Arial" w:cs="Arial"/>
                <w:sz w:val="16"/>
                <w:szCs w:val="16"/>
              </w:rPr>
              <w:t>1065/1</w:t>
            </w:r>
          </w:p>
        </w:tc>
        <w:tc>
          <w:tcPr>
            <w:tcW w:w="2303" w:type="dxa"/>
          </w:tcPr>
          <w:p w14:paraId="58B9A7F2" w14:textId="77777777" w:rsidR="00895B58" w:rsidRPr="00F551CD" w:rsidRDefault="00895B58" w:rsidP="00E5746B">
            <w:pPr>
              <w:rPr>
                <w:rFonts w:ascii="Arial" w:hAnsi="Arial" w:cs="Arial"/>
                <w:sz w:val="16"/>
                <w:szCs w:val="16"/>
              </w:rPr>
            </w:pPr>
            <w:r w:rsidRPr="00895B58">
              <w:rPr>
                <w:rFonts w:ascii="Arial" w:hAnsi="Arial" w:cs="Arial"/>
                <w:sz w:val="16"/>
                <w:szCs w:val="16"/>
              </w:rPr>
              <w:t>ostatní plocha</w:t>
            </w:r>
          </w:p>
        </w:tc>
        <w:tc>
          <w:tcPr>
            <w:tcW w:w="2303" w:type="dxa"/>
          </w:tcPr>
          <w:p w14:paraId="656CC83A" w14:textId="77777777" w:rsidR="00895B58" w:rsidRPr="00F551CD" w:rsidRDefault="00895B58" w:rsidP="00E5746B">
            <w:pPr>
              <w:rPr>
                <w:rFonts w:ascii="Arial" w:hAnsi="Arial" w:cs="Arial"/>
                <w:sz w:val="16"/>
                <w:szCs w:val="16"/>
              </w:rPr>
            </w:pPr>
            <w:r w:rsidRPr="00F551CD">
              <w:rPr>
                <w:rFonts w:ascii="Arial" w:hAnsi="Arial" w:cs="Arial"/>
                <w:sz w:val="16"/>
                <w:szCs w:val="16"/>
              </w:rPr>
              <w:t>FAGUS, a.s.</w:t>
            </w:r>
          </w:p>
        </w:tc>
        <w:tc>
          <w:tcPr>
            <w:tcW w:w="2303" w:type="dxa"/>
          </w:tcPr>
          <w:p w14:paraId="194A46B1" w14:textId="77777777" w:rsidR="00895B58" w:rsidRPr="00F551CD" w:rsidRDefault="00895B58" w:rsidP="00E5746B">
            <w:pPr>
              <w:rPr>
                <w:rFonts w:ascii="Arial" w:hAnsi="Arial" w:cs="Arial"/>
                <w:sz w:val="16"/>
                <w:szCs w:val="16"/>
              </w:rPr>
            </w:pPr>
            <w:r>
              <w:rPr>
                <w:rFonts w:ascii="Arial" w:hAnsi="Arial" w:cs="Arial"/>
                <w:sz w:val="16"/>
                <w:szCs w:val="16"/>
              </w:rPr>
              <w:t>585866 Trnava LV č. 736</w:t>
            </w:r>
          </w:p>
        </w:tc>
      </w:tr>
      <w:tr w:rsidR="00895B58" w:rsidRPr="00F551CD" w14:paraId="79E279C6" w14:textId="77777777" w:rsidTr="00E5746B">
        <w:tc>
          <w:tcPr>
            <w:tcW w:w="2303" w:type="dxa"/>
          </w:tcPr>
          <w:p w14:paraId="3A20BDF3" w14:textId="77777777" w:rsidR="00895B58" w:rsidRPr="00F551CD" w:rsidRDefault="00895B58" w:rsidP="00E5746B">
            <w:pPr>
              <w:rPr>
                <w:rFonts w:ascii="Arial" w:hAnsi="Arial" w:cs="Arial"/>
                <w:sz w:val="16"/>
                <w:szCs w:val="16"/>
              </w:rPr>
            </w:pPr>
            <w:r>
              <w:rPr>
                <w:rFonts w:ascii="Arial" w:hAnsi="Arial" w:cs="Arial"/>
                <w:sz w:val="16"/>
                <w:szCs w:val="16"/>
              </w:rPr>
              <w:t>1065/2</w:t>
            </w:r>
          </w:p>
        </w:tc>
        <w:tc>
          <w:tcPr>
            <w:tcW w:w="2303" w:type="dxa"/>
          </w:tcPr>
          <w:p w14:paraId="1523F7AF" w14:textId="77777777" w:rsidR="00895B58" w:rsidRPr="00F551CD" w:rsidRDefault="00895B58" w:rsidP="00E5746B">
            <w:pPr>
              <w:rPr>
                <w:rFonts w:ascii="Arial" w:hAnsi="Arial" w:cs="Arial"/>
                <w:sz w:val="16"/>
                <w:szCs w:val="16"/>
              </w:rPr>
            </w:pPr>
            <w:r w:rsidRPr="00534BEB">
              <w:rPr>
                <w:rFonts w:ascii="Arial" w:hAnsi="Arial" w:cs="Arial"/>
                <w:sz w:val="16"/>
                <w:szCs w:val="16"/>
              </w:rPr>
              <w:t>ostatní plocha</w:t>
            </w:r>
          </w:p>
        </w:tc>
        <w:tc>
          <w:tcPr>
            <w:tcW w:w="2303" w:type="dxa"/>
          </w:tcPr>
          <w:p w14:paraId="1FE1B756" w14:textId="77777777" w:rsidR="00895B58" w:rsidRPr="00F551CD" w:rsidRDefault="00895B58" w:rsidP="00E5746B">
            <w:pPr>
              <w:rPr>
                <w:rFonts w:ascii="Arial" w:hAnsi="Arial" w:cs="Arial"/>
                <w:sz w:val="16"/>
                <w:szCs w:val="16"/>
              </w:rPr>
            </w:pPr>
            <w:r w:rsidRPr="00F551CD">
              <w:rPr>
                <w:rFonts w:ascii="Arial" w:hAnsi="Arial" w:cs="Arial"/>
                <w:sz w:val="16"/>
                <w:szCs w:val="16"/>
              </w:rPr>
              <w:t>FAGUS, a.s.</w:t>
            </w:r>
          </w:p>
        </w:tc>
        <w:tc>
          <w:tcPr>
            <w:tcW w:w="2303" w:type="dxa"/>
          </w:tcPr>
          <w:p w14:paraId="31433203" w14:textId="77777777" w:rsidR="00895B58" w:rsidRPr="00F551CD" w:rsidRDefault="00895B58" w:rsidP="00E5746B">
            <w:pPr>
              <w:rPr>
                <w:rFonts w:ascii="Arial" w:hAnsi="Arial" w:cs="Arial"/>
                <w:sz w:val="16"/>
                <w:szCs w:val="16"/>
              </w:rPr>
            </w:pPr>
            <w:r>
              <w:rPr>
                <w:rFonts w:ascii="Arial" w:hAnsi="Arial" w:cs="Arial"/>
                <w:sz w:val="16"/>
                <w:szCs w:val="16"/>
              </w:rPr>
              <w:t>585866 Trnava LV č. 736</w:t>
            </w:r>
          </w:p>
        </w:tc>
      </w:tr>
      <w:tr w:rsidR="00895B58" w:rsidRPr="00F551CD" w14:paraId="0874ACF5" w14:textId="77777777" w:rsidTr="00E5746B">
        <w:tc>
          <w:tcPr>
            <w:tcW w:w="2303" w:type="dxa"/>
          </w:tcPr>
          <w:p w14:paraId="00669539" w14:textId="77777777" w:rsidR="00895B58" w:rsidRPr="00F551CD" w:rsidRDefault="00895B58" w:rsidP="00E5746B">
            <w:pPr>
              <w:rPr>
                <w:rFonts w:ascii="Arial" w:hAnsi="Arial" w:cs="Arial"/>
                <w:sz w:val="16"/>
                <w:szCs w:val="16"/>
              </w:rPr>
            </w:pPr>
            <w:r>
              <w:rPr>
                <w:rFonts w:ascii="Arial" w:hAnsi="Arial" w:cs="Arial"/>
                <w:sz w:val="16"/>
                <w:szCs w:val="16"/>
              </w:rPr>
              <w:t>1067/2</w:t>
            </w:r>
          </w:p>
        </w:tc>
        <w:tc>
          <w:tcPr>
            <w:tcW w:w="2303" w:type="dxa"/>
          </w:tcPr>
          <w:p w14:paraId="7A775B95" w14:textId="77777777" w:rsidR="00895B58" w:rsidRPr="00F551CD" w:rsidRDefault="00895B58" w:rsidP="00E5746B">
            <w:pPr>
              <w:rPr>
                <w:rFonts w:ascii="Arial" w:hAnsi="Arial" w:cs="Arial"/>
                <w:sz w:val="16"/>
                <w:szCs w:val="16"/>
              </w:rPr>
            </w:pPr>
            <w:r w:rsidRPr="00895B58">
              <w:rPr>
                <w:rFonts w:ascii="Arial" w:hAnsi="Arial" w:cs="Arial"/>
                <w:sz w:val="16"/>
                <w:szCs w:val="16"/>
              </w:rPr>
              <w:t>ostatní plocha</w:t>
            </w:r>
          </w:p>
        </w:tc>
        <w:tc>
          <w:tcPr>
            <w:tcW w:w="2303" w:type="dxa"/>
          </w:tcPr>
          <w:p w14:paraId="500165F4" w14:textId="77777777" w:rsidR="00895B58" w:rsidRPr="00F551CD" w:rsidRDefault="00895B58" w:rsidP="00E5746B">
            <w:pPr>
              <w:rPr>
                <w:rFonts w:ascii="Arial" w:hAnsi="Arial" w:cs="Arial"/>
                <w:sz w:val="16"/>
                <w:szCs w:val="16"/>
              </w:rPr>
            </w:pPr>
            <w:r w:rsidRPr="00F551CD">
              <w:rPr>
                <w:rFonts w:ascii="Arial" w:hAnsi="Arial" w:cs="Arial"/>
                <w:sz w:val="16"/>
                <w:szCs w:val="16"/>
              </w:rPr>
              <w:t>FAGUS, a.s.</w:t>
            </w:r>
          </w:p>
        </w:tc>
        <w:tc>
          <w:tcPr>
            <w:tcW w:w="2303" w:type="dxa"/>
          </w:tcPr>
          <w:p w14:paraId="60B12F69" w14:textId="77777777" w:rsidR="00895B58" w:rsidRPr="00F551CD" w:rsidRDefault="00895B58" w:rsidP="00E5746B">
            <w:pPr>
              <w:rPr>
                <w:rFonts w:ascii="Arial" w:hAnsi="Arial" w:cs="Arial"/>
                <w:sz w:val="16"/>
                <w:szCs w:val="16"/>
              </w:rPr>
            </w:pPr>
            <w:r>
              <w:rPr>
                <w:rFonts w:ascii="Arial" w:hAnsi="Arial" w:cs="Arial"/>
                <w:sz w:val="16"/>
                <w:szCs w:val="16"/>
              </w:rPr>
              <w:t>585866 Trnava LV č. 736</w:t>
            </w:r>
          </w:p>
        </w:tc>
      </w:tr>
      <w:tr w:rsidR="00895B58" w:rsidRPr="00F551CD" w14:paraId="0E790413" w14:textId="77777777" w:rsidTr="00E5746B">
        <w:tc>
          <w:tcPr>
            <w:tcW w:w="2303" w:type="dxa"/>
          </w:tcPr>
          <w:p w14:paraId="7F1BF65C" w14:textId="77777777" w:rsidR="00895B58" w:rsidRPr="00F551CD" w:rsidRDefault="00895B58" w:rsidP="00E5746B">
            <w:pPr>
              <w:rPr>
                <w:rFonts w:ascii="Arial" w:hAnsi="Arial" w:cs="Arial"/>
                <w:sz w:val="16"/>
                <w:szCs w:val="16"/>
              </w:rPr>
            </w:pPr>
            <w:r>
              <w:rPr>
                <w:rFonts w:ascii="Arial" w:hAnsi="Arial" w:cs="Arial"/>
                <w:sz w:val="16"/>
                <w:szCs w:val="16"/>
              </w:rPr>
              <w:t>1068</w:t>
            </w:r>
          </w:p>
        </w:tc>
        <w:tc>
          <w:tcPr>
            <w:tcW w:w="2303" w:type="dxa"/>
          </w:tcPr>
          <w:p w14:paraId="6EC732F0" w14:textId="77777777" w:rsidR="00895B58" w:rsidRPr="00F551CD" w:rsidRDefault="00895B58" w:rsidP="00E5746B">
            <w:pPr>
              <w:rPr>
                <w:rFonts w:ascii="Arial" w:hAnsi="Arial" w:cs="Arial"/>
                <w:sz w:val="16"/>
                <w:szCs w:val="16"/>
              </w:rPr>
            </w:pPr>
            <w:r w:rsidRPr="00895B58">
              <w:rPr>
                <w:rFonts w:ascii="Arial" w:hAnsi="Arial" w:cs="Arial"/>
                <w:sz w:val="16"/>
                <w:szCs w:val="16"/>
              </w:rPr>
              <w:t>ostatní plocha</w:t>
            </w:r>
          </w:p>
        </w:tc>
        <w:tc>
          <w:tcPr>
            <w:tcW w:w="2303" w:type="dxa"/>
          </w:tcPr>
          <w:p w14:paraId="6AFA036B" w14:textId="77777777" w:rsidR="00895B58" w:rsidRPr="00F551CD" w:rsidRDefault="00895B58" w:rsidP="00E5746B">
            <w:pPr>
              <w:rPr>
                <w:rFonts w:ascii="Arial" w:hAnsi="Arial" w:cs="Arial"/>
                <w:sz w:val="16"/>
                <w:szCs w:val="16"/>
              </w:rPr>
            </w:pPr>
            <w:r w:rsidRPr="00F551CD">
              <w:rPr>
                <w:rFonts w:ascii="Arial" w:hAnsi="Arial" w:cs="Arial"/>
                <w:sz w:val="16"/>
                <w:szCs w:val="16"/>
              </w:rPr>
              <w:t>FAGUS, a.s.</w:t>
            </w:r>
          </w:p>
        </w:tc>
        <w:tc>
          <w:tcPr>
            <w:tcW w:w="2303" w:type="dxa"/>
          </w:tcPr>
          <w:p w14:paraId="1461FECF" w14:textId="77777777" w:rsidR="00895B58" w:rsidRPr="00F551CD" w:rsidRDefault="00895B58" w:rsidP="00E5746B">
            <w:pPr>
              <w:rPr>
                <w:rFonts w:ascii="Arial" w:hAnsi="Arial" w:cs="Arial"/>
                <w:sz w:val="16"/>
                <w:szCs w:val="16"/>
              </w:rPr>
            </w:pPr>
            <w:r>
              <w:rPr>
                <w:rFonts w:ascii="Arial" w:hAnsi="Arial" w:cs="Arial"/>
                <w:sz w:val="16"/>
                <w:szCs w:val="16"/>
              </w:rPr>
              <w:t>585866 Trnava LV č. 736</w:t>
            </w:r>
          </w:p>
        </w:tc>
      </w:tr>
    </w:tbl>
    <w:p w14:paraId="539DFB35" w14:textId="77777777" w:rsidR="00E5746B" w:rsidRDefault="00E5746B"/>
    <w:tbl>
      <w:tblPr>
        <w:tblStyle w:val="Mkatabulky"/>
        <w:tblW w:w="9212" w:type="dxa"/>
        <w:shd w:val="clear" w:color="auto" w:fill="EAF1DD" w:themeFill="accent3" w:themeFillTint="33"/>
        <w:tblLook w:val="04A0" w:firstRow="1" w:lastRow="0" w:firstColumn="1" w:lastColumn="0" w:noHBand="0" w:noVBand="1"/>
      </w:tblPr>
      <w:tblGrid>
        <w:gridCol w:w="2303"/>
        <w:gridCol w:w="2303"/>
        <w:gridCol w:w="2303"/>
        <w:gridCol w:w="2303"/>
      </w:tblGrid>
      <w:tr w:rsidR="00F35FC9" w14:paraId="2E478243" w14:textId="77777777" w:rsidTr="00F35FC9">
        <w:tc>
          <w:tcPr>
            <w:tcW w:w="2303" w:type="dxa"/>
            <w:shd w:val="clear" w:color="auto" w:fill="EAF1DD" w:themeFill="accent3" w:themeFillTint="33"/>
          </w:tcPr>
          <w:p w14:paraId="6EBB03D5" w14:textId="77777777" w:rsidR="00F35FC9" w:rsidRDefault="00F35FC9" w:rsidP="00E5746B">
            <w:pPr>
              <w:rPr>
                <w:rFonts w:ascii="Arial" w:hAnsi="Arial" w:cs="Arial"/>
              </w:rPr>
            </w:pPr>
            <w:r>
              <w:rPr>
                <w:rFonts w:ascii="Arial" w:hAnsi="Arial" w:cs="Arial"/>
              </w:rPr>
              <w:lastRenderedPageBreak/>
              <w:t>Parcela</w:t>
            </w:r>
          </w:p>
        </w:tc>
        <w:tc>
          <w:tcPr>
            <w:tcW w:w="2303" w:type="dxa"/>
            <w:shd w:val="clear" w:color="auto" w:fill="EAF1DD" w:themeFill="accent3" w:themeFillTint="33"/>
          </w:tcPr>
          <w:p w14:paraId="178EEB95" w14:textId="77777777" w:rsidR="00F35FC9" w:rsidRDefault="00F35FC9" w:rsidP="00E5746B">
            <w:pPr>
              <w:rPr>
                <w:rFonts w:ascii="Arial" w:hAnsi="Arial" w:cs="Arial"/>
              </w:rPr>
            </w:pPr>
            <w:r>
              <w:rPr>
                <w:rFonts w:ascii="Arial" w:hAnsi="Arial" w:cs="Arial"/>
              </w:rPr>
              <w:t>Druh pozemku</w:t>
            </w:r>
          </w:p>
        </w:tc>
        <w:tc>
          <w:tcPr>
            <w:tcW w:w="2303" w:type="dxa"/>
            <w:shd w:val="clear" w:color="auto" w:fill="EAF1DD" w:themeFill="accent3" w:themeFillTint="33"/>
          </w:tcPr>
          <w:p w14:paraId="60F06781" w14:textId="77777777" w:rsidR="00F35FC9" w:rsidRDefault="00F35FC9" w:rsidP="00E5746B">
            <w:pPr>
              <w:rPr>
                <w:rFonts w:ascii="Arial" w:hAnsi="Arial" w:cs="Arial"/>
              </w:rPr>
            </w:pPr>
            <w:r>
              <w:rPr>
                <w:rFonts w:ascii="Arial" w:hAnsi="Arial" w:cs="Arial"/>
              </w:rPr>
              <w:t>Majitel</w:t>
            </w:r>
          </w:p>
        </w:tc>
        <w:tc>
          <w:tcPr>
            <w:tcW w:w="2303" w:type="dxa"/>
            <w:shd w:val="clear" w:color="auto" w:fill="EAF1DD" w:themeFill="accent3" w:themeFillTint="33"/>
          </w:tcPr>
          <w:p w14:paraId="01BF986F" w14:textId="77777777" w:rsidR="00F35FC9" w:rsidRDefault="00F35FC9" w:rsidP="00E5746B">
            <w:pPr>
              <w:rPr>
                <w:rFonts w:ascii="Arial" w:hAnsi="Arial" w:cs="Arial"/>
              </w:rPr>
            </w:pPr>
            <w:r>
              <w:rPr>
                <w:rFonts w:ascii="Arial" w:hAnsi="Arial" w:cs="Arial"/>
              </w:rPr>
              <w:t>LV č.</w:t>
            </w:r>
          </w:p>
        </w:tc>
      </w:tr>
    </w:tbl>
    <w:p w14:paraId="085D1711" w14:textId="77777777" w:rsidR="00AC0B01" w:rsidRDefault="00AC0B01" w:rsidP="00F23F63">
      <w:pPr>
        <w:spacing w:after="0" w:line="240" w:lineRule="auto"/>
      </w:pPr>
    </w:p>
    <w:tbl>
      <w:tblPr>
        <w:tblStyle w:val="Mkatabulky"/>
        <w:tblW w:w="9212" w:type="dxa"/>
        <w:tblLook w:val="04A0" w:firstRow="1" w:lastRow="0" w:firstColumn="1" w:lastColumn="0" w:noHBand="0" w:noVBand="1"/>
      </w:tblPr>
      <w:tblGrid>
        <w:gridCol w:w="2303"/>
        <w:gridCol w:w="2303"/>
        <w:gridCol w:w="2303"/>
        <w:gridCol w:w="2303"/>
      </w:tblGrid>
      <w:tr w:rsidR="00F35FC9" w:rsidRPr="00F551CD" w14:paraId="323489A7" w14:textId="77777777" w:rsidTr="00F35FC9">
        <w:tc>
          <w:tcPr>
            <w:tcW w:w="2303" w:type="dxa"/>
          </w:tcPr>
          <w:p w14:paraId="764A9FAB" w14:textId="77777777" w:rsidR="00F35FC9" w:rsidRPr="00F551CD" w:rsidRDefault="00F35FC9" w:rsidP="00E5746B">
            <w:pPr>
              <w:rPr>
                <w:rFonts w:ascii="Arial" w:hAnsi="Arial" w:cs="Arial"/>
                <w:sz w:val="16"/>
                <w:szCs w:val="16"/>
              </w:rPr>
            </w:pPr>
            <w:r>
              <w:rPr>
                <w:rFonts w:ascii="Arial" w:hAnsi="Arial" w:cs="Arial"/>
                <w:sz w:val="16"/>
                <w:szCs w:val="16"/>
              </w:rPr>
              <w:t>st. 518</w:t>
            </w:r>
          </w:p>
        </w:tc>
        <w:tc>
          <w:tcPr>
            <w:tcW w:w="2303" w:type="dxa"/>
          </w:tcPr>
          <w:p w14:paraId="27DC61AD" w14:textId="77777777" w:rsidR="00F35FC9" w:rsidRPr="00F551CD" w:rsidRDefault="00F35FC9" w:rsidP="00E5746B">
            <w:pPr>
              <w:rPr>
                <w:rFonts w:ascii="Arial" w:hAnsi="Arial" w:cs="Arial"/>
                <w:sz w:val="16"/>
                <w:szCs w:val="16"/>
              </w:rPr>
            </w:pPr>
            <w:r w:rsidRPr="00F551CD">
              <w:rPr>
                <w:rFonts w:ascii="Arial" w:hAnsi="Arial" w:cs="Arial"/>
                <w:sz w:val="16"/>
                <w:szCs w:val="16"/>
              </w:rPr>
              <w:t>zastavěná plocha a nádvoří</w:t>
            </w:r>
          </w:p>
        </w:tc>
        <w:tc>
          <w:tcPr>
            <w:tcW w:w="2303" w:type="dxa"/>
          </w:tcPr>
          <w:p w14:paraId="4C9BFBBE" w14:textId="77777777" w:rsidR="00F35FC9" w:rsidRPr="00F551CD" w:rsidRDefault="00F35FC9" w:rsidP="00E5746B">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17159652" w14:textId="77777777" w:rsidR="00F35FC9" w:rsidRPr="00F551CD" w:rsidRDefault="00F35FC9" w:rsidP="00E5746B">
            <w:pPr>
              <w:rPr>
                <w:rFonts w:ascii="Arial" w:hAnsi="Arial" w:cs="Arial"/>
                <w:sz w:val="16"/>
                <w:szCs w:val="16"/>
              </w:rPr>
            </w:pPr>
            <w:r w:rsidRPr="00895B58">
              <w:rPr>
                <w:rFonts w:ascii="Arial" w:hAnsi="Arial" w:cs="Arial"/>
                <w:sz w:val="16"/>
                <w:szCs w:val="16"/>
              </w:rPr>
              <w:t>585866 Trnava LV č. 785</w:t>
            </w:r>
          </w:p>
        </w:tc>
      </w:tr>
      <w:tr w:rsidR="00F35FC9" w:rsidRPr="00F551CD" w14:paraId="3B623C7F" w14:textId="77777777" w:rsidTr="00F35FC9">
        <w:tc>
          <w:tcPr>
            <w:tcW w:w="2303" w:type="dxa"/>
          </w:tcPr>
          <w:p w14:paraId="2491988C" w14:textId="77777777" w:rsidR="00F35FC9" w:rsidRPr="00F551CD" w:rsidRDefault="00F35FC9" w:rsidP="00E5746B">
            <w:pPr>
              <w:rPr>
                <w:rFonts w:ascii="Arial" w:hAnsi="Arial" w:cs="Arial"/>
                <w:sz w:val="16"/>
                <w:szCs w:val="16"/>
              </w:rPr>
            </w:pPr>
            <w:r>
              <w:rPr>
                <w:rFonts w:ascii="Arial" w:hAnsi="Arial" w:cs="Arial"/>
                <w:sz w:val="16"/>
                <w:szCs w:val="16"/>
              </w:rPr>
              <w:t>st. 519</w:t>
            </w:r>
          </w:p>
        </w:tc>
        <w:tc>
          <w:tcPr>
            <w:tcW w:w="2303" w:type="dxa"/>
          </w:tcPr>
          <w:p w14:paraId="0095F447" w14:textId="77777777" w:rsidR="00F35FC9" w:rsidRPr="00F551CD" w:rsidRDefault="00F35FC9" w:rsidP="00E5746B">
            <w:pPr>
              <w:rPr>
                <w:rFonts w:ascii="Arial" w:hAnsi="Arial" w:cs="Arial"/>
                <w:sz w:val="16"/>
                <w:szCs w:val="16"/>
              </w:rPr>
            </w:pPr>
            <w:r w:rsidRPr="00F551CD">
              <w:rPr>
                <w:rFonts w:ascii="Arial" w:hAnsi="Arial" w:cs="Arial"/>
                <w:sz w:val="16"/>
                <w:szCs w:val="16"/>
              </w:rPr>
              <w:t>zastavěná plocha a nádvoří</w:t>
            </w:r>
          </w:p>
        </w:tc>
        <w:tc>
          <w:tcPr>
            <w:tcW w:w="2303" w:type="dxa"/>
          </w:tcPr>
          <w:p w14:paraId="13C8EADD"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1DE6D410"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23056D26" w14:textId="77777777" w:rsidTr="00F35FC9">
        <w:tc>
          <w:tcPr>
            <w:tcW w:w="2303" w:type="dxa"/>
          </w:tcPr>
          <w:p w14:paraId="42B7ABB1" w14:textId="77777777" w:rsidR="00F35FC9" w:rsidRPr="00F551CD" w:rsidRDefault="00F35FC9" w:rsidP="00E5746B">
            <w:pPr>
              <w:rPr>
                <w:rFonts w:ascii="Arial" w:hAnsi="Arial" w:cs="Arial"/>
                <w:sz w:val="16"/>
                <w:szCs w:val="16"/>
              </w:rPr>
            </w:pPr>
            <w:r>
              <w:rPr>
                <w:rFonts w:ascii="Arial" w:hAnsi="Arial" w:cs="Arial"/>
                <w:sz w:val="16"/>
                <w:szCs w:val="16"/>
              </w:rPr>
              <w:t>st. 520</w:t>
            </w:r>
          </w:p>
        </w:tc>
        <w:tc>
          <w:tcPr>
            <w:tcW w:w="2303" w:type="dxa"/>
          </w:tcPr>
          <w:p w14:paraId="1B42757A" w14:textId="77777777" w:rsidR="00F35FC9" w:rsidRPr="00F551CD" w:rsidRDefault="00F35FC9" w:rsidP="00E5746B">
            <w:pPr>
              <w:rPr>
                <w:rFonts w:ascii="Arial" w:hAnsi="Arial" w:cs="Arial"/>
                <w:sz w:val="16"/>
                <w:szCs w:val="16"/>
              </w:rPr>
            </w:pPr>
            <w:r w:rsidRPr="00F551CD">
              <w:rPr>
                <w:rFonts w:ascii="Arial" w:hAnsi="Arial" w:cs="Arial"/>
                <w:sz w:val="16"/>
                <w:szCs w:val="16"/>
              </w:rPr>
              <w:t>zastavěná plocha a nádvoří</w:t>
            </w:r>
          </w:p>
        </w:tc>
        <w:tc>
          <w:tcPr>
            <w:tcW w:w="2303" w:type="dxa"/>
          </w:tcPr>
          <w:p w14:paraId="5FA18A6E"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5348983E"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76D76525" w14:textId="77777777" w:rsidTr="00F35FC9">
        <w:tc>
          <w:tcPr>
            <w:tcW w:w="2303" w:type="dxa"/>
          </w:tcPr>
          <w:p w14:paraId="2239107D" w14:textId="77777777" w:rsidR="00F35FC9" w:rsidRPr="00F551CD" w:rsidRDefault="00F35FC9" w:rsidP="00E5746B">
            <w:pPr>
              <w:rPr>
                <w:rFonts w:ascii="Arial" w:hAnsi="Arial" w:cs="Arial"/>
                <w:sz w:val="16"/>
                <w:szCs w:val="16"/>
              </w:rPr>
            </w:pPr>
            <w:r>
              <w:rPr>
                <w:rFonts w:ascii="Arial" w:hAnsi="Arial" w:cs="Arial"/>
                <w:sz w:val="16"/>
                <w:szCs w:val="16"/>
              </w:rPr>
              <w:t>st. 685</w:t>
            </w:r>
          </w:p>
        </w:tc>
        <w:tc>
          <w:tcPr>
            <w:tcW w:w="2303" w:type="dxa"/>
          </w:tcPr>
          <w:p w14:paraId="023A6268" w14:textId="77777777" w:rsidR="00F35FC9" w:rsidRPr="00F551CD" w:rsidRDefault="00F35FC9" w:rsidP="00E5746B">
            <w:pPr>
              <w:rPr>
                <w:rFonts w:ascii="Arial" w:hAnsi="Arial" w:cs="Arial"/>
                <w:sz w:val="16"/>
                <w:szCs w:val="16"/>
              </w:rPr>
            </w:pPr>
            <w:r w:rsidRPr="00F551CD">
              <w:rPr>
                <w:rFonts w:ascii="Arial" w:hAnsi="Arial" w:cs="Arial"/>
                <w:sz w:val="16"/>
                <w:szCs w:val="16"/>
              </w:rPr>
              <w:t>zastavěná plocha a nádvoří</w:t>
            </w:r>
          </w:p>
        </w:tc>
        <w:tc>
          <w:tcPr>
            <w:tcW w:w="2303" w:type="dxa"/>
          </w:tcPr>
          <w:p w14:paraId="14DDDED7"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1EBA9449"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424A91A2" w14:textId="77777777" w:rsidTr="00F35FC9">
        <w:tc>
          <w:tcPr>
            <w:tcW w:w="2303" w:type="dxa"/>
          </w:tcPr>
          <w:p w14:paraId="40503839" w14:textId="77777777" w:rsidR="00F35FC9" w:rsidRPr="00F551CD" w:rsidRDefault="00F35FC9" w:rsidP="00E5746B">
            <w:pPr>
              <w:rPr>
                <w:rFonts w:ascii="Arial" w:hAnsi="Arial" w:cs="Arial"/>
                <w:sz w:val="16"/>
                <w:szCs w:val="16"/>
              </w:rPr>
            </w:pPr>
            <w:r>
              <w:rPr>
                <w:rFonts w:ascii="Arial" w:hAnsi="Arial" w:cs="Arial"/>
                <w:sz w:val="16"/>
                <w:szCs w:val="16"/>
              </w:rPr>
              <w:t>st. 686/2</w:t>
            </w:r>
          </w:p>
        </w:tc>
        <w:tc>
          <w:tcPr>
            <w:tcW w:w="2303" w:type="dxa"/>
          </w:tcPr>
          <w:p w14:paraId="6089BF3E" w14:textId="77777777" w:rsidR="00F35FC9" w:rsidRPr="00F551CD" w:rsidRDefault="00F35FC9" w:rsidP="00E5746B">
            <w:pPr>
              <w:rPr>
                <w:rFonts w:ascii="Arial" w:hAnsi="Arial" w:cs="Arial"/>
                <w:sz w:val="16"/>
                <w:szCs w:val="16"/>
              </w:rPr>
            </w:pPr>
            <w:r w:rsidRPr="00F551CD">
              <w:rPr>
                <w:rFonts w:ascii="Arial" w:hAnsi="Arial" w:cs="Arial"/>
                <w:sz w:val="16"/>
                <w:szCs w:val="16"/>
              </w:rPr>
              <w:t>zastavěná plocha a nádvoří</w:t>
            </w:r>
          </w:p>
        </w:tc>
        <w:tc>
          <w:tcPr>
            <w:tcW w:w="2303" w:type="dxa"/>
          </w:tcPr>
          <w:p w14:paraId="1F7A93E1"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3C87D6DC"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497CC931" w14:textId="77777777" w:rsidTr="00F35FC9">
        <w:tc>
          <w:tcPr>
            <w:tcW w:w="2303" w:type="dxa"/>
          </w:tcPr>
          <w:p w14:paraId="41C1DA47" w14:textId="77777777" w:rsidR="00F35FC9" w:rsidRPr="00F551CD" w:rsidRDefault="00F35FC9" w:rsidP="00E5746B">
            <w:pPr>
              <w:rPr>
                <w:rFonts w:ascii="Arial" w:hAnsi="Arial" w:cs="Arial"/>
                <w:sz w:val="16"/>
                <w:szCs w:val="16"/>
              </w:rPr>
            </w:pPr>
            <w:r>
              <w:rPr>
                <w:rFonts w:ascii="Arial" w:hAnsi="Arial" w:cs="Arial"/>
                <w:sz w:val="16"/>
                <w:szCs w:val="16"/>
              </w:rPr>
              <w:t>st. 723/1</w:t>
            </w:r>
          </w:p>
        </w:tc>
        <w:tc>
          <w:tcPr>
            <w:tcW w:w="2303" w:type="dxa"/>
          </w:tcPr>
          <w:p w14:paraId="44DFBB3F" w14:textId="77777777" w:rsidR="00F35FC9" w:rsidRPr="00F551CD" w:rsidRDefault="00F35FC9" w:rsidP="00E5746B">
            <w:pPr>
              <w:rPr>
                <w:rFonts w:ascii="Arial" w:hAnsi="Arial" w:cs="Arial"/>
                <w:sz w:val="16"/>
                <w:szCs w:val="16"/>
              </w:rPr>
            </w:pPr>
            <w:r w:rsidRPr="00F551CD">
              <w:rPr>
                <w:rFonts w:ascii="Arial" w:hAnsi="Arial" w:cs="Arial"/>
                <w:sz w:val="16"/>
                <w:szCs w:val="16"/>
              </w:rPr>
              <w:t>zastavěná plocha a nádvoří</w:t>
            </w:r>
          </w:p>
        </w:tc>
        <w:tc>
          <w:tcPr>
            <w:tcW w:w="2303" w:type="dxa"/>
          </w:tcPr>
          <w:p w14:paraId="561F377A"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06A02A20"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687A0BF8" w14:textId="77777777" w:rsidTr="00F35FC9">
        <w:tc>
          <w:tcPr>
            <w:tcW w:w="2303" w:type="dxa"/>
          </w:tcPr>
          <w:p w14:paraId="533F4626" w14:textId="77777777" w:rsidR="00F35FC9" w:rsidRPr="00F551CD" w:rsidRDefault="00F35FC9" w:rsidP="00E5746B">
            <w:pPr>
              <w:rPr>
                <w:rFonts w:ascii="Arial" w:hAnsi="Arial" w:cs="Arial"/>
                <w:sz w:val="16"/>
                <w:szCs w:val="16"/>
              </w:rPr>
            </w:pPr>
            <w:r>
              <w:rPr>
                <w:rFonts w:ascii="Arial" w:hAnsi="Arial" w:cs="Arial"/>
                <w:sz w:val="16"/>
                <w:szCs w:val="16"/>
              </w:rPr>
              <w:t>st. 724/1</w:t>
            </w:r>
          </w:p>
        </w:tc>
        <w:tc>
          <w:tcPr>
            <w:tcW w:w="2303" w:type="dxa"/>
          </w:tcPr>
          <w:p w14:paraId="3D73087B" w14:textId="77777777" w:rsidR="00F35FC9" w:rsidRPr="00F551CD" w:rsidRDefault="00F35FC9" w:rsidP="00E5746B">
            <w:pPr>
              <w:rPr>
                <w:rFonts w:ascii="Arial" w:hAnsi="Arial" w:cs="Arial"/>
                <w:sz w:val="16"/>
                <w:szCs w:val="16"/>
              </w:rPr>
            </w:pPr>
            <w:r w:rsidRPr="00F551CD">
              <w:rPr>
                <w:rFonts w:ascii="Arial" w:hAnsi="Arial" w:cs="Arial"/>
                <w:sz w:val="16"/>
                <w:szCs w:val="16"/>
              </w:rPr>
              <w:t>zastavěná plocha a nádvoří</w:t>
            </w:r>
          </w:p>
        </w:tc>
        <w:tc>
          <w:tcPr>
            <w:tcW w:w="2303" w:type="dxa"/>
          </w:tcPr>
          <w:p w14:paraId="01192703"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3CFA46C7"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2954709F" w14:textId="77777777" w:rsidTr="00F35FC9">
        <w:tc>
          <w:tcPr>
            <w:tcW w:w="2303" w:type="dxa"/>
          </w:tcPr>
          <w:p w14:paraId="2D2A1FEE" w14:textId="77777777" w:rsidR="00F35FC9" w:rsidRPr="00F551CD" w:rsidRDefault="00F35FC9" w:rsidP="00E5746B">
            <w:pPr>
              <w:rPr>
                <w:rFonts w:ascii="Arial" w:hAnsi="Arial" w:cs="Arial"/>
                <w:sz w:val="16"/>
                <w:szCs w:val="16"/>
              </w:rPr>
            </w:pPr>
            <w:r>
              <w:rPr>
                <w:rFonts w:ascii="Arial" w:hAnsi="Arial" w:cs="Arial"/>
                <w:sz w:val="16"/>
                <w:szCs w:val="16"/>
              </w:rPr>
              <w:t>21/21</w:t>
            </w:r>
          </w:p>
        </w:tc>
        <w:tc>
          <w:tcPr>
            <w:tcW w:w="2303" w:type="dxa"/>
          </w:tcPr>
          <w:p w14:paraId="4417CA72" w14:textId="77777777" w:rsidR="00F35FC9" w:rsidRPr="00F551CD" w:rsidRDefault="00F35FC9" w:rsidP="00E5746B">
            <w:pPr>
              <w:rPr>
                <w:rFonts w:ascii="Arial" w:hAnsi="Arial" w:cs="Arial"/>
                <w:sz w:val="16"/>
                <w:szCs w:val="16"/>
              </w:rPr>
            </w:pPr>
            <w:r>
              <w:rPr>
                <w:rFonts w:ascii="Arial" w:hAnsi="Arial" w:cs="Arial"/>
                <w:sz w:val="16"/>
                <w:szCs w:val="16"/>
              </w:rPr>
              <w:t>orná půda</w:t>
            </w:r>
          </w:p>
        </w:tc>
        <w:tc>
          <w:tcPr>
            <w:tcW w:w="2303" w:type="dxa"/>
          </w:tcPr>
          <w:p w14:paraId="5FBE6136"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25A440BE"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6D2AC75B" w14:textId="77777777" w:rsidTr="00F35FC9">
        <w:tc>
          <w:tcPr>
            <w:tcW w:w="2303" w:type="dxa"/>
          </w:tcPr>
          <w:p w14:paraId="27715510" w14:textId="77777777" w:rsidR="00F35FC9" w:rsidRPr="00F551CD" w:rsidRDefault="00F35FC9" w:rsidP="00E5746B">
            <w:pPr>
              <w:rPr>
                <w:rFonts w:ascii="Arial" w:hAnsi="Arial" w:cs="Arial"/>
                <w:sz w:val="16"/>
                <w:szCs w:val="16"/>
              </w:rPr>
            </w:pPr>
            <w:r>
              <w:rPr>
                <w:rFonts w:ascii="Arial" w:hAnsi="Arial" w:cs="Arial"/>
                <w:sz w:val="16"/>
                <w:szCs w:val="16"/>
              </w:rPr>
              <w:t>21/29</w:t>
            </w:r>
          </w:p>
        </w:tc>
        <w:tc>
          <w:tcPr>
            <w:tcW w:w="2303" w:type="dxa"/>
          </w:tcPr>
          <w:p w14:paraId="41D8FD5C" w14:textId="77777777" w:rsidR="00F35FC9" w:rsidRPr="00F551CD" w:rsidRDefault="00F35FC9" w:rsidP="00E5746B">
            <w:pPr>
              <w:rPr>
                <w:rFonts w:ascii="Arial" w:hAnsi="Arial" w:cs="Arial"/>
                <w:sz w:val="16"/>
                <w:szCs w:val="16"/>
              </w:rPr>
            </w:pPr>
            <w:r>
              <w:rPr>
                <w:rFonts w:ascii="Arial" w:hAnsi="Arial" w:cs="Arial"/>
                <w:sz w:val="16"/>
                <w:szCs w:val="16"/>
              </w:rPr>
              <w:t>orná půda</w:t>
            </w:r>
          </w:p>
        </w:tc>
        <w:tc>
          <w:tcPr>
            <w:tcW w:w="2303" w:type="dxa"/>
          </w:tcPr>
          <w:p w14:paraId="3C7C9541"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1276A87F"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4B496AAD" w14:textId="77777777" w:rsidTr="00F35FC9">
        <w:tc>
          <w:tcPr>
            <w:tcW w:w="2303" w:type="dxa"/>
          </w:tcPr>
          <w:p w14:paraId="1D2EE93E" w14:textId="77777777" w:rsidR="00F35FC9" w:rsidRPr="00F551CD" w:rsidRDefault="00F35FC9" w:rsidP="00E5746B">
            <w:pPr>
              <w:rPr>
                <w:rFonts w:ascii="Arial" w:hAnsi="Arial" w:cs="Arial"/>
                <w:sz w:val="16"/>
                <w:szCs w:val="16"/>
              </w:rPr>
            </w:pPr>
            <w:r>
              <w:rPr>
                <w:rFonts w:ascii="Arial" w:hAnsi="Arial" w:cs="Arial"/>
                <w:sz w:val="16"/>
                <w:szCs w:val="16"/>
              </w:rPr>
              <w:t>21/46</w:t>
            </w:r>
          </w:p>
        </w:tc>
        <w:tc>
          <w:tcPr>
            <w:tcW w:w="2303" w:type="dxa"/>
          </w:tcPr>
          <w:p w14:paraId="2BB6BAAE" w14:textId="77777777" w:rsidR="00F35FC9" w:rsidRPr="00F551CD" w:rsidRDefault="00F35FC9" w:rsidP="00E5746B">
            <w:pPr>
              <w:rPr>
                <w:rFonts w:ascii="Arial" w:hAnsi="Arial" w:cs="Arial"/>
                <w:sz w:val="16"/>
                <w:szCs w:val="16"/>
              </w:rPr>
            </w:pPr>
            <w:r>
              <w:rPr>
                <w:rFonts w:ascii="Arial" w:hAnsi="Arial" w:cs="Arial"/>
                <w:sz w:val="16"/>
                <w:szCs w:val="16"/>
              </w:rPr>
              <w:t>orná půda</w:t>
            </w:r>
          </w:p>
        </w:tc>
        <w:tc>
          <w:tcPr>
            <w:tcW w:w="2303" w:type="dxa"/>
          </w:tcPr>
          <w:p w14:paraId="1C245FCF"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3A7C3D53"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431AEF8A" w14:textId="77777777" w:rsidTr="00F35FC9">
        <w:tc>
          <w:tcPr>
            <w:tcW w:w="2303" w:type="dxa"/>
          </w:tcPr>
          <w:p w14:paraId="5A8E3A4D" w14:textId="77777777" w:rsidR="00F35FC9" w:rsidRPr="00F551CD" w:rsidRDefault="00F35FC9" w:rsidP="00E5746B">
            <w:pPr>
              <w:rPr>
                <w:rFonts w:ascii="Arial" w:hAnsi="Arial" w:cs="Arial"/>
                <w:sz w:val="16"/>
                <w:szCs w:val="16"/>
              </w:rPr>
            </w:pPr>
            <w:r>
              <w:rPr>
                <w:rFonts w:ascii="Arial" w:hAnsi="Arial" w:cs="Arial"/>
                <w:sz w:val="16"/>
                <w:szCs w:val="16"/>
              </w:rPr>
              <w:t>21/48</w:t>
            </w:r>
          </w:p>
        </w:tc>
        <w:tc>
          <w:tcPr>
            <w:tcW w:w="2303" w:type="dxa"/>
          </w:tcPr>
          <w:p w14:paraId="1D5F7271" w14:textId="77777777" w:rsidR="00F35FC9" w:rsidRPr="00F551CD" w:rsidRDefault="00F35FC9" w:rsidP="00E5746B">
            <w:pPr>
              <w:rPr>
                <w:rFonts w:ascii="Arial" w:hAnsi="Arial" w:cs="Arial"/>
                <w:sz w:val="16"/>
                <w:szCs w:val="16"/>
              </w:rPr>
            </w:pPr>
            <w:r>
              <w:rPr>
                <w:rFonts w:ascii="Arial" w:hAnsi="Arial" w:cs="Arial"/>
                <w:sz w:val="16"/>
                <w:szCs w:val="16"/>
              </w:rPr>
              <w:t>orná půda</w:t>
            </w:r>
          </w:p>
        </w:tc>
        <w:tc>
          <w:tcPr>
            <w:tcW w:w="2303" w:type="dxa"/>
          </w:tcPr>
          <w:p w14:paraId="71B6240D"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7392001B"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32A4A27C" w14:textId="77777777" w:rsidTr="00F35FC9">
        <w:tc>
          <w:tcPr>
            <w:tcW w:w="2303" w:type="dxa"/>
          </w:tcPr>
          <w:p w14:paraId="7B6451FA" w14:textId="77777777" w:rsidR="00F35FC9" w:rsidRPr="00F551CD" w:rsidRDefault="00F35FC9" w:rsidP="00E5746B">
            <w:pPr>
              <w:rPr>
                <w:rFonts w:ascii="Arial" w:hAnsi="Arial" w:cs="Arial"/>
                <w:sz w:val="16"/>
                <w:szCs w:val="16"/>
              </w:rPr>
            </w:pPr>
            <w:r>
              <w:rPr>
                <w:rFonts w:ascii="Arial" w:hAnsi="Arial" w:cs="Arial"/>
                <w:sz w:val="16"/>
                <w:szCs w:val="16"/>
              </w:rPr>
              <w:t>36/3</w:t>
            </w:r>
          </w:p>
        </w:tc>
        <w:tc>
          <w:tcPr>
            <w:tcW w:w="2303" w:type="dxa"/>
          </w:tcPr>
          <w:p w14:paraId="52A9E3A6" w14:textId="77777777" w:rsidR="00F35FC9" w:rsidRPr="00F551CD" w:rsidRDefault="00F35FC9" w:rsidP="00E5746B">
            <w:pPr>
              <w:rPr>
                <w:rFonts w:ascii="Arial" w:hAnsi="Arial" w:cs="Arial"/>
                <w:sz w:val="16"/>
                <w:szCs w:val="16"/>
              </w:rPr>
            </w:pPr>
            <w:r>
              <w:rPr>
                <w:rFonts w:ascii="Arial" w:hAnsi="Arial" w:cs="Arial"/>
                <w:sz w:val="16"/>
                <w:szCs w:val="16"/>
              </w:rPr>
              <w:t>orná půda</w:t>
            </w:r>
          </w:p>
        </w:tc>
        <w:tc>
          <w:tcPr>
            <w:tcW w:w="2303" w:type="dxa"/>
          </w:tcPr>
          <w:p w14:paraId="5A8F2CA6"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41B0B1DF"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4DF382F2" w14:textId="77777777" w:rsidTr="00F35FC9">
        <w:tc>
          <w:tcPr>
            <w:tcW w:w="2303" w:type="dxa"/>
          </w:tcPr>
          <w:p w14:paraId="70FA4D27" w14:textId="77777777" w:rsidR="00F35FC9" w:rsidRPr="00F551CD" w:rsidRDefault="00F35FC9" w:rsidP="00E5746B">
            <w:pPr>
              <w:rPr>
                <w:rFonts w:ascii="Arial" w:hAnsi="Arial" w:cs="Arial"/>
                <w:sz w:val="16"/>
                <w:szCs w:val="16"/>
              </w:rPr>
            </w:pPr>
            <w:r>
              <w:rPr>
                <w:rFonts w:ascii="Arial" w:hAnsi="Arial" w:cs="Arial"/>
                <w:sz w:val="16"/>
                <w:szCs w:val="16"/>
              </w:rPr>
              <w:t>62</w:t>
            </w:r>
          </w:p>
        </w:tc>
        <w:tc>
          <w:tcPr>
            <w:tcW w:w="2303" w:type="dxa"/>
          </w:tcPr>
          <w:p w14:paraId="4D6ED6C4" w14:textId="77777777" w:rsidR="00F35FC9" w:rsidRPr="00F551CD" w:rsidRDefault="00F35FC9" w:rsidP="00E5746B">
            <w:pPr>
              <w:rPr>
                <w:rFonts w:ascii="Arial" w:hAnsi="Arial" w:cs="Arial"/>
                <w:sz w:val="16"/>
                <w:szCs w:val="16"/>
              </w:rPr>
            </w:pPr>
            <w:r>
              <w:rPr>
                <w:rFonts w:ascii="Arial" w:hAnsi="Arial" w:cs="Arial"/>
                <w:sz w:val="16"/>
                <w:szCs w:val="16"/>
              </w:rPr>
              <w:t>lesní pozemek</w:t>
            </w:r>
          </w:p>
        </w:tc>
        <w:tc>
          <w:tcPr>
            <w:tcW w:w="2303" w:type="dxa"/>
          </w:tcPr>
          <w:p w14:paraId="3031F1F3"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071BBB77"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119BE78A" w14:textId="77777777" w:rsidTr="00F35FC9">
        <w:tc>
          <w:tcPr>
            <w:tcW w:w="2303" w:type="dxa"/>
          </w:tcPr>
          <w:p w14:paraId="11F35908" w14:textId="77777777" w:rsidR="00F35FC9" w:rsidRPr="00F551CD" w:rsidRDefault="00F35FC9" w:rsidP="00E5746B">
            <w:pPr>
              <w:rPr>
                <w:rFonts w:ascii="Arial" w:hAnsi="Arial" w:cs="Arial"/>
                <w:sz w:val="16"/>
                <w:szCs w:val="16"/>
              </w:rPr>
            </w:pPr>
            <w:r>
              <w:rPr>
                <w:rFonts w:ascii="Arial" w:hAnsi="Arial" w:cs="Arial"/>
                <w:sz w:val="16"/>
                <w:szCs w:val="16"/>
              </w:rPr>
              <w:t>63/1</w:t>
            </w:r>
          </w:p>
        </w:tc>
        <w:tc>
          <w:tcPr>
            <w:tcW w:w="2303" w:type="dxa"/>
          </w:tcPr>
          <w:p w14:paraId="3FAB3696" w14:textId="77777777" w:rsidR="00F35FC9" w:rsidRPr="00F551CD" w:rsidRDefault="00F35FC9" w:rsidP="00E5746B">
            <w:pPr>
              <w:rPr>
                <w:rFonts w:ascii="Arial" w:hAnsi="Arial" w:cs="Arial"/>
                <w:sz w:val="16"/>
                <w:szCs w:val="16"/>
              </w:rPr>
            </w:pPr>
            <w:r w:rsidRPr="00E5746B">
              <w:rPr>
                <w:rFonts w:ascii="Arial" w:hAnsi="Arial" w:cs="Arial"/>
                <w:sz w:val="16"/>
                <w:szCs w:val="16"/>
              </w:rPr>
              <w:t>trvalý travní porost</w:t>
            </w:r>
          </w:p>
        </w:tc>
        <w:tc>
          <w:tcPr>
            <w:tcW w:w="2303" w:type="dxa"/>
          </w:tcPr>
          <w:p w14:paraId="2659F88D"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64A10DD1"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5EAE59FF" w14:textId="77777777" w:rsidTr="00F35FC9">
        <w:tc>
          <w:tcPr>
            <w:tcW w:w="2303" w:type="dxa"/>
          </w:tcPr>
          <w:p w14:paraId="250E6018" w14:textId="77777777" w:rsidR="00F35FC9" w:rsidRPr="00F551CD" w:rsidRDefault="00F35FC9" w:rsidP="00E5746B">
            <w:pPr>
              <w:rPr>
                <w:rFonts w:ascii="Arial" w:hAnsi="Arial" w:cs="Arial"/>
                <w:sz w:val="16"/>
                <w:szCs w:val="16"/>
              </w:rPr>
            </w:pPr>
            <w:r>
              <w:rPr>
                <w:rFonts w:ascii="Arial" w:hAnsi="Arial" w:cs="Arial"/>
                <w:sz w:val="16"/>
                <w:szCs w:val="16"/>
              </w:rPr>
              <w:t>64/1</w:t>
            </w:r>
          </w:p>
        </w:tc>
        <w:tc>
          <w:tcPr>
            <w:tcW w:w="2303" w:type="dxa"/>
          </w:tcPr>
          <w:p w14:paraId="33892CB8" w14:textId="77777777" w:rsidR="00F35FC9" w:rsidRPr="00F551CD" w:rsidRDefault="00F35FC9" w:rsidP="00E5746B">
            <w:pPr>
              <w:rPr>
                <w:rFonts w:ascii="Arial" w:hAnsi="Arial" w:cs="Arial"/>
                <w:sz w:val="16"/>
                <w:szCs w:val="16"/>
              </w:rPr>
            </w:pPr>
            <w:r w:rsidRPr="00E5746B">
              <w:rPr>
                <w:rFonts w:ascii="Arial" w:hAnsi="Arial" w:cs="Arial"/>
                <w:sz w:val="16"/>
                <w:szCs w:val="16"/>
              </w:rPr>
              <w:t>trvalý travní porost</w:t>
            </w:r>
          </w:p>
        </w:tc>
        <w:tc>
          <w:tcPr>
            <w:tcW w:w="2303" w:type="dxa"/>
          </w:tcPr>
          <w:p w14:paraId="30856AEF"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09640F5F"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2A860875" w14:textId="77777777" w:rsidTr="00F35FC9">
        <w:tc>
          <w:tcPr>
            <w:tcW w:w="2303" w:type="dxa"/>
          </w:tcPr>
          <w:p w14:paraId="61BF6519" w14:textId="77777777" w:rsidR="00F35FC9" w:rsidRPr="00F551CD" w:rsidRDefault="00F35FC9" w:rsidP="00E5746B">
            <w:pPr>
              <w:rPr>
                <w:rFonts w:ascii="Arial" w:hAnsi="Arial" w:cs="Arial"/>
                <w:sz w:val="16"/>
                <w:szCs w:val="16"/>
              </w:rPr>
            </w:pPr>
            <w:r>
              <w:rPr>
                <w:rFonts w:ascii="Arial" w:hAnsi="Arial" w:cs="Arial"/>
                <w:sz w:val="16"/>
                <w:szCs w:val="16"/>
              </w:rPr>
              <w:t>64/2</w:t>
            </w:r>
          </w:p>
        </w:tc>
        <w:tc>
          <w:tcPr>
            <w:tcW w:w="2303" w:type="dxa"/>
          </w:tcPr>
          <w:p w14:paraId="06966BA5" w14:textId="77777777" w:rsidR="00F35FC9" w:rsidRPr="00F551CD" w:rsidRDefault="00F35FC9" w:rsidP="00E5746B">
            <w:pPr>
              <w:rPr>
                <w:rFonts w:ascii="Arial" w:hAnsi="Arial" w:cs="Arial"/>
                <w:sz w:val="16"/>
                <w:szCs w:val="16"/>
              </w:rPr>
            </w:pPr>
            <w:r w:rsidRPr="00E5746B">
              <w:rPr>
                <w:rFonts w:ascii="Arial" w:hAnsi="Arial" w:cs="Arial"/>
                <w:sz w:val="16"/>
                <w:szCs w:val="16"/>
              </w:rPr>
              <w:t>trvalý travní porost</w:t>
            </w:r>
          </w:p>
        </w:tc>
        <w:tc>
          <w:tcPr>
            <w:tcW w:w="2303" w:type="dxa"/>
          </w:tcPr>
          <w:p w14:paraId="53AC3A35"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1141F5F9"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7B4652DE" w14:textId="77777777" w:rsidTr="00F35FC9">
        <w:tc>
          <w:tcPr>
            <w:tcW w:w="2303" w:type="dxa"/>
          </w:tcPr>
          <w:p w14:paraId="72FF306A" w14:textId="77777777" w:rsidR="00F35FC9" w:rsidRPr="00F551CD" w:rsidRDefault="00F35FC9" w:rsidP="00E5746B">
            <w:pPr>
              <w:rPr>
                <w:rFonts w:ascii="Arial" w:hAnsi="Arial" w:cs="Arial"/>
                <w:sz w:val="16"/>
                <w:szCs w:val="16"/>
              </w:rPr>
            </w:pPr>
            <w:r>
              <w:rPr>
                <w:rFonts w:ascii="Arial" w:hAnsi="Arial" w:cs="Arial"/>
                <w:sz w:val="16"/>
                <w:szCs w:val="16"/>
              </w:rPr>
              <w:t>67/5</w:t>
            </w:r>
          </w:p>
        </w:tc>
        <w:tc>
          <w:tcPr>
            <w:tcW w:w="2303" w:type="dxa"/>
          </w:tcPr>
          <w:p w14:paraId="42F15063" w14:textId="77777777" w:rsidR="00F35FC9" w:rsidRPr="00F551CD" w:rsidRDefault="00F35FC9" w:rsidP="00E5746B">
            <w:pPr>
              <w:rPr>
                <w:rFonts w:ascii="Arial" w:hAnsi="Arial" w:cs="Arial"/>
                <w:sz w:val="16"/>
                <w:szCs w:val="16"/>
              </w:rPr>
            </w:pPr>
            <w:r w:rsidRPr="00E5746B">
              <w:rPr>
                <w:rFonts w:ascii="Arial" w:hAnsi="Arial" w:cs="Arial"/>
                <w:sz w:val="16"/>
                <w:szCs w:val="16"/>
              </w:rPr>
              <w:t>trvalý travní porost</w:t>
            </w:r>
          </w:p>
        </w:tc>
        <w:tc>
          <w:tcPr>
            <w:tcW w:w="2303" w:type="dxa"/>
          </w:tcPr>
          <w:p w14:paraId="3EA5C5CC"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78A20929"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078CACBA" w14:textId="77777777" w:rsidTr="00F35FC9">
        <w:tc>
          <w:tcPr>
            <w:tcW w:w="2303" w:type="dxa"/>
          </w:tcPr>
          <w:p w14:paraId="53E5FAEB" w14:textId="77777777" w:rsidR="00F35FC9" w:rsidRPr="00F551CD" w:rsidRDefault="00F35FC9" w:rsidP="00E5746B">
            <w:pPr>
              <w:rPr>
                <w:rFonts w:ascii="Arial" w:hAnsi="Arial" w:cs="Arial"/>
                <w:sz w:val="16"/>
                <w:szCs w:val="16"/>
              </w:rPr>
            </w:pPr>
            <w:r>
              <w:rPr>
                <w:rFonts w:ascii="Arial" w:hAnsi="Arial" w:cs="Arial"/>
                <w:sz w:val="16"/>
                <w:szCs w:val="16"/>
              </w:rPr>
              <w:t>70/1</w:t>
            </w:r>
          </w:p>
        </w:tc>
        <w:tc>
          <w:tcPr>
            <w:tcW w:w="2303" w:type="dxa"/>
          </w:tcPr>
          <w:p w14:paraId="38D7F558" w14:textId="77777777" w:rsidR="00F35FC9" w:rsidRPr="00F551CD" w:rsidRDefault="00F35FC9" w:rsidP="00E5746B">
            <w:pPr>
              <w:rPr>
                <w:rFonts w:ascii="Arial" w:hAnsi="Arial" w:cs="Arial"/>
                <w:sz w:val="16"/>
                <w:szCs w:val="16"/>
              </w:rPr>
            </w:pPr>
            <w:r w:rsidRPr="00E5746B">
              <w:rPr>
                <w:rFonts w:ascii="Arial" w:hAnsi="Arial" w:cs="Arial"/>
                <w:sz w:val="16"/>
                <w:szCs w:val="16"/>
              </w:rPr>
              <w:t>trvalý travní porost</w:t>
            </w:r>
          </w:p>
        </w:tc>
        <w:tc>
          <w:tcPr>
            <w:tcW w:w="2303" w:type="dxa"/>
          </w:tcPr>
          <w:p w14:paraId="4FEC00FE"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2BEEE9D0"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651D7475" w14:textId="77777777" w:rsidTr="00F35FC9">
        <w:tc>
          <w:tcPr>
            <w:tcW w:w="2303" w:type="dxa"/>
          </w:tcPr>
          <w:p w14:paraId="3ACB1F15" w14:textId="77777777" w:rsidR="00F35FC9" w:rsidRPr="00F551CD" w:rsidRDefault="00F35FC9" w:rsidP="00E5746B">
            <w:pPr>
              <w:rPr>
                <w:rFonts w:ascii="Arial" w:hAnsi="Arial" w:cs="Arial"/>
                <w:sz w:val="16"/>
                <w:szCs w:val="16"/>
              </w:rPr>
            </w:pPr>
            <w:r>
              <w:rPr>
                <w:rFonts w:ascii="Arial" w:hAnsi="Arial" w:cs="Arial"/>
                <w:sz w:val="16"/>
                <w:szCs w:val="16"/>
              </w:rPr>
              <w:t>77/3</w:t>
            </w:r>
          </w:p>
        </w:tc>
        <w:tc>
          <w:tcPr>
            <w:tcW w:w="2303" w:type="dxa"/>
          </w:tcPr>
          <w:p w14:paraId="1D74355C" w14:textId="77777777" w:rsidR="00F35FC9" w:rsidRPr="00F551CD" w:rsidRDefault="00F35FC9" w:rsidP="00E5746B">
            <w:pPr>
              <w:rPr>
                <w:rFonts w:ascii="Arial" w:hAnsi="Arial" w:cs="Arial"/>
                <w:sz w:val="16"/>
                <w:szCs w:val="16"/>
              </w:rPr>
            </w:pPr>
            <w:r w:rsidRPr="00E5746B">
              <w:rPr>
                <w:rFonts w:ascii="Arial" w:hAnsi="Arial" w:cs="Arial"/>
                <w:sz w:val="16"/>
                <w:szCs w:val="16"/>
              </w:rPr>
              <w:t>trvalý travní porost</w:t>
            </w:r>
          </w:p>
        </w:tc>
        <w:tc>
          <w:tcPr>
            <w:tcW w:w="2303" w:type="dxa"/>
          </w:tcPr>
          <w:p w14:paraId="0E2FBDE7"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5894F23A"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0874BB47" w14:textId="77777777" w:rsidTr="00F35FC9">
        <w:tc>
          <w:tcPr>
            <w:tcW w:w="2303" w:type="dxa"/>
          </w:tcPr>
          <w:p w14:paraId="3609A118" w14:textId="77777777" w:rsidR="00F35FC9" w:rsidRPr="00F551CD" w:rsidRDefault="00F35FC9" w:rsidP="00E5746B">
            <w:pPr>
              <w:rPr>
                <w:rFonts w:ascii="Arial" w:hAnsi="Arial" w:cs="Arial"/>
                <w:sz w:val="16"/>
                <w:szCs w:val="16"/>
              </w:rPr>
            </w:pPr>
            <w:r>
              <w:rPr>
                <w:rFonts w:ascii="Arial" w:hAnsi="Arial" w:cs="Arial"/>
                <w:sz w:val="16"/>
                <w:szCs w:val="16"/>
              </w:rPr>
              <w:t>77/5</w:t>
            </w:r>
          </w:p>
        </w:tc>
        <w:tc>
          <w:tcPr>
            <w:tcW w:w="2303" w:type="dxa"/>
          </w:tcPr>
          <w:p w14:paraId="2A75E179" w14:textId="77777777" w:rsidR="00F35FC9" w:rsidRPr="00F551CD" w:rsidRDefault="00F35FC9" w:rsidP="00E5746B">
            <w:pPr>
              <w:rPr>
                <w:rFonts w:ascii="Arial" w:hAnsi="Arial" w:cs="Arial"/>
                <w:sz w:val="16"/>
                <w:szCs w:val="16"/>
              </w:rPr>
            </w:pPr>
            <w:r w:rsidRPr="00E5746B">
              <w:rPr>
                <w:rFonts w:ascii="Arial" w:hAnsi="Arial" w:cs="Arial"/>
                <w:sz w:val="16"/>
                <w:szCs w:val="16"/>
              </w:rPr>
              <w:t>trvalý travní porost</w:t>
            </w:r>
          </w:p>
        </w:tc>
        <w:tc>
          <w:tcPr>
            <w:tcW w:w="2303" w:type="dxa"/>
          </w:tcPr>
          <w:p w14:paraId="0757AAF0"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494573B5"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5B8D1F94" w14:textId="77777777" w:rsidTr="00F35FC9">
        <w:tc>
          <w:tcPr>
            <w:tcW w:w="2303" w:type="dxa"/>
          </w:tcPr>
          <w:p w14:paraId="01414214" w14:textId="77777777" w:rsidR="00F35FC9" w:rsidRPr="00F551CD" w:rsidRDefault="00F35FC9" w:rsidP="00E5746B">
            <w:pPr>
              <w:rPr>
                <w:rFonts w:ascii="Arial" w:hAnsi="Arial" w:cs="Arial"/>
                <w:sz w:val="16"/>
                <w:szCs w:val="16"/>
              </w:rPr>
            </w:pPr>
            <w:r>
              <w:rPr>
                <w:rFonts w:ascii="Arial" w:hAnsi="Arial" w:cs="Arial"/>
                <w:sz w:val="16"/>
                <w:szCs w:val="16"/>
              </w:rPr>
              <w:t>77/6</w:t>
            </w:r>
          </w:p>
        </w:tc>
        <w:tc>
          <w:tcPr>
            <w:tcW w:w="2303" w:type="dxa"/>
          </w:tcPr>
          <w:p w14:paraId="3F909DFB" w14:textId="77777777" w:rsidR="00F35FC9" w:rsidRPr="00F551CD" w:rsidRDefault="00F35FC9" w:rsidP="00E5746B">
            <w:pPr>
              <w:rPr>
                <w:rFonts w:ascii="Arial" w:hAnsi="Arial" w:cs="Arial"/>
                <w:sz w:val="16"/>
                <w:szCs w:val="16"/>
              </w:rPr>
            </w:pPr>
            <w:r w:rsidRPr="00E5746B">
              <w:rPr>
                <w:rFonts w:ascii="Arial" w:hAnsi="Arial" w:cs="Arial"/>
                <w:sz w:val="16"/>
                <w:szCs w:val="16"/>
              </w:rPr>
              <w:t>trvalý travní porost</w:t>
            </w:r>
          </w:p>
        </w:tc>
        <w:tc>
          <w:tcPr>
            <w:tcW w:w="2303" w:type="dxa"/>
          </w:tcPr>
          <w:p w14:paraId="2A09802D"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4987030F"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59BFB960" w14:textId="77777777" w:rsidTr="00F35FC9">
        <w:tc>
          <w:tcPr>
            <w:tcW w:w="2303" w:type="dxa"/>
          </w:tcPr>
          <w:p w14:paraId="50015565" w14:textId="77777777" w:rsidR="00F35FC9" w:rsidRPr="00F551CD" w:rsidRDefault="00F35FC9" w:rsidP="00E5746B">
            <w:pPr>
              <w:rPr>
                <w:rFonts w:ascii="Arial" w:hAnsi="Arial" w:cs="Arial"/>
                <w:sz w:val="16"/>
                <w:szCs w:val="16"/>
              </w:rPr>
            </w:pPr>
            <w:r>
              <w:rPr>
                <w:rFonts w:ascii="Arial" w:hAnsi="Arial" w:cs="Arial"/>
                <w:sz w:val="16"/>
                <w:szCs w:val="16"/>
              </w:rPr>
              <w:t>77/7</w:t>
            </w:r>
          </w:p>
        </w:tc>
        <w:tc>
          <w:tcPr>
            <w:tcW w:w="2303" w:type="dxa"/>
          </w:tcPr>
          <w:p w14:paraId="5E35DB5B" w14:textId="77777777" w:rsidR="00F35FC9" w:rsidRPr="00F551CD" w:rsidRDefault="00F35FC9" w:rsidP="00E5746B">
            <w:pPr>
              <w:rPr>
                <w:rFonts w:ascii="Arial" w:hAnsi="Arial" w:cs="Arial"/>
                <w:sz w:val="16"/>
                <w:szCs w:val="16"/>
              </w:rPr>
            </w:pPr>
            <w:r>
              <w:rPr>
                <w:rFonts w:ascii="Arial" w:hAnsi="Arial" w:cs="Arial"/>
                <w:sz w:val="16"/>
                <w:szCs w:val="16"/>
              </w:rPr>
              <w:t>lesní pozemek</w:t>
            </w:r>
          </w:p>
        </w:tc>
        <w:tc>
          <w:tcPr>
            <w:tcW w:w="2303" w:type="dxa"/>
          </w:tcPr>
          <w:p w14:paraId="532D1FD4"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052AE5D4"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5A97CED1" w14:textId="77777777" w:rsidTr="00F35FC9">
        <w:tc>
          <w:tcPr>
            <w:tcW w:w="2303" w:type="dxa"/>
          </w:tcPr>
          <w:p w14:paraId="2B377D08" w14:textId="77777777" w:rsidR="00F35FC9" w:rsidRPr="00F551CD" w:rsidRDefault="00F35FC9" w:rsidP="00E5746B">
            <w:pPr>
              <w:rPr>
                <w:rFonts w:ascii="Arial" w:hAnsi="Arial" w:cs="Arial"/>
                <w:sz w:val="16"/>
                <w:szCs w:val="16"/>
              </w:rPr>
            </w:pPr>
            <w:r>
              <w:rPr>
                <w:rFonts w:ascii="Arial" w:hAnsi="Arial" w:cs="Arial"/>
                <w:sz w:val="16"/>
                <w:szCs w:val="16"/>
              </w:rPr>
              <w:t>90/1</w:t>
            </w:r>
          </w:p>
        </w:tc>
        <w:tc>
          <w:tcPr>
            <w:tcW w:w="2303" w:type="dxa"/>
          </w:tcPr>
          <w:p w14:paraId="0AC457A1" w14:textId="77777777" w:rsidR="00F35FC9" w:rsidRPr="00F551CD" w:rsidRDefault="00F35FC9" w:rsidP="00E5746B">
            <w:pPr>
              <w:rPr>
                <w:rFonts w:ascii="Arial" w:hAnsi="Arial" w:cs="Arial"/>
                <w:sz w:val="16"/>
                <w:szCs w:val="16"/>
              </w:rPr>
            </w:pPr>
            <w:r>
              <w:rPr>
                <w:rFonts w:ascii="Arial" w:hAnsi="Arial" w:cs="Arial"/>
                <w:sz w:val="16"/>
                <w:szCs w:val="16"/>
              </w:rPr>
              <w:t>orná půda</w:t>
            </w:r>
          </w:p>
        </w:tc>
        <w:tc>
          <w:tcPr>
            <w:tcW w:w="2303" w:type="dxa"/>
          </w:tcPr>
          <w:p w14:paraId="2962660D"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3EF1BACB"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457AFEC4" w14:textId="77777777" w:rsidTr="00F35FC9">
        <w:tc>
          <w:tcPr>
            <w:tcW w:w="2303" w:type="dxa"/>
          </w:tcPr>
          <w:p w14:paraId="0CE6164C" w14:textId="77777777" w:rsidR="00F35FC9" w:rsidRPr="00F551CD" w:rsidRDefault="00F35FC9" w:rsidP="00E5746B">
            <w:pPr>
              <w:rPr>
                <w:rFonts w:ascii="Arial" w:hAnsi="Arial" w:cs="Arial"/>
                <w:sz w:val="16"/>
                <w:szCs w:val="16"/>
              </w:rPr>
            </w:pPr>
            <w:r>
              <w:rPr>
                <w:rFonts w:ascii="Arial" w:hAnsi="Arial" w:cs="Arial"/>
                <w:sz w:val="16"/>
                <w:szCs w:val="16"/>
              </w:rPr>
              <w:t>90/2</w:t>
            </w:r>
          </w:p>
        </w:tc>
        <w:tc>
          <w:tcPr>
            <w:tcW w:w="2303" w:type="dxa"/>
          </w:tcPr>
          <w:p w14:paraId="71F22A70" w14:textId="77777777" w:rsidR="00F35FC9" w:rsidRPr="00F551CD" w:rsidRDefault="00F35FC9" w:rsidP="00E5746B">
            <w:pPr>
              <w:rPr>
                <w:rFonts w:ascii="Arial" w:hAnsi="Arial" w:cs="Arial"/>
                <w:sz w:val="16"/>
                <w:szCs w:val="16"/>
              </w:rPr>
            </w:pPr>
            <w:r>
              <w:rPr>
                <w:rFonts w:ascii="Arial" w:hAnsi="Arial" w:cs="Arial"/>
                <w:sz w:val="16"/>
                <w:szCs w:val="16"/>
              </w:rPr>
              <w:t>orná půda</w:t>
            </w:r>
          </w:p>
        </w:tc>
        <w:tc>
          <w:tcPr>
            <w:tcW w:w="2303" w:type="dxa"/>
          </w:tcPr>
          <w:p w14:paraId="7252F9CE"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74463C0F"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41424612" w14:textId="77777777" w:rsidTr="00F35FC9">
        <w:tc>
          <w:tcPr>
            <w:tcW w:w="2303" w:type="dxa"/>
          </w:tcPr>
          <w:p w14:paraId="1A8C6DA9" w14:textId="77777777" w:rsidR="00F35FC9" w:rsidRPr="00F551CD" w:rsidRDefault="00F35FC9" w:rsidP="00E5746B">
            <w:pPr>
              <w:rPr>
                <w:rFonts w:ascii="Arial" w:hAnsi="Arial" w:cs="Arial"/>
                <w:sz w:val="16"/>
                <w:szCs w:val="16"/>
              </w:rPr>
            </w:pPr>
            <w:r>
              <w:rPr>
                <w:rFonts w:ascii="Arial" w:hAnsi="Arial" w:cs="Arial"/>
                <w:sz w:val="16"/>
                <w:szCs w:val="16"/>
              </w:rPr>
              <w:t>91</w:t>
            </w:r>
          </w:p>
        </w:tc>
        <w:tc>
          <w:tcPr>
            <w:tcW w:w="2303" w:type="dxa"/>
          </w:tcPr>
          <w:p w14:paraId="1857B8AD" w14:textId="77777777" w:rsidR="00F35FC9" w:rsidRPr="00F551CD" w:rsidRDefault="00F35FC9" w:rsidP="00E5746B">
            <w:pPr>
              <w:rPr>
                <w:rFonts w:ascii="Arial" w:hAnsi="Arial" w:cs="Arial"/>
                <w:sz w:val="16"/>
                <w:szCs w:val="16"/>
              </w:rPr>
            </w:pPr>
            <w:r>
              <w:rPr>
                <w:rFonts w:ascii="Arial" w:hAnsi="Arial" w:cs="Arial"/>
                <w:sz w:val="16"/>
                <w:szCs w:val="16"/>
              </w:rPr>
              <w:t>orná půda</w:t>
            </w:r>
          </w:p>
        </w:tc>
        <w:tc>
          <w:tcPr>
            <w:tcW w:w="2303" w:type="dxa"/>
          </w:tcPr>
          <w:p w14:paraId="785474E0"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5B149FC6"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41AE96C0" w14:textId="77777777" w:rsidTr="00F35FC9">
        <w:tc>
          <w:tcPr>
            <w:tcW w:w="2303" w:type="dxa"/>
          </w:tcPr>
          <w:p w14:paraId="268703E5" w14:textId="77777777" w:rsidR="00F35FC9" w:rsidRPr="00F551CD" w:rsidRDefault="00F35FC9" w:rsidP="00E5746B">
            <w:pPr>
              <w:rPr>
                <w:rFonts w:ascii="Arial" w:hAnsi="Arial" w:cs="Arial"/>
                <w:sz w:val="16"/>
                <w:szCs w:val="16"/>
              </w:rPr>
            </w:pPr>
            <w:r>
              <w:rPr>
                <w:rFonts w:ascii="Arial" w:hAnsi="Arial" w:cs="Arial"/>
                <w:sz w:val="16"/>
                <w:szCs w:val="16"/>
              </w:rPr>
              <w:t>92</w:t>
            </w:r>
          </w:p>
        </w:tc>
        <w:tc>
          <w:tcPr>
            <w:tcW w:w="2303" w:type="dxa"/>
          </w:tcPr>
          <w:p w14:paraId="24AD3C7D" w14:textId="77777777" w:rsidR="00F35FC9" w:rsidRPr="00F551CD" w:rsidRDefault="00F35FC9" w:rsidP="00E5746B">
            <w:pPr>
              <w:rPr>
                <w:rFonts w:ascii="Arial" w:hAnsi="Arial" w:cs="Arial"/>
                <w:sz w:val="16"/>
                <w:szCs w:val="16"/>
              </w:rPr>
            </w:pPr>
            <w:r>
              <w:rPr>
                <w:rFonts w:ascii="Arial" w:hAnsi="Arial" w:cs="Arial"/>
                <w:sz w:val="16"/>
                <w:szCs w:val="16"/>
              </w:rPr>
              <w:t>orná půda</w:t>
            </w:r>
          </w:p>
        </w:tc>
        <w:tc>
          <w:tcPr>
            <w:tcW w:w="2303" w:type="dxa"/>
          </w:tcPr>
          <w:p w14:paraId="24F64826"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173AB140"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10A59E6B" w14:textId="77777777" w:rsidTr="00F35FC9">
        <w:tc>
          <w:tcPr>
            <w:tcW w:w="2303" w:type="dxa"/>
          </w:tcPr>
          <w:p w14:paraId="61DA2DEC" w14:textId="77777777" w:rsidR="00F35FC9" w:rsidRPr="00F551CD" w:rsidRDefault="00F35FC9" w:rsidP="00E5746B">
            <w:pPr>
              <w:rPr>
                <w:rFonts w:ascii="Arial" w:hAnsi="Arial" w:cs="Arial"/>
                <w:sz w:val="16"/>
                <w:szCs w:val="16"/>
              </w:rPr>
            </w:pPr>
            <w:r>
              <w:rPr>
                <w:rFonts w:ascii="Arial" w:hAnsi="Arial" w:cs="Arial"/>
                <w:sz w:val="16"/>
                <w:szCs w:val="16"/>
              </w:rPr>
              <w:t>93</w:t>
            </w:r>
          </w:p>
        </w:tc>
        <w:tc>
          <w:tcPr>
            <w:tcW w:w="2303" w:type="dxa"/>
          </w:tcPr>
          <w:p w14:paraId="0A209F56" w14:textId="77777777" w:rsidR="00F35FC9" w:rsidRPr="00F551CD" w:rsidRDefault="00F35FC9" w:rsidP="00E5746B">
            <w:pPr>
              <w:rPr>
                <w:rFonts w:ascii="Arial" w:hAnsi="Arial" w:cs="Arial"/>
                <w:sz w:val="16"/>
                <w:szCs w:val="16"/>
              </w:rPr>
            </w:pPr>
            <w:r>
              <w:rPr>
                <w:rFonts w:ascii="Arial" w:hAnsi="Arial" w:cs="Arial"/>
                <w:sz w:val="16"/>
                <w:szCs w:val="16"/>
              </w:rPr>
              <w:t>orná půda</w:t>
            </w:r>
          </w:p>
        </w:tc>
        <w:tc>
          <w:tcPr>
            <w:tcW w:w="2303" w:type="dxa"/>
          </w:tcPr>
          <w:p w14:paraId="208D6F99"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6CFF13C0"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1CBD464A" w14:textId="77777777" w:rsidTr="00F35FC9">
        <w:tc>
          <w:tcPr>
            <w:tcW w:w="2303" w:type="dxa"/>
          </w:tcPr>
          <w:p w14:paraId="3CBB377A" w14:textId="77777777" w:rsidR="00F35FC9" w:rsidRPr="00F551CD" w:rsidRDefault="00F35FC9" w:rsidP="00E5746B">
            <w:pPr>
              <w:rPr>
                <w:rFonts w:ascii="Arial" w:hAnsi="Arial" w:cs="Arial"/>
                <w:sz w:val="16"/>
                <w:szCs w:val="16"/>
              </w:rPr>
            </w:pPr>
            <w:r>
              <w:rPr>
                <w:rFonts w:ascii="Arial" w:hAnsi="Arial" w:cs="Arial"/>
                <w:sz w:val="16"/>
                <w:szCs w:val="16"/>
              </w:rPr>
              <w:t>94</w:t>
            </w:r>
          </w:p>
        </w:tc>
        <w:tc>
          <w:tcPr>
            <w:tcW w:w="2303" w:type="dxa"/>
          </w:tcPr>
          <w:p w14:paraId="754C1D88" w14:textId="77777777" w:rsidR="00F35FC9" w:rsidRPr="00F551CD" w:rsidRDefault="00F35FC9" w:rsidP="00E5746B">
            <w:pPr>
              <w:rPr>
                <w:rFonts w:ascii="Arial" w:hAnsi="Arial" w:cs="Arial"/>
                <w:sz w:val="16"/>
                <w:szCs w:val="16"/>
              </w:rPr>
            </w:pPr>
            <w:r>
              <w:rPr>
                <w:rFonts w:ascii="Arial" w:hAnsi="Arial" w:cs="Arial"/>
                <w:sz w:val="16"/>
                <w:szCs w:val="16"/>
              </w:rPr>
              <w:t>orná půda</w:t>
            </w:r>
          </w:p>
        </w:tc>
        <w:tc>
          <w:tcPr>
            <w:tcW w:w="2303" w:type="dxa"/>
          </w:tcPr>
          <w:p w14:paraId="0415DEEC"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5615C898"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7AAA075A" w14:textId="77777777" w:rsidTr="00F35FC9">
        <w:tc>
          <w:tcPr>
            <w:tcW w:w="2303" w:type="dxa"/>
          </w:tcPr>
          <w:p w14:paraId="243E3AE8" w14:textId="77777777" w:rsidR="00F35FC9" w:rsidRPr="00F551CD" w:rsidRDefault="00F35FC9" w:rsidP="00E5746B">
            <w:pPr>
              <w:rPr>
                <w:rFonts w:ascii="Arial" w:hAnsi="Arial" w:cs="Arial"/>
                <w:sz w:val="16"/>
                <w:szCs w:val="16"/>
              </w:rPr>
            </w:pPr>
            <w:r>
              <w:rPr>
                <w:rFonts w:ascii="Arial" w:hAnsi="Arial" w:cs="Arial"/>
                <w:sz w:val="16"/>
                <w:szCs w:val="16"/>
              </w:rPr>
              <w:t>95</w:t>
            </w:r>
          </w:p>
        </w:tc>
        <w:tc>
          <w:tcPr>
            <w:tcW w:w="2303" w:type="dxa"/>
          </w:tcPr>
          <w:p w14:paraId="0266AEB3" w14:textId="77777777" w:rsidR="00F35FC9" w:rsidRPr="00F551CD" w:rsidRDefault="00F35FC9" w:rsidP="00E5746B">
            <w:pPr>
              <w:rPr>
                <w:rFonts w:ascii="Arial" w:hAnsi="Arial" w:cs="Arial"/>
                <w:sz w:val="16"/>
                <w:szCs w:val="16"/>
              </w:rPr>
            </w:pPr>
            <w:r>
              <w:rPr>
                <w:rFonts w:ascii="Arial" w:hAnsi="Arial" w:cs="Arial"/>
                <w:sz w:val="16"/>
                <w:szCs w:val="16"/>
              </w:rPr>
              <w:t>orná půda</w:t>
            </w:r>
          </w:p>
        </w:tc>
        <w:tc>
          <w:tcPr>
            <w:tcW w:w="2303" w:type="dxa"/>
          </w:tcPr>
          <w:p w14:paraId="3848C964"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5B62DC4B"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180FEDFC" w14:textId="77777777" w:rsidTr="00F35FC9">
        <w:tc>
          <w:tcPr>
            <w:tcW w:w="2303" w:type="dxa"/>
          </w:tcPr>
          <w:p w14:paraId="67E90D4A" w14:textId="77777777" w:rsidR="00F35FC9" w:rsidRPr="00F551CD" w:rsidRDefault="00F35FC9" w:rsidP="00E5746B">
            <w:pPr>
              <w:rPr>
                <w:rFonts w:ascii="Arial" w:hAnsi="Arial" w:cs="Arial"/>
                <w:sz w:val="16"/>
                <w:szCs w:val="16"/>
              </w:rPr>
            </w:pPr>
            <w:r>
              <w:rPr>
                <w:rFonts w:ascii="Arial" w:hAnsi="Arial" w:cs="Arial"/>
                <w:sz w:val="16"/>
                <w:szCs w:val="16"/>
              </w:rPr>
              <w:t>96</w:t>
            </w:r>
          </w:p>
        </w:tc>
        <w:tc>
          <w:tcPr>
            <w:tcW w:w="2303" w:type="dxa"/>
          </w:tcPr>
          <w:p w14:paraId="72AFCAFD" w14:textId="77777777" w:rsidR="00F35FC9" w:rsidRPr="00F551CD" w:rsidRDefault="00F35FC9" w:rsidP="00E5746B">
            <w:pPr>
              <w:rPr>
                <w:rFonts w:ascii="Arial" w:hAnsi="Arial" w:cs="Arial"/>
                <w:sz w:val="16"/>
                <w:szCs w:val="16"/>
              </w:rPr>
            </w:pPr>
            <w:r>
              <w:rPr>
                <w:rFonts w:ascii="Arial" w:hAnsi="Arial" w:cs="Arial"/>
                <w:sz w:val="16"/>
                <w:szCs w:val="16"/>
              </w:rPr>
              <w:t>orná půda</w:t>
            </w:r>
          </w:p>
        </w:tc>
        <w:tc>
          <w:tcPr>
            <w:tcW w:w="2303" w:type="dxa"/>
          </w:tcPr>
          <w:p w14:paraId="5D0B3675"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12350BBC"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6554882F" w14:textId="77777777" w:rsidTr="00F35FC9">
        <w:tc>
          <w:tcPr>
            <w:tcW w:w="2303" w:type="dxa"/>
          </w:tcPr>
          <w:p w14:paraId="3629A959" w14:textId="77777777" w:rsidR="00F35FC9" w:rsidRPr="00F551CD" w:rsidRDefault="00F35FC9" w:rsidP="00E5746B">
            <w:pPr>
              <w:rPr>
                <w:rFonts w:ascii="Arial" w:hAnsi="Arial" w:cs="Arial"/>
                <w:sz w:val="16"/>
                <w:szCs w:val="16"/>
              </w:rPr>
            </w:pPr>
            <w:r>
              <w:rPr>
                <w:rFonts w:ascii="Arial" w:hAnsi="Arial" w:cs="Arial"/>
                <w:sz w:val="16"/>
                <w:szCs w:val="16"/>
              </w:rPr>
              <w:t>114/1</w:t>
            </w:r>
          </w:p>
        </w:tc>
        <w:tc>
          <w:tcPr>
            <w:tcW w:w="2303" w:type="dxa"/>
          </w:tcPr>
          <w:p w14:paraId="77529C23" w14:textId="77777777" w:rsidR="00F35FC9" w:rsidRPr="00F551CD" w:rsidRDefault="00F35FC9" w:rsidP="00E5746B">
            <w:pPr>
              <w:rPr>
                <w:rFonts w:ascii="Arial" w:hAnsi="Arial" w:cs="Arial"/>
                <w:sz w:val="16"/>
                <w:szCs w:val="16"/>
              </w:rPr>
            </w:pPr>
            <w:r w:rsidRPr="00E5746B">
              <w:rPr>
                <w:rFonts w:ascii="Arial" w:hAnsi="Arial" w:cs="Arial"/>
                <w:sz w:val="16"/>
                <w:szCs w:val="16"/>
              </w:rPr>
              <w:t>trvalý travní porost</w:t>
            </w:r>
          </w:p>
        </w:tc>
        <w:tc>
          <w:tcPr>
            <w:tcW w:w="2303" w:type="dxa"/>
          </w:tcPr>
          <w:p w14:paraId="373CDEA1"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3535A054"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2BF7F073" w14:textId="77777777" w:rsidTr="00F35FC9">
        <w:tc>
          <w:tcPr>
            <w:tcW w:w="2303" w:type="dxa"/>
          </w:tcPr>
          <w:p w14:paraId="76F972D3" w14:textId="77777777" w:rsidR="00F35FC9" w:rsidRPr="00F551CD" w:rsidRDefault="00F35FC9" w:rsidP="00E5746B">
            <w:pPr>
              <w:rPr>
                <w:rFonts w:ascii="Arial" w:hAnsi="Arial" w:cs="Arial"/>
                <w:sz w:val="16"/>
                <w:szCs w:val="16"/>
              </w:rPr>
            </w:pPr>
            <w:r>
              <w:rPr>
                <w:rFonts w:ascii="Arial" w:hAnsi="Arial" w:cs="Arial"/>
                <w:sz w:val="16"/>
                <w:szCs w:val="16"/>
              </w:rPr>
              <w:t>115/8</w:t>
            </w:r>
          </w:p>
        </w:tc>
        <w:tc>
          <w:tcPr>
            <w:tcW w:w="2303" w:type="dxa"/>
          </w:tcPr>
          <w:p w14:paraId="5AB6FD3D" w14:textId="77777777" w:rsidR="00F35FC9" w:rsidRPr="00F551CD" w:rsidRDefault="00F35FC9" w:rsidP="00E5746B">
            <w:pPr>
              <w:rPr>
                <w:rFonts w:ascii="Arial" w:hAnsi="Arial" w:cs="Arial"/>
                <w:sz w:val="16"/>
                <w:szCs w:val="16"/>
              </w:rPr>
            </w:pPr>
            <w:r>
              <w:rPr>
                <w:rFonts w:ascii="Arial" w:hAnsi="Arial" w:cs="Arial"/>
                <w:sz w:val="16"/>
                <w:szCs w:val="16"/>
              </w:rPr>
              <w:t>orná půda</w:t>
            </w:r>
          </w:p>
        </w:tc>
        <w:tc>
          <w:tcPr>
            <w:tcW w:w="2303" w:type="dxa"/>
          </w:tcPr>
          <w:p w14:paraId="391DFF47"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4ED712C5"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4383FB7E" w14:textId="77777777" w:rsidTr="00F35FC9">
        <w:tc>
          <w:tcPr>
            <w:tcW w:w="2303" w:type="dxa"/>
          </w:tcPr>
          <w:p w14:paraId="61D0404B" w14:textId="77777777" w:rsidR="00F35FC9" w:rsidRPr="00F551CD" w:rsidRDefault="00F35FC9" w:rsidP="00E5746B">
            <w:pPr>
              <w:rPr>
                <w:rFonts w:ascii="Arial" w:hAnsi="Arial" w:cs="Arial"/>
                <w:sz w:val="16"/>
                <w:szCs w:val="16"/>
              </w:rPr>
            </w:pPr>
            <w:r>
              <w:rPr>
                <w:rFonts w:ascii="Arial" w:hAnsi="Arial" w:cs="Arial"/>
                <w:sz w:val="16"/>
                <w:szCs w:val="16"/>
              </w:rPr>
              <w:t>115/9</w:t>
            </w:r>
          </w:p>
        </w:tc>
        <w:tc>
          <w:tcPr>
            <w:tcW w:w="2303" w:type="dxa"/>
          </w:tcPr>
          <w:p w14:paraId="0D3F7941" w14:textId="77777777" w:rsidR="00F35FC9" w:rsidRPr="00F551CD" w:rsidRDefault="00F35FC9" w:rsidP="00E5746B">
            <w:pPr>
              <w:rPr>
                <w:rFonts w:ascii="Arial" w:hAnsi="Arial" w:cs="Arial"/>
                <w:sz w:val="16"/>
                <w:szCs w:val="16"/>
              </w:rPr>
            </w:pPr>
            <w:r>
              <w:rPr>
                <w:rFonts w:ascii="Arial" w:hAnsi="Arial" w:cs="Arial"/>
                <w:sz w:val="16"/>
                <w:szCs w:val="16"/>
              </w:rPr>
              <w:t>orná půda</w:t>
            </w:r>
          </w:p>
        </w:tc>
        <w:tc>
          <w:tcPr>
            <w:tcW w:w="2303" w:type="dxa"/>
          </w:tcPr>
          <w:p w14:paraId="571B7DB1"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54B1C94A"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0A7A6D13" w14:textId="77777777" w:rsidTr="00F35FC9">
        <w:tc>
          <w:tcPr>
            <w:tcW w:w="2303" w:type="dxa"/>
          </w:tcPr>
          <w:p w14:paraId="3953E1EC" w14:textId="77777777" w:rsidR="00F35FC9" w:rsidRPr="00F551CD" w:rsidRDefault="00F35FC9" w:rsidP="00E5746B">
            <w:pPr>
              <w:rPr>
                <w:rFonts w:ascii="Arial" w:hAnsi="Arial" w:cs="Arial"/>
                <w:sz w:val="16"/>
                <w:szCs w:val="16"/>
              </w:rPr>
            </w:pPr>
            <w:r>
              <w:rPr>
                <w:rFonts w:ascii="Arial" w:hAnsi="Arial" w:cs="Arial"/>
                <w:sz w:val="16"/>
                <w:szCs w:val="16"/>
              </w:rPr>
              <w:t>115/10</w:t>
            </w:r>
          </w:p>
        </w:tc>
        <w:tc>
          <w:tcPr>
            <w:tcW w:w="2303" w:type="dxa"/>
          </w:tcPr>
          <w:p w14:paraId="620EE9B5" w14:textId="77777777" w:rsidR="00F35FC9" w:rsidRPr="00F551CD" w:rsidRDefault="00F35FC9" w:rsidP="00E5746B">
            <w:pPr>
              <w:rPr>
                <w:rFonts w:ascii="Arial" w:hAnsi="Arial" w:cs="Arial"/>
                <w:sz w:val="16"/>
                <w:szCs w:val="16"/>
              </w:rPr>
            </w:pPr>
            <w:r>
              <w:rPr>
                <w:rFonts w:ascii="Arial" w:hAnsi="Arial" w:cs="Arial"/>
                <w:sz w:val="16"/>
                <w:szCs w:val="16"/>
              </w:rPr>
              <w:t>orná půda</w:t>
            </w:r>
          </w:p>
        </w:tc>
        <w:tc>
          <w:tcPr>
            <w:tcW w:w="2303" w:type="dxa"/>
          </w:tcPr>
          <w:p w14:paraId="7128AFD3"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40EE2125"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3F4B7430" w14:textId="77777777" w:rsidTr="00F35FC9">
        <w:tc>
          <w:tcPr>
            <w:tcW w:w="2303" w:type="dxa"/>
          </w:tcPr>
          <w:p w14:paraId="15B72335" w14:textId="77777777" w:rsidR="00F35FC9" w:rsidRDefault="00F35FC9" w:rsidP="00E5746B">
            <w:pPr>
              <w:rPr>
                <w:rFonts w:ascii="Arial" w:hAnsi="Arial" w:cs="Arial"/>
                <w:sz w:val="16"/>
                <w:szCs w:val="16"/>
              </w:rPr>
            </w:pPr>
            <w:r>
              <w:rPr>
                <w:rFonts w:ascii="Arial" w:hAnsi="Arial" w:cs="Arial"/>
                <w:sz w:val="16"/>
                <w:szCs w:val="16"/>
              </w:rPr>
              <w:t>116</w:t>
            </w:r>
          </w:p>
        </w:tc>
        <w:tc>
          <w:tcPr>
            <w:tcW w:w="2303" w:type="dxa"/>
          </w:tcPr>
          <w:p w14:paraId="2DCE6FA9" w14:textId="77777777" w:rsidR="00F35FC9" w:rsidRPr="00F551CD" w:rsidRDefault="00F35FC9" w:rsidP="00E5746B">
            <w:pPr>
              <w:rPr>
                <w:rFonts w:ascii="Arial" w:hAnsi="Arial" w:cs="Arial"/>
                <w:sz w:val="16"/>
                <w:szCs w:val="16"/>
              </w:rPr>
            </w:pPr>
            <w:r>
              <w:rPr>
                <w:rFonts w:ascii="Arial" w:hAnsi="Arial" w:cs="Arial"/>
                <w:sz w:val="16"/>
                <w:szCs w:val="16"/>
              </w:rPr>
              <w:t>orná půda</w:t>
            </w:r>
          </w:p>
        </w:tc>
        <w:tc>
          <w:tcPr>
            <w:tcW w:w="2303" w:type="dxa"/>
          </w:tcPr>
          <w:p w14:paraId="639E8434"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5342A89D"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33C20341" w14:textId="77777777" w:rsidTr="00F35FC9">
        <w:tc>
          <w:tcPr>
            <w:tcW w:w="2303" w:type="dxa"/>
          </w:tcPr>
          <w:p w14:paraId="4CB53785" w14:textId="77777777" w:rsidR="00F35FC9" w:rsidRPr="00F551CD" w:rsidRDefault="00F35FC9" w:rsidP="00E5746B">
            <w:pPr>
              <w:rPr>
                <w:rFonts w:ascii="Arial" w:hAnsi="Arial" w:cs="Arial"/>
                <w:sz w:val="16"/>
                <w:szCs w:val="16"/>
              </w:rPr>
            </w:pPr>
            <w:r>
              <w:rPr>
                <w:rFonts w:ascii="Arial" w:hAnsi="Arial" w:cs="Arial"/>
                <w:sz w:val="16"/>
                <w:szCs w:val="16"/>
              </w:rPr>
              <w:t>117/1</w:t>
            </w:r>
          </w:p>
        </w:tc>
        <w:tc>
          <w:tcPr>
            <w:tcW w:w="2303" w:type="dxa"/>
          </w:tcPr>
          <w:p w14:paraId="5F1FBA3D" w14:textId="77777777" w:rsidR="00F35FC9" w:rsidRPr="00F551CD" w:rsidRDefault="00F35FC9" w:rsidP="00E5746B">
            <w:pPr>
              <w:rPr>
                <w:rFonts w:ascii="Arial" w:hAnsi="Arial" w:cs="Arial"/>
                <w:sz w:val="16"/>
                <w:szCs w:val="16"/>
              </w:rPr>
            </w:pPr>
            <w:r>
              <w:rPr>
                <w:rFonts w:ascii="Arial" w:hAnsi="Arial" w:cs="Arial"/>
                <w:sz w:val="16"/>
                <w:szCs w:val="16"/>
              </w:rPr>
              <w:t>orná půda</w:t>
            </w:r>
          </w:p>
        </w:tc>
        <w:tc>
          <w:tcPr>
            <w:tcW w:w="2303" w:type="dxa"/>
          </w:tcPr>
          <w:p w14:paraId="5F389697"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18F6164B"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6B676EA3" w14:textId="77777777" w:rsidTr="00F35FC9">
        <w:tc>
          <w:tcPr>
            <w:tcW w:w="2303" w:type="dxa"/>
          </w:tcPr>
          <w:p w14:paraId="35039D72" w14:textId="77777777" w:rsidR="00F35FC9" w:rsidRPr="00F551CD" w:rsidRDefault="00F35FC9" w:rsidP="00E5746B">
            <w:pPr>
              <w:rPr>
                <w:rFonts w:ascii="Arial" w:hAnsi="Arial" w:cs="Arial"/>
                <w:sz w:val="16"/>
                <w:szCs w:val="16"/>
              </w:rPr>
            </w:pPr>
            <w:r>
              <w:rPr>
                <w:rFonts w:ascii="Arial" w:hAnsi="Arial" w:cs="Arial"/>
                <w:sz w:val="16"/>
                <w:szCs w:val="16"/>
              </w:rPr>
              <w:t>202/1</w:t>
            </w:r>
          </w:p>
        </w:tc>
        <w:tc>
          <w:tcPr>
            <w:tcW w:w="2303" w:type="dxa"/>
          </w:tcPr>
          <w:p w14:paraId="66BBE72B" w14:textId="77777777" w:rsidR="00F35FC9" w:rsidRPr="00F551CD" w:rsidRDefault="00F35FC9" w:rsidP="00E5746B">
            <w:pPr>
              <w:rPr>
                <w:rFonts w:ascii="Arial" w:hAnsi="Arial" w:cs="Arial"/>
                <w:sz w:val="16"/>
                <w:szCs w:val="16"/>
              </w:rPr>
            </w:pPr>
            <w:r>
              <w:rPr>
                <w:rFonts w:ascii="Arial" w:hAnsi="Arial" w:cs="Arial"/>
                <w:sz w:val="16"/>
                <w:szCs w:val="16"/>
              </w:rPr>
              <w:t>ostatní plocha</w:t>
            </w:r>
          </w:p>
        </w:tc>
        <w:tc>
          <w:tcPr>
            <w:tcW w:w="2303" w:type="dxa"/>
          </w:tcPr>
          <w:p w14:paraId="51A044C5"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0C7B25D7"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1027CD7F" w14:textId="77777777" w:rsidTr="00F35FC9">
        <w:tc>
          <w:tcPr>
            <w:tcW w:w="2303" w:type="dxa"/>
          </w:tcPr>
          <w:p w14:paraId="7A0C52A1" w14:textId="77777777" w:rsidR="00F35FC9" w:rsidRPr="00F551CD" w:rsidRDefault="00F35FC9" w:rsidP="00E5746B">
            <w:pPr>
              <w:rPr>
                <w:rFonts w:ascii="Arial" w:hAnsi="Arial" w:cs="Arial"/>
                <w:sz w:val="16"/>
                <w:szCs w:val="16"/>
              </w:rPr>
            </w:pPr>
            <w:r>
              <w:rPr>
                <w:rFonts w:ascii="Arial" w:hAnsi="Arial" w:cs="Arial"/>
                <w:sz w:val="16"/>
                <w:szCs w:val="16"/>
              </w:rPr>
              <w:t>202/6</w:t>
            </w:r>
          </w:p>
        </w:tc>
        <w:tc>
          <w:tcPr>
            <w:tcW w:w="2303" w:type="dxa"/>
          </w:tcPr>
          <w:p w14:paraId="45CAEE96" w14:textId="77777777" w:rsidR="00F35FC9" w:rsidRPr="00F551CD" w:rsidRDefault="00F35FC9" w:rsidP="00E5746B">
            <w:pPr>
              <w:rPr>
                <w:rFonts w:ascii="Arial" w:hAnsi="Arial" w:cs="Arial"/>
                <w:sz w:val="16"/>
                <w:szCs w:val="16"/>
              </w:rPr>
            </w:pPr>
            <w:r>
              <w:rPr>
                <w:rFonts w:ascii="Arial" w:hAnsi="Arial" w:cs="Arial"/>
                <w:sz w:val="16"/>
                <w:szCs w:val="16"/>
              </w:rPr>
              <w:t>ostatní plocha</w:t>
            </w:r>
          </w:p>
        </w:tc>
        <w:tc>
          <w:tcPr>
            <w:tcW w:w="2303" w:type="dxa"/>
          </w:tcPr>
          <w:p w14:paraId="152FD353"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66CAE108"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4D251027" w14:textId="77777777" w:rsidTr="00F35FC9">
        <w:tc>
          <w:tcPr>
            <w:tcW w:w="2303" w:type="dxa"/>
          </w:tcPr>
          <w:p w14:paraId="62032F97" w14:textId="77777777" w:rsidR="00F35FC9" w:rsidRPr="00F551CD" w:rsidRDefault="00F35FC9" w:rsidP="00E5746B">
            <w:pPr>
              <w:rPr>
                <w:rFonts w:ascii="Arial" w:hAnsi="Arial" w:cs="Arial"/>
                <w:sz w:val="16"/>
                <w:szCs w:val="16"/>
              </w:rPr>
            </w:pPr>
            <w:r>
              <w:rPr>
                <w:rFonts w:ascii="Arial" w:hAnsi="Arial" w:cs="Arial"/>
                <w:sz w:val="16"/>
                <w:szCs w:val="16"/>
              </w:rPr>
              <w:t>202/7</w:t>
            </w:r>
          </w:p>
        </w:tc>
        <w:tc>
          <w:tcPr>
            <w:tcW w:w="2303" w:type="dxa"/>
          </w:tcPr>
          <w:p w14:paraId="2F45A560" w14:textId="77777777" w:rsidR="00F35FC9" w:rsidRPr="00F551CD" w:rsidRDefault="00F35FC9" w:rsidP="00E5746B">
            <w:pPr>
              <w:rPr>
                <w:rFonts w:ascii="Arial" w:hAnsi="Arial" w:cs="Arial"/>
                <w:sz w:val="16"/>
                <w:szCs w:val="16"/>
              </w:rPr>
            </w:pPr>
            <w:r>
              <w:rPr>
                <w:rFonts w:ascii="Arial" w:hAnsi="Arial" w:cs="Arial"/>
                <w:sz w:val="16"/>
                <w:szCs w:val="16"/>
              </w:rPr>
              <w:t>ostatní plocha</w:t>
            </w:r>
          </w:p>
        </w:tc>
        <w:tc>
          <w:tcPr>
            <w:tcW w:w="2303" w:type="dxa"/>
          </w:tcPr>
          <w:p w14:paraId="1DE60E79"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1DC5ED15"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3BE4B97C" w14:textId="77777777" w:rsidTr="00F35FC9">
        <w:tc>
          <w:tcPr>
            <w:tcW w:w="2303" w:type="dxa"/>
          </w:tcPr>
          <w:p w14:paraId="21E9739F" w14:textId="77777777" w:rsidR="00F35FC9" w:rsidRPr="00F551CD" w:rsidRDefault="00F35FC9" w:rsidP="00E5746B">
            <w:pPr>
              <w:rPr>
                <w:rFonts w:ascii="Arial" w:hAnsi="Arial" w:cs="Arial"/>
                <w:sz w:val="16"/>
                <w:szCs w:val="16"/>
              </w:rPr>
            </w:pPr>
            <w:r>
              <w:rPr>
                <w:rFonts w:ascii="Arial" w:hAnsi="Arial" w:cs="Arial"/>
                <w:sz w:val="16"/>
                <w:szCs w:val="16"/>
              </w:rPr>
              <w:t>202/8</w:t>
            </w:r>
          </w:p>
        </w:tc>
        <w:tc>
          <w:tcPr>
            <w:tcW w:w="2303" w:type="dxa"/>
          </w:tcPr>
          <w:p w14:paraId="1405713B" w14:textId="77777777" w:rsidR="00F35FC9" w:rsidRPr="00F551CD" w:rsidRDefault="00F35FC9" w:rsidP="00E5746B">
            <w:pPr>
              <w:rPr>
                <w:rFonts w:ascii="Arial" w:hAnsi="Arial" w:cs="Arial"/>
                <w:sz w:val="16"/>
                <w:szCs w:val="16"/>
              </w:rPr>
            </w:pPr>
            <w:r>
              <w:rPr>
                <w:rFonts w:ascii="Arial" w:hAnsi="Arial" w:cs="Arial"/>
                <w:sz w:val="16"/>
                <w:szCs w:val="16"/>
              </w:rPr>
              <w:t>ostatní plocha</w:t>
            </w:r>
          </w:p>
        </w:tc>
        <w:tc>
          <w:tcPr>
            <w:tcW w:w="2303" w:type="dxa"/>
          </w:tcPr>
          <w:p w14:paraId="2FD5AF70"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33B82EB6"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0710A461" w14:textId="77777777" w:rsidTr="00F35FC9">
        <w:tc>
          <w:tcPr>
            <w:tcW w:w="2303" w:type="dxa"/>
          </w:tcPr>
          <w:p w14:paraId="50AC9AD2" w14:textId="77777777" w:rsidR="00F35FC9" w:rsidRPr="00F551CD" w:rsidRDefault="00F35FC9" w:rsidP="00E5746B">
            <w:pPr>
              <w:rPr>
                <w:rFonts w:ascii="Arial" w:hAnsi="Arial" w:cs="Arial"/>
                <w:sz w:val="16"/>
                <w:szCs w:val="16"/>
              </w:rPr>
            </w:pPr>
            <w:r>
              <w:rPr>
                <w:rFonts w:ascii="Arial" w:hAnsi="Arial" w:cs="Arial"/>
                <w:sz w:val="16"/>
                <w:szCs w:val="16"/>
              </w:rPr>
              <w:t>202/9</w:t>
            </w:r>
          </w:p>
        </w:tc>
        <w:tc>
          <w:tcPr>
            <w:tcW w:w="2303" w:type="dxa"/>
          </w:tcPr>
          <w:p w14:paraId="08BC3CCA" w14:textId="77777777" w:rsidR="00F35FC9" w:rsidRPr="00F551CD" w:rsidRDefault="00F35FC9" w:rsidP="00E5746B">
            <w:pPr>
              <w:rPr>
                <w:rFonts w:ascii="Arial" w:hAnsi="Arial" w:cs="Arial"/>
                <w:sz w:val="16"/>
                <w:szCs w:val="16"/>
              </w:rPr>
            </w:pPr>
            <w:r>
              <w:rPr>
                <w:rFonts w:ascii="Arial" w:hAnsi="Arial" w:cs="Arial"/>
                <w:sz w:val="16"/>
                <w:szCs w:val="16"/>
              </w:rPr>
              <w:t>ostatní plocha</w:t>
            </w:r>
          </w:p>
        </w:tc>
        <w:tc>
          <w:tcPr>
            <w:tcW w:w="2303" w:type="dxa"/>
          </w:tcPr>
          <w:p w14:paraId="3874C456"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729CDE7F"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2E182BBB" w14:textId="77777777" w:rsidTr="00F35FC9">
        <w:tc>
          <w:tcPr>
            <w:tcW w:w="2303" w:type="dxa"/>
          </w:tcPr>
          <w:p w14:paraId="247EC2A1" w14:textId="77777777" w:rsidR="00F35FC9" w:rsidRPr="00F551CD" w:rsidRDefault="00F35FC9" w:rsidP="00E5746B">
            <w:pPr>
              <w:rPr>
                <w:rFonts w:ascii="Arial" w:hAnsi="Arial" w:cs="Arial"/>
                <w:sz w:val="16"/>
                <w:szCs w:val="16"/>
              </w:rPr>
            </w:pPr>
            <w:r>
              <w:rPr>
                <w:rFonts w:ascii="Arial" w:hAnsi="Arial" w:cs="Arial"/>
                <w:sz w:val="16"/>
                <w:szCs w:val="16"/>
              </w:rPr>
              <w:t>202/10</w:t>
            </w:r>
          </w:p>
        </w:tc>
        <w:tc>
          <w:tcPr>
            <w:tcW w:w="2303" w:type="dxa"/>
          </w:tcPr>
          <w:p w14:paraId="2DFD6678" w14:textId="77777777" w:rsidR="00F35FC9" w:rsidRPr="00F551CD" w:rsidRDefault="00F35FC9" w:rsidP="00C12EF6">
            <w:pPr>
              <w:rPr>
                <w:rFonts w:ascii="Arial" w:hAnsi="Arial" w:cs="Arial"/>
                <w:sz w:val="16"/>
                <w:szCs w:val="16"/>
              </w:rPr>
            </w:pPr>
            <w:r>
              <w:rPr>
                <w:rFonts w:ascii="Arial" w:hAnsi="Arial" w:cs="Arial"/>
                <w:sz w:val="16"/>
                <w:szCs w:val="16"/>
              </w:rPr>
              <w:t>ostatní plocha</w:t>
            </w:r>
          </w:p>
        </w:tc>
        <w:tc>
          <w:tcPr>
            <w:tcW w:w="2303" w:type="dxa"/>
          </w:tcPr>
          <w:p w14:paraId="6D50C41C"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4E80610E"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24F0268C" w14:textId="77777777" w:rsidTr="00F35FC9">
        <w:tc>
          <w:tcPr>
            <w:tcW w:w="2303" w:type="dxa"/>
          </w:tcPr>
          <w:p w14:paraId="70527002" w14:textId="77777777" w:rsidR="00F35FC9" w:rsidRPr="00F551CD" w:rsidRDefault="00F35FC9" w:rsidP="00E5746B">
            <w:pPr>
              <w:rPr>
                <w:rFonts w:ascii="Arial" w:hAnsi="Arial" w:cs="Arial"/>
                <w:sz w:val="16"/>
                <w:szCs w:val="16"/>
              </w:rPr>
            </w:pPr>
            <w:r>
              <w:rPr>
                <w:rFonts w:ascii="Arial" w:hAnsi="Arial" w:cs="Arial"/>
                <w:sz w:val="16"/>
                <w:szCs w:val="16"/>
              </w:rPr>
              <w:t>202/11</w:t>
            </w:r>
          </w:p>
        </w:tc>
        <w:tc>
          <w:tcPr>
            <w:tcW w:w="2303" w:type="dxa"/>
          </w:tcPr>
          <w:p w14:paraId="259FFD15" w14:textId="77777777" w:rsidR="00F35FC9" w:rsidRPr="00F551CD" w:rsidRDefault="00F35FC9" w:rsidP="00C12EF6">
            <w:pPr>
              <w:rPr>
                <w:rFonts w:ascii="Arial" w:hAnsi="Arial" w:cs="Arial"/>
                <w:sz w:val="16"/>
                <w:szCs w:val="16"/>
              </w:rPr>
            </w:pPr>
            <w:r>
              <w:rPr>
                <w:rFonts w:ascii="Arial" w:hAnsi="Arial" w:cs="Arial"/>
                <w:sz w:val="16"/>
                <w:szCs w:val="16"/>
              </w:rPr>
              <w:t>ostatní plocha</w:t>
            </w:r>
          </w:p>
        </w:tc>
        <w:tc>
          <w:tcPr>
            <w:tcW w:w="2303" w:type="dxa"/>
          </w:tcPr>
          <w:p w14:paraId="05BCC7F4"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364F8D65"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51991E9F" w14:textId="77777777" w:rsidTr="00F35FC9">
        <w:tc>
          <w:tcPr>
            <w:tcW w:w="2303" w:type="dxa"/>
          </w:tcPr>
          <w:p w14:paraId="2C038DF2" w14:textId="77777777" w:rsidR="00F35FC9" w:rsidRPr="00F551CD" w:rsidRDefault="00F35FC9" w:rsidP="00E5746B">
            <w:pPr>
              <w:rPr>
                <w:rFonts w:ascii="Arial" w:hAnsi="Arial" w:cs="Arial"/>
                <w:sz w:val="16"/>
                <w:szCs w:val="16"/>
              </w:rPr>
            </w:pPr>
            <w:r>
              <w:rPr>
                <w:rFonts w:ascii="Arial" w:hAnsi="Arial" w:cs="Arial"/>
                <w:sz w:val="16"/>
                <w:szCs w:val="16"/>
              </w:rPr>
              <w:t>202/12</w:t>
            </w:r>
          </w:p>
        </w:tc>
        <w:tc>
          <w:tcPr>
            <w:tcW w:w="2303" w:type="dxa"/>
          </w:tcPr>
          <w:p w14:paraId="1F694286" w14:textId="77777777" w:rsidR="00F35FC9" w:rsidRPr="00F551CD" w:rsidRDefault="00F35FC9" w:rsidP="00C12EF6">
            <w:pPr>
              <w:rPr>
                <w:rFonts w:ascii="Arial" w:hAnsi="Arial" w:cs="Arial"/>
                <w:sz w:val="16"/>
                <w:szCs w:val="16"/>
              </w:rPr>
            </w:pPr>
            <w:r>
              <w:rPr>
                <w:rFonts w:ascii="Arial" w:hAnsi="Arial" w:cs="Arial"/>
                <w:sz w:val="16"/>
                <w:szCs w:val="16"/>
              </w:rPr>
              <w:t>ostatní plocha</w:t>
            </w:r>
          </w:p>
        </w:tc>
        <w:tc>
          <w:tcPr>
            <w:tcW w:w="2303" w:type="dxa"/>
          </w:tcPr>
          <w:p w14:paraId="2429DEB5"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755178ED"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506A50E8" w14:textId="77777777" w:rsidTr="00F35FC9">
        <w:tc>
          <w:tcPr>
            <w:tcW w:w="2303" w:type="dxa"/>
          </w:tcPr>
          <w:p w14:paraId="7A38A3C8" w14:textId="77777777" w:rsidR="00F35FC9" w:rsidRPr="00F551CD" w:rsidRDefault="00F35FC9" w:rsidP="00E5746B">
            <w:pPr>
              <w:rPr>
                <w:rFonts w:ascii="Arial" w:hAnsi="Arial" w:cs="Arial"/>
                <w:sz w:val="16"/>
                <w:szCs w:val="16"/>
              </w:rPr>
            </w:pPr>
            <w:r>
              <w:rPr>
                <w:rFonts w:ascii="Arial" w:hAnsi="Arial" w:cs="Arial"/>
                <w:sz w:val="16"/>
                <w:szCs w:val="16"/>
              </w:rPr>
              <w:t>202/13</w:t>
            </w:r>
          </w:p>
        </w:tc>
        <w:tc>
          <w:tcPr>
            <w:tcW w:w="2303" w:type="dxa"/>
          </w:tcPr>
          <w:p w14:paraId="69F030AE" w14:textId="77777777" w:rsidR="00F35FC9" w:rsidRPr="00F551CD" w:rsidRDefault="00F35FC9" w:rsidP="00C12EF6">
            <w:pPr>
              <w:rPr>
                <w:rFonts w:ascii="Arial" w:hAnsi="Arial" w:cs="Arial"/>
                <w:sz w:val="16"/>
                <w:szCs w:val="16"/>
              </w:rPr>
            </w:pPr>
            <w:r>
              <w:rPr>
                <w:rFonts w:ascii="Arial" w:hAnsi="Arial" w:cs="Arial"/>
                <w:sz w:val="16"/>
                <w:szCs w:val="16"/>
              </w:rPr>
              <w:t>ostatní plocha</w:t>
            </w:r>
          </w:p>
        </w:tc>
        <w:tc>
          <w:tcPr>
            <w:tcW w:w="2303" w:type="dxa"/>
          </w:tcPr>
          <w:p w14:paraId="3E887B52"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14EFD926"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2013B769" w14:textId="77777777" w:rsidTr="00F35FC9">
        <w:tc>
          <w:tcPr>
            <w:tcW w:w="2303" w:type="dxa"/>
          </w:tcPr>
          <w:p w14:paraId="19AEC6C6" w14:textId="77777777" w:rsidR="00F35FC9" w:rsidRPr="00F551CD" w:rsidRDefault="00F35FC9" w:rsidP="00E5746B">
            <w:pPr>
              <w:rPr>
                <w:rFonts w:ascii="Arial" w:hAnsi="Arial" w:cs="Arial"/>
                <w:sz w:val="16"/>
                <w:szCs w:val="16"/>
              </w:rPr>
            </w:pPr>
            <w:r>
              <w:rPr>
                <w:rFonts w:ascii="Arial" w:hAnsi="Arial" w:cs="Arial"/>
                <w:sz w:val="16"/>
                <w:szCs w:val="16"/>
              </w:rPr>
              <w:t>202/14</w:t>
            </w:r>
          </w:p>
        </w:tc>
        <w:tc>
          <w:tcPr>
            <w:tcW w:w="2303" w:type="dxa"/>
          </w:tcPr>
          <w:p w14:paraId="610C6262" w14:textId="77777777" w:rsidR="00F35FC9" w:rsidRPr="00F551CD" w:rsidRDefault="00F35FC9" w:rsidP="00C12EF6">
            <w:pPr>
              <w:rPr>
                <w:rFonts w:ascii="Arial" w:hAnsi="Arial" w:cs="Arial"/>
                <w:sz w:val="16"/>
                <w:szCs w:val="16"/>
              </w:rPr>
            </w:pPr>
            <w:r>
              <w:rPr>
                <w:rFonts w:ascii="Arial" w:hAnsi="Arial" w:cs="Arial"/>
                <w:sz w:val="16"/>
                <w:szCs w:val="16"/>
              </w:rPr>
              <w:t>ostatní plocha</w:t>
            </w:r>
          </w:p>
        </w:tc>
        <w:tc>
          <w:tcPr>
            <w:tcW w:w="2303" w:type="dxa"/>
          </w:tcPr>
          <w:p w14:paraId="33273C3E"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033EECEB"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735EB878" w14:textId="77777777" w:rsidTr="00F35FC9">
        <w:tc>
          <w:tcPr>
            <w:tcW w:w="2303" w:type="dxa"/>
          </w:tcPr>
          <w:p w14:paraId="2F6FE7ED" w14:textId="77777777" w:rsidR="00F35FC9" w:rsidRPr="00F551CD" w:rsidRDefault="00F35FC9" w:rsidP="00E5746B">
            <w:pPr>
              <w:rPr>
                <w:rFonts w:ascii="Arial" w:hAnsi="Arial" w:cs="Arial"/>
                <w:sz w:val="16"/>
                <w:szCs w:val="16"/>
              </w:rPr>
            </w:pPr>
            <w:r>
              <w:rPr>
                <w:rFonts w:ascii="Arial" w:hAnsi="Arial" w:cs="Arial"/>
                <w:sz w:val="16"/>
                <w:szCs w:val="16"/>
              </w:rPr>
              <w:t>202/15</w:t>
            </w:r>
          </w:p>
        </w:tc>
        <w:tc>
          <w:tcPr>
            <w:tcW w:w="2303" w:type="dxa"/>
          </w:tcPr>
          <w:p w14:paraId="73214317" w14:textId="77777777" w:rsidR="00F35FC9" w:rsidRPr="00F551CD" w:rsidRDefault="00F35FC9" w:rsidP="00C12EF6">
            <w:pPr>
              <w:rPr>
                <w:rFonts w:ascii="Arial" w:hAnsi="Arial" w:cs="Arial"/>
                <w:sz w:val="16"/>
                <w:szCs w:val="16"/>
              </w:rPr>
            </w:pPr>
            <w:r>
              <w:rPr>
                <w:rFonts w:ascii="Arial" w:hAnsi="Arial" w:cs="Arial"/>
                <w:sz w:val="16"/>
                <w:szCs w:val="16"/>
              </w:rPr>
              <w:t>ostatní plocha</w:t>
            </w:r>
          </w:p>
        </w:tc>
        <w:tc>
          <w:tcPr>
            <w:tcW w:w="2303" w:type="dxa"/>
          </w:tcPr>
          <w:p w14:paraId="5E17BAF2"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4F6BBDD7"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6DF26F55" w14:textId="77777777" w:rsidTr="00F35FC9">
        <w:tc>
          <w:tcPr>
            <w:tcW w:w="2303" w:type="dxa"/>
          </w:tcPr>
          <w:p w14:paraId="13D7CBDB" w14:textId="77777777" w:rsidR="00F35FC9" w:rsidRPr="00F551CD" w:rsidRDefault="00F35FC9" w:rsidP="00E5746B">
            <w:pPr>
              <w:rPr>
                <w:rFonts w:ascii="Arial" w:hAnsi="Arial" w:cs="Arial"/>
                <w:sz w:val="16"/>
                <w:szCs w:val="16"/>
              </w:rPr>
            </w:pPr>
            <w:r>
              <w:rPr>
                <w:rFonts w:ascii="Arial" w:hAnsi="Arial" w:cs="Arial"/>
                <w:sz w:val="16"/>
                <w:szCs w:val="16"/>
              </w:rPr>
              <w:t>202/16</w:t>
            </w:r>
          </w:p>
        </w:tc>
        <w:tc>
          <w:tcPr>
            <w:tcW w:w="2303" w:type="dxa"/>
          </w:tcPr>
          <w:p w14:paraId="58B45890" w14:textId="77777777" w:rsidR="00F35FC9" w:rsidRPr="00F551CD" w:rsidRDefault="00F35FC9" w:rsidP="00C12EF6">
            <w:pPr>
              <w:rPr>
                <w:rFonts w:ascii="Arial" w:hAnsi="Arial" w:cs="Arial"/>
                <w:sz w:val="16"/>
                <w:szCs w:val="16"/>
              </w:rPr>
            </w:pPr>
            <w:r>
              <w:rPr>
                <w:rFonts w:ascii="Arial" w:hAnsi="Arial" w:cs="Arial"/>
                <w:sz w:val="16"/>
                <w:szCs w:val="16"/>
              </w:rPr>
              <w:t>ostatní plocha</w:t>
            </w:r>
          </w:p>
        </w:tc>
        <w:tc>
          <w:tcPr>
            <w:tcW w:w="2303" w:type="dxa"/>
          </w:tcPr>
          <w:p w14:paraId="19B67B82"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08ACF2FC"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25AC6AE5" w14:textId="77777777" w:rsidTr="00F35FC9">
        <w:tc>
          <w:tcPr>
            <w:tcW w:w="2303" w:type="dxa"/>
          </w:tcPr>
          <w:p w14:paraId="08A5FC27" w14:textId="77777777" w:rsidR="00F35FC9" w:rsidRPr="00F551CD" w:rsidRDefault="00F35FC9" w:rsidP="00E5746B">
            <w:pPr>
              <w:rPr>
                <w:rFonts w:ascii="Arial" w:hAnsi="Arial" w:cs="Arial"/>
                <w:sz w:val="16"/>
                <w:szCs w:val="16"/>
              </w:rPr>
            </w:pPr>
            <w:r>
              <w:rPr>
                <w:rFonts w:ascii="Arial" w:hAnsi="Arial" w:cs="Arial"/>
                <w:sz w:val="16"/>
                <w:szCs w:val="16"/>
              </w:rPr>
              <w:t>202/17</w:t>
            </w:r>
          </w:p>
        </w:tc>
        <w:tc>
          <w:tcPr>
            <w:tcW w:w="2303" w:type="dxa"/>
          </w:tcPr>
          <w:p w14:paraId="62C729C6" w14:textId="77777777" w:rsidR="00F35FC9" w:rsidRPr="00F551CD" w:rsidRDefault="00F35FC9" w:rsidP="00C12EF6">
            <w:pPr>
              <w:rPr>
                <w:rFonts w:ascii="Arial" w:hAnsi="Arial" w:cs="Arial"/>
                <w:sz w:val="16"/>
                <w:szCs w:val="16"/>
              </w:rPr>
            </w:pPr>
            <w:r>
              <w:rPr>
                <w:rFonts w:ascii="Arial" w:hAnsi="Arial" w:cs="Arial"/>
                <w:sz w:val="16"/>
                <w:szCs w:val="16"/>
              </w:rPr>
              <w:t>ostatní plocha</w:t>
            </w:r>
          </w:p>
        </w:tc>
        <w:tc>
          <w:tcPr>
            <w:tcW w:w="2303" w:type="dxa"/>
          </w:tcPr>
          <w:p w14:paraId="0D9A8752"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7C4607F6"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51A6A4E0" w14:textId="77777777" w:rsidTr="00F35FC9">
        <w:tc>
          <w:tcPr>
            <w:tcW w:w="2303" w:type="dxa"/>
          </w:tcPr>
          <w:p w14:paraId="628D96DA" w14:textId="77777777" w:rsidR="00F35FC9" w:rsidRPr="00F551CD" w:rsidRDefault="00F35FC9" w:rsidP="00E5746B">
            <w:pPr>
              <w:rPr>
                <w:rFonts w:ascii="Arial" w:hAnsi="Arial" w:cs="Arial"/>
                <w:sz w:val="16"/>
                <w:szCs w:val="16"/>
              </w:rPr>
            </w:pPr>
            <w:r>
              <w:rPr>
                <w:rFonts w:ascii="Arial" w:hAnsi="Arial" w:cs="Arial"/>
                <w:sz w:val="16"/>
                <w:szCs w:val="16"/>
              </w:rPr>
              <w:t>202/18</w:t>
            </w:r>
          </w:p>
        </w:tc>
        <w:tc>
          <w:tcPr>
            <w:tcW w:w="2303" w:type="dxa"/>
          </w:tcPr>
          <w:p w14:paraId="6CE103DB" w14:textId="77777777" w:rsidR="00F35FC9" w:rsidRPr="00F551CD" w:rsidRDefault="00F35FC9" w:rsidP="00C12EF6">
            <w:pPr>
              <w:rPr>
                <w:rFonts w:ascii="Arial" w:hAnsi="Arial" w:cs="Arial"/>
                <w:sz w:val="16"/>
                <w:szCs w:val="16"/>
              </w:rPr>
            </w:pPr>
            <w:r>
              <w:rPr>
                <w:rFonts w:ascii="Arial" w:hAnsi="Arial" w:cs="Arial"/>
                <w:sz w:val="16"/>
                <w:szCs w:val="16"/>
              </w:rPr>
              <w:t>ostatní plocha</w:t>
            </w:r>
          </w:p>
        </w:tc>
        <w:tc>
          <w:tcPr>
            <w:tcW w:w="2303" w:type="dxa"/>
          </w:tcPr>
          <w:p w14:paraId="0F5DE086"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1F7B20D1"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7008B13A" w14:textId="77777777" w:rsidTr="00F35FC9">
        <w:tc>
          <w:tcPr>
            <w:tcW w:w="2303" w:type="dxa"/>
          </w:tcPr>
          <w:p w14:paraId="01101300" w14:textId="77777777" w:rsidR="00F35FC9" w:rsidRPr="00F551CD" w:rsidRDefault="00F35FC9" w:rsidP="00E5746B">
            <w:pPr>
              <w:rPr>
                <w:rFonts w:ascii="Arial" w:hAnsi="Arial" w:cs="Arial"/>
                <w:sz w:val="16"/>
                <w:szCs w:val="16"/>
              </w:rPr>
            </w:pPr>
            <w:r>
              <w:rPr>
                <w:rFonts w:ascii="Arial" w:hAnsi="Arial" w:cs="Arial"/>
                <w:sz w:val="16"/>
                <w:szCs w:val="16"/>
              </w:rPr>
              <w:t>202/19</w:t>
            </w:r>
          </w:p>
        </w:tc>
        <w:tc>
          <w:tcPr>
            <w:tcW w:w="2303" w:type="dxa"/>
          </w:tcPr>
          <w:p w14:paraId="60B59082" w14:textId="77777777" w:rsidR="00F35FC9" w:rsidRPr="00F551CD" w:rsidRDefault="00F35FC9" w:rsidP="00C12EF6">
            <w:pPr>
              <w:rPr>
                <w:rFonts w:ascii="Arial" w:hAnsi="Arial" w:cs="Arial"/>
                <w:sz w:val="16"/>
                <w:szCs w:val="16"/>
              </w:rPr>
            </w:pPr>
            <w:r>
              <w:rPr>
                <w:rFonts w:ascii="Arial" w:hAnsi="Arial" w:cs="Arial"/>
                <w:sz w:val="16"/>
                <w:szCs w:val="16"/>
              </w:rPr>
              <w:t>ostatní plocha</w:t>
            </w:r>
          </w:p>
        </w:tc>
        <w:tc>
          <w:tcPr>
            <w:tcW w:w="2303" w:type="dxa"/>
          </w:tcPr>
          <w:p w14:paraId="3075BD32"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2FE7F0AC"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5F719FDF" w14:textId="77777777" w:rsidTr="00F35FC9">
        <w:tc>
          <w:tcPr>
            <w:tcW w:w="2303" w:type="dxa"/>
          </w:tcPr>
          <w:p w14:paraId="1883E77F" w14:textId="77777777" w:rsidR="00F35FC9" w:rsidRPr="00F551CD" w:rsidRDefault="00F35FC9" w:rsidP="00E5746B">
            <w:pPr>
              <w:rPr>
                <w:rFonts w:ascii="Arial" w:hAnsi="Arial" w:cs="Arial"/>
                <w:sz w:val="16"/>
                <w:szCs w:val="16"/>
              </w:rPr>
            </w:pPr>
            <w:r>
              <w:rPr>
                <w:rFonts w:ascii="Arial" w:hAnsi="Arial" w:cs="Arial"/>
                <w:sz w:val="16"/>
                <w:szCs w:val="16"/>
              </w:rPr>
              <w:t>202/20</w:t>
            </w:r>
          </w:p>
        </w:tc>
        <w:tc>
          <w:tcPr>
            <w:tcW w:w="2303" w:type="dxa"/>
          </w:tcPr>
          <w:p w14:paraId="1754BC7F" w14:textId="77777777" w:rsidR="00F35FC9" w:rsidRPr="00F551CD" w:rsidRDefault="00F35FC9" w:rsidP="00C12EF6">
            <w:pPr>
              <w:rPr>
                <w:rFonts w:ascii="Arial" w:hAnsi="Arial" w:cs="Arial"/>
                <w:sz w:val="16"/>
                <w:szCs w:val="16"/>
              </w:rPr>
            </w:pPr>
            <w:r>
              <w:rPr>
                <w:rFonts w:ascii="Arial" w:hAnsi="Arial" w:cs="Arial"/>
                <w:sz w:val="16"/>
                <w:szCs w:val="16"/>
              </w:rPr>
              <w:t>ostatní plocha</w:t>
            </w:r>
          </w:p>
        </w:tc>
        <w:tc>
          <w:tcPr>
            <w:tcW w:w="2303" w:type="dxa"/>
          </w:tcPr>
          <w:p w14:paraId="28D000F2"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4EC10F37"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40672221" w14:textId="77777777" w:rsidTr="00F35FC9">
        <w:tc>
          <w:tcPr>
            <w:tcW w:w="2303" w:type="dxa"/>
          </w:tcPr>
          <w:p w14:paraId="250F279F" w14:textId="77777777" w:rsidR="00F35FC9" w:rsidRPr="00F551CD" w:rsidRDefault="00F35FC9" w:rsidP="00E5746B">
            <w:pPr>
              <w:rPr>
                <w:rFonts w:ascii="Arial" w:hAnsi="Arial" w:cs="Arial"/>
                <w:sz w:val="16"/>
                <w:szCs w:val="16"/>
              </w:rPr>
            </w:pPr>
            <w:r>
              <w:rPr>
                <w:rFonts w:ascii="Arial" w:hAnsi="Arial" w:cs="Arial"/>
                <w:sz w:val="16"/>
                <w:szCs w:val="16"/>
              </w:rPr>
              <w:t>202/21</w:t>
            </w:r>
          </w:p>
        </w:tc>
        <w:tc>
          <w:tcPr>
            <w:tcW w:w="2303" w:type="dxa"/>
          </w:tcPr>
          <w:p w14:paraId="516FD108" w14:textId="77777777" w:rsidR="00F35FC9" w:rsidRPr="00F551CD" w:rsidRDefault="00F35FC9" w:rsidP="00C12EF6">
            <w:pPr>
              <w:rPr>
                <w:rFonts w:ascii="Arial" w:hAnsi="Arial" w:cs="Arial"/>
                <w:sz w:val="16"/>
                <w:szCs w:val="16"/>
              </w:rPr>
            </w:pPr>
            <w:r>
              <w:rPr>
                <w:rFonts w:ascii="Arial" w:hAnsi="Arial" w:cs="Arial"/>
                <w:sz w:val="16"/>
                <w:szCs w:val="16"/>
              </w:rPr>
              <w:t>ostatní plocha</w:t>
            </w:r>
          </w:p>
        </w:tc>
        <w:tc>
          <w:tcPr>
            <w:tcW w:w="2303" w:type="dxa"/>
          </w:tcPr>
          <w:p w14:paraId="49B30AAE"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74AD88D4"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61A81B10" w14:textId="77777777" w:rsidTr="00F35FC9">
        <w:tc>
          <w:tcPr>
            <w:tcW w:w="2303" w:type="dxa"/>
          </w:tcPr>
          <w:p w14:paraId="4F95223B" w14:textId="77777777" w:rsidR="00F35FC9" w:rsidRPr="00F551CD" w:rsidRDefault="00F35FC9" w:rsidP="00E5746B">
            <w:pPr>
              <w:rPr>
                <w:rFonts w:ascii="Arial" w:hAnsi="Arial" w:cs="Arial"/>
                <w:sz w:val="16"/>
                <w:szCs w:val="16"/>
              </w:rPr>
            </w:pPr>
            <w:r>
              <w:rPr>
                <w:rFonts w:ascii="Arial" w:hAnsi="Arial" w:cs="Arial"/>
                <w:sz w:val="16"/>
                <w:szCs w:val="16"/>
              </w:rPr>
              <w:t>202/22</w:t>
            </w:r>
          </w:p>
        </w:tc>
        <w:tc>
          <w:tcPr>
            <w:tcW w:w="2303" w:type="dxa"/>
          </w:tcPr>
          <w:p w14:paraId="274F0DE6" w14:textId="77777777" w:rsidR="00F35FC9" w:rsidRPr="00F551CD" w:rsidRDefault="00F35FC9" w:rsidP="00C12EF6">
            <w:pPr>
              <w:rPr>
                <w:rFonts w:ascii="Arial" w:hAnsi="Arial" w:cs="Arial"/>
                <w:sz w:val="16"/>
                <w:szCs w:val="16"/>
              </w:rPr>
            </w:pPr>
            <w:r>
              <w:rPr>
                <w:rFonts w:ascii="Arial" w:hAnsi="Arial" w:cs="Arial"/>
                <w:sz w:val="16"/>
                <w:szCs w:val="16"/>
              </w:rPr>
              <w:t>ostatní plocha</w:t>
            </w:r>
          </w:p>
        </w:tc>
        <w:tc>
          <w:tcPr>
            <w:tcW w:w="2303" w:type="dxa"/>
          </w:tcPr>
          <w:p w14:paraId="1ED4E994"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69118F01"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124D5660" w14:textId="77777777" w:rsidTr="00F35FC9">
        <w:tc>
          <w:tcPr>
            <w:tcW w:w="2303" w:type="dxa"/>
          </w:tcPr>
          <w:p w14:paraId="09231EC4" w14:textId="77777777" w:rsidR="00F35FC9" w:rsidRPr="00F551CD" w:rsidRDefault="00F35FC9" w:rsidP="00E5746B">
            <w:pPr>
              <w:rPr>
                <w:rFonts w:ascii="Arial" w:hAnsi="Arial" w:cs="Arial"/>
                <w:sz w:val="16"/>
                <w:szCs w:val="16"/>
              </w:rPr>
            </w:pPr>
            <w:r>
              <w:rPr>
                <w:rFonts w:ascii="Arial" w:hAnsi="Arial" w:cs="Arial"/>
                <w:sz w:val="16"/>
                <w:szCs w:val="16"/>
              </w:rPr>
              <w:t>202/23</w:t>
            </w:r>
          </w:p>
        </w:tc>
        <w:tc>
          <w:tcPr>
            <w:tcW w:w="2303" w:type="dxa"/>
          </w:tcPr>
          <w:p w14:paraId="235FF289" w14:textId="77777777" w:rsidR="00F35FC9" w:rsidRPr="00F551CD" w:rsidRDefault="00F35FC9" w:rsidP="00C12EF6">
            <w:pPr>
              <w:rPr>
                <w:rFonts w:ascii="Arial" w:hAnsi="Arial" w:cs="Arial"/>
                <w:sz w:val="16"/>
                <w:szCs w:val="16"/>
              </w:rPr>
            </w:pPr>
            <w:r>
              <w:rPr>
                <w:rFonts w:ascii="Arial" w:hAnsi="Arial" w:cs="Arial"/>
                <w:sz w:val="16"/>
                <w:szCs w:val="16"/>
              </w:rPr>
              <w:t>ostatní plocha</w:t>
            </w:r>
          </w:p>
        </w:tc>
        <w:tc>
          <w:tcPr>
            <w:tcW w:w="2303" w:type="dxa"/>
          </w:tcPr>
          <w:p w14:paraId="32E8477D"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140B5876"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5FF55E6E" w14:textId="77777777" w:rsidTr="00F35FC9">
        <w:tc>
          <w:tcPr>
            <w:tcW w:w="2303" w:type="dxa"/>
          </w:tcPr>
          <w:p w14:paraId="3BF75A7F" w14:textId="77777777" w:rsidR="00F35FC9" w:rsidRPr="00F551CD" w:rsidRDefault="00F35FC9" w:rsidP="00E5746B">
            <w:pPr>
              <w:rPr>
                <w:rFonts w:ascii="Arial" w:hAnsi="Arial" w:cs="Arial"/>
                <w:sz w:val="16"/>
                <w:szCs w:val="16"/>
              </w:rPr>
            </w:pPr>
            <w:r>
              <w:rPr>
                <w:rFonts w:ascii="Arial" w:hAnsi="Arial" w:cs="Arial"/>
                <w:sz w:val="16"/>
                <w:szCs w:val="16"/>
              </w:rPr>
              <w:t>202/24</w:t>
            </w:r>
          </w:p>
        </w:tc>
        <w:tc>
          <w:tcPr>
            <w:tcW w:w="2303" w:type="dxa"/>
          </w:tcPr>
          <w:p w14:paraId="1B5787C4" w14:textId="77777777" w:rsidR="00F35FC9" w:rsidRPr="00F551CD" w:rsidRDefault="00F35FC9" w:rsidP="00C12EF6">
            <w:pPr>
              <w:rPr>
                <w:rFonts w:ascii="Arial" w:hAnsi="Arial" w:cs="Arial"/>
                <w:sz w:val="16"/>
                <w:szCs w:val="16"/>
              </w:rPr>
            </w:pPr>
            <w:r>
              <w:rPr>
                <w:rFonts w:ascii="Arial" w:hAnsi="Arial" w:cs="Arial"/>
                <w:sz w:val="16"/>
                <w:szCs w:val="16"/>
              </w:rPr>
              <w:t>ostatní plocha</w:t>
            </w:r>
          </w:p>
        </w:tc>
        <w:tc>
          <w:tcPr>
            <w:tcW w:w="2303" w:type="dxa"/>
          </w:tcPr>
          <w:p w14:paraId="08002493"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0887E1FD"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39C33359" w14:textId="77777777" w:rsidTr="00F35FC9">
        <w:tc>
          <w:tcPr>
            <w:tcW w:w="2303" w:type="dxa"/>
          </w:tcPr>
          <w:p w14:paraId="633492A7" w14:textId="77777777" w:rsidR="00F35FC9" w:rsidRDefault="00F35FC9" w:rsidP="00E5746B">
            <w:pPr>
              <w:rPr>
                <w:rFonts w:ascii="Arial" w:hAnsi="Arial" w:cs="Arial"/>
                <w:sz w:val="16"/>
                <w:szCs w:val="16"/>
              </w:rPr>
            </w:pPr>
            <w:r>
              <w:rPr>
                <w:rFonts w:ascii="Arial" w:hAnsi="Arial" w:cs="Arial"/>
                <w:sz w:val="16"/>
                <w:szCs w:val="16"/>
              </w:rPr>
              <w:t>202/25</w:t>
            </w:r>
          </w:p>
        </w:tc>
        <w:tc>
          <w:tcPr>
            <w:tcW w:w="2303" w:type="dxa"/>
          </w:tcPr>
          <w:p w14:paraId="72EAF1B3" w14:textId="77777777" w:rsidR="00F35FC9" w:rsidRPr="00F551CD" w:rsidRDefault="00F35FC9" w:rsidP="00E5746B">
            <w:pPr>
              <w:rPr>
                <w:rFonts w:ascii="Arial" w:hAnsi="Arial" w:cs="Arial"/>
                <w:sz w:val="16"/>
                <w:szCs w:val="16"/>
              </w:rPr>
            </w:pPr>
            <w:r>
              <w:rPr>
                <w:rFonts w:ascii="Arial" w:hAnsi="Arial" w:cs="Arial"/>
                <w:sz w:val="16"/>
                <w:szCs w:val="16"/>
              </w:rPr>
              <w:t>ostatní plocha</w:t>
            </w:r>
          </w:p>
        </w:tc>
        <w:tc>
          <w:tcPr>
            <w:tcW w:w="2303" w:type="dxa"/>
          </w:tcPr>
          <w:p w14:paraId="3A47427C"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5ACE5C99"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47D79D15" w14:textId="77777777" w:rsidTr="00F35FC9">
        <w:tc>
          <w:tcPr>
            <w:tcW w:w="2303" w:type="dxa"/>
          </w:tcPr>
          <w:p w14:paraId="1095A80A" w14:textId="77777777" w:rsidR="00F35FC9" w:rsidRPr="00F551CD" w:rsidRDefault="00F35FC9" w:rsidP="00C12EF6">
            <w:pPr>
              <w:rPr>
                <w:rFonts w:ascii="Arial" w:hAnsi="Arial" w:cs="Arial"/>
                <w:sz w:val="16"/>
                <w:szCs w:val="16"/>
              </w:rPr>
            </w:pPr>
            <w:r>
              <w:rPr>
                <w:rFonts w:ascii="Arial" w:hAnsi="Arial" w:cs="Arial"/>
                <w:sz w:val="16"/>
                <w:szCs w:val="16"/>
              </w:rPr>
              <w:t>208</w:t>
            </w:r>
          </w:p>
        </w:tc>
        <w:tc>
          <w:tcPr>
            <w:tcW w:w="2303" w:type="dxa"/>
          </w:tcPr>
          <w:p w14:paraId="585C3EC7" w14:textId="77777777" w:rsidR="00F35FC9" w:rsidRPr="00F551CD" w:rsidRDefault="00F35FC9" w:rsidP="00C12EF6">
            <w:pPr>
              <w:rPr>
                <w:rFonts w:ascii="Arial" w:hAnsi="Arial" w:cs="Arial"/>
                <w:sz w:val="16"/>
                <w:szCs w:val="16"/>
              </w:rPr>
            </w:pPr>
            <w:r>
              <w:rPr>
                <w:rFonts w:ascii="Arial" w:hAnsi="Arial" w:cs="Arial"/>
                <w:sz w:val="16"/>
                <w:szCs w:val="16"/>
              </w:rPr>
              <w:t>ostatní plocha</w:t>
            </w:r>
          </w:p>
        </w:tc>
        <w:tc>
          <w:tcPr>
            <w:tcW w:w="2303" w:type="dxa"/>
          </w:tcPr>
          <w:p w14:paraId="65E14C81"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0F40E681"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6C6F8D20" w14:textId="77777777" w:rsidTr="00F35FC9">
        <w:tc>
          <w:tcPr>
            <w:tcW w:w="2303" w:type="dxa"/>
          </w:tcPr>
          <w:p w14:paraId="35B20DA4" w14:textId="77777777" w:rsidR="00F35FC9" w:rsidRPr="00F551CD" w:rsidRDefault="00F35FC9" w:rsidP="00C12EF6">
            <w:pPr>
              <w:rPr>
                <w:rFonts w:ascii="Arial" w:hAnsi="Arial" w:cs="Arial"/>
                <w:sz w:val="16"/>
                <w:szCs w:val="16"/>
              </w:rPr>
            </w:pPr>
            <w:r>
              <w:rPr>
                <w:rFonts w:ascii="Arial" w:hAnsi="Arial" w:cs="Arial"/>
                <w:sz w:val="16"/>
                <w:szCs w:val="16"/>
              </w:rPr>
              <w:t>684/2</w:t>
            </w:r>
          </w:p>
        </w:tc>
        <w:tc>
          <w:tcPr>
            <w:tcW w:w="2303" w:type="dxa"/>
          </w:tcPr>
          <w:p w14:paraId="0AC20C58" w14:textId="77777777" w:rsidR="00F35FC9" w:rsidRPr="00F551CD" w:rsidRDefault="00F35FC9"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5160558C"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77BEC3EF"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37C62447" w14:textId="77777777" w:rsidTr="00F35FC9">
        <w:tc>
          <w:tcPr>
            <w:tcW w:w="2303" w:type="dxa"/>
          </w:tcPr>
          <w:p w14:paraId="0E85F4A5" w14:textId="77777777" w:rsidR="00F35FC9" w:rsidRPr="00F551CD" w:rsidRDefault="00F35FC9" w:rsidP="00C12EF6">
            <w:pPr>
              <w:rPr>
                <w:rFonts w:ascii="Arial" w:hAnsi="Arial" w:cs="Arial"/>
                <w:sz w:val="16"/>
                <w:szCs w:val="16"/>
              </w:rPr>
            </w:pPr>
            <w:r>
              <w:rPr>
                <w:rFonts w:ascii="Arial" w:hAnsi="Arial" w:cs="Arial"/>
                <w:sz w:val="16"/>
                <w:szCs w:val="16"/>
              </w:rPr>
              <w:t>684/4</w:t>
            </w:r>
          </w:p>
        </w:tc>
        <w:tc>
          <w:tcPr>
            <w:tcW w:w="2303" w:type="dxa"/>
          </w:tcPr>
          <w:p w14:paraId="440726B2" w14:textId="77777777" w:rsidR="00F35FC9" w:rsidRPr="00F551CD" w:rsidRDefault="00F35FC9"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616462D0"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632FB1D5"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3770EF4D" w14:textId="77777777" w:rsidTr="00F35FC9">
        <w:tc>
          <w:tcPr>
            <w:tcW w:w="2303" w:type="dxa"/>
          </w:tcPr>
          <w:p w14:paraId="476A80D9" w14:textId="77777777" w:rsidR="00F35FC9" w:rsidRPr="00F551CD" w:rsidRDefault="00F35FC9" w:rsidP="00C12EF6">
            <w:pPr>
              <w:rPr>
                <w:rFonts w:ascii="Arial" w:hAnsi="Arial" w:cs="Arial"/>
                <w:sz w:val="16"/>
                <w:szCs w:val="16"/>
              </w:rPr>
            </w:pPr>
            <w:r>
              <w:rPr>
                <w:rFonts w:ascii="Arial" w:hAnsi="Arial" w:cs="Arial"/>
                <w:sz w:val="16"/>
                <w:szCs w:val="16"/>
              </w:rPr>
              <w:t>687/1</w:t>
            </w:r>
          </w:p>
        </w:tc>
        <w:tc>
          <w:tcPr>
            <w:tcW w:w="2303" w:type="dxa"/>
          </w:tcPr>
          <w:p w14:paraId="5BDDE27E" w14:textId="77777777" w:rsidR="00F35FC9" w:rsidRPr="00F551CD" w:rsidRDefault="00F35FC9"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6A46D78F"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3AC87658"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04352E96" w14:textId="77777777" w:rsidTr="00F35FC9">
        <w:tc>
          <w:tcPr>
            <w:tcW w:w="2303" w:type="dxa"/>
          </w:tcPr>
          <w:p w14:paraId="029934F1" w14:textId="77777777" w:rsidR="00F35FC9" w:rsidRPr="00F551CD" w:rsidRDefault="00F35FC9" w:rsidP="00C12EF6">
            <w:pPr>
              <w:rPr>
                <w:rFonts w:ascii="Arial" w:hAnsi="Arial" w:cs="Arial"/>
                <w:sz w:val="16"/>
                <w:szCs w:val="16"/>
              </w:rPr>
            </w:pPr>
            <w:r>
              <w:rPr>
                <w:rFonts w:ascii="Arial" w:hAnsi="Arial" w:cs="Arial"/>
                <w:sz w:val="16"/>
                <w:szCs w:val="16"/>
              </w:rPr>
              <w:t>688/2</w:t>
            </w:r>
          </w:p>
        </w:tc>
        <w:tc>
          <w:tcPr>
            <w:tcW w:w="2303" w:type="dxa"/>
          </w:tcPr>
          <w:p w14:paraId="4A90BE78" w14:textId="77777777" w:rsidR="00F35FC9" w:rsidRPr="00F551CD" w:rsidRDefault="00F35FC9"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2DE7CEEC"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30FA0F99"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4BD50FC5" w14:textId="77777777" w:rsidTr="00F35FC9">
        <w:tc>
          <w:tcPr>
            <w:tcW w:w="2303" w:type="dxa"/>
          </w:tcPr>
          <w:p w14:paraId="0748E758" w14:textId="77777777" w:rsidR="00F35FC9" w:rsidRPr="00F551CD" w:rsidRDefault="00F35FC9" w:rsidP="00C12EF6">
            <w:pPr>
              <w:rPr>
                <w:rFonts w:ascii="Arial" w:hAnsi="Arial" w:cs="Arial"/>
                <w:sz w:val="16"/>
                <w:szCs w:val="16"/>
              </w:rPr>
            </w:pPr>
            <w:r>
              <w:rPr>
                <w:rFonts w:ascii="Arial" w:hAnsi="Arial" w:cs="Arial"/>
                <w:sz w:val="16"/>
                <w:szCs w:val="16"/>
              </w:rPr>
              <w:t>717/2</w:t>
            </w:r>
          </w:p>
        </w:tc>
        <w:tc>
          <w:tcPr>
            <w:tcW w:w="2303" w:type="dxa"/>
          </w:tcPr>
          <w:p w14:paraId="12DFCCF3" w14:textId="77777777" w:rsidR="00F35FC9" w:rsidRPr="00F551CD" w:rsidRDefault="00F35FC9"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2EC63FAC"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06858892"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4F5BD62A" w14:textId="77777777" w:rsidTr="00F35FC9">
        <w:tc>
          <w:tcPr>
            <w:tcW w:w="2303" w:type="dxa"/>
          </w:tcPr>
          <w:p w14:paraId="47CAE463" w14:textId="77777777" w:rsidR="00F35FC9" w:rsidRPr="00F551CD" w:rsidRDefault="00F35FC9" w:rsidP="00C12EF6">
            <w:pPr>
              <w:rPr>
                <w:rFonts w:ascii="Arial" w:hAnsi="Arial" w:cs="Arial"/>
                <w:sz w:val="16"/>
                <w:szCs w:val="16"/>
              </w:rPr>
            </w:pPr>
            <w:r>
              <w:rPr>
                <w:rFonts w:ascii="Arial" w:hAnsi="Arial" w:cs="Arial"/>
                <w:sz w:val="16"/>
                <w:szCs w:val="16"/>
              </w:rPr>
              <w:t>722/7</w:t>
            </w:r>
          </w:p>
        </w:tc>
        <w:tc>
          <w:tcPr>
            <w:tcW w:w="2303" w:type="dxa"/>
          </w:tcPr>
          <w:p w14:paraId="4DA8926A" w14:textId="77777777" w:rsidR="00F35FC9" w:rsidRPr="00F551CD" w:rsidRDefault="00F35FC9" w:rsidP="00C12EF6">
            <w:pPr>
              <w:rPr>
                <w:rFonts w:ascii="Arial" w:hAnsi="Arial" w:cs="Arial"/>
                <w:sz w:val="16"/>
                <w:szCs w:val="16"/>
              </w:rPr>
            </w:pPr>
            <w:r>
              <w:rPr>
                <w:rFonts w:ascii="Arial" w:hAnsi="Arial" w:cs="Arial"/>
                <w:sz w:val="16"/>
                <w:szCs w:val="16"/>
              </w:rPr>
              <w:t>lesní pozemek</w:t>
            </w:r>
          </w:p>
        </w:tc>
        <w:tc>
          <w:tcPr>
            <w:tcW w:w="2303" w:type="dxa"/>
          </w:tcPr>
          <w:p w14:paraId="5705CE4A"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14C7C84C"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479C838E" w14:textId="77777777" w:rsidTr="00F35FC9">
        <w:tc>
          <w:tcPr>
            <w:tcW w:w="2303" w:type="dxa"/>
          </w:tcPr>
          <w:p w14:paraId="1133D8D6" w14:textId="77777777" w:rsidR="00F35FC9" w:rsidRPr="00F551CD" w:rsidRDefault="00F35FC9" w:rsidP="00C12EF6">
            <w:pPr>
              <w:rPr>
                <w:rFonts w:ascii="Arial" w:hAnsi="Arial" w:cs="Arial"/>
                <w:sz w:val="16"/>
                <w:szCs w:val="16"/>
              </w:rPr>
            </w:pPr>
            <w:r>
              <w:rPr>
                <w:rFonts w:ascii="Arial" w:hAnsi="Arial" w:cs="Arial"/>
                <w:sz w:val="16"/>
                <w:szCs w:val="16"/>
              </w:rPr>
              <w:t>1831/2</w:t>
            </w:r>
          </w:p>
        </w:tc>
        <w:tc>
          <w:tcPr>
            <w:tcW w:w="2303" w:type="dxa"/>
          </w:tcPr>
          <w:p w14:paraId="0D12397A" w14:textId="77777777" w:rsidR="00F35FC9" w:rsidRPr="00F551CD" w:rsidRDefault="00F35FC9"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0F33A57C"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4B60474F"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587DA2C0" w14:textId="77777777" w:rsidTr="00F35FC9">
        <w:tc>
          <w:tcPr>
            <w:tcW w:w="2303" w:type="dxa"/>
          </w:tcPr>
          <w:p w14:paraId="5A6FC0F7" w14:textId="77777777" w:rsidR="00F35FC9" w:rsidRPr="00F551CD" w:rsidRDefault="00F35FC9" w:rsidP="00C12EF6">
            <w:pPr>
              <w:rPr>
                <w:rFonts w:ascii="Arial" w:hAnsi="Arial" w:cs="Arial"/>
                <w:sz w:val="16"/>
                <w:szCs w:val="16"/>
              </w:rPr>
            </w:pPr>
            <w:r>
              <w:rPr>
                <w:rFonts w:ascii="Arial" w:hAnsi="Arial" w:cs="Arial"/>
                <w:sz w:val="16"/>
                <w:szCs w:val="16"/>
              </w:rPr>
              <w:t>1832</w:t>
            </w:r>
          </w:p>
        </w:tc>
        <w:tc>
          <w:tcPr>
            <w:tcW w:w="2303" w:type="dxa"/>
          </w:tcPr>
          <w:p w14:paraId="0C4AB088" w14:textId="77777777" w:rsidR="00F35FC9" w:rsidRPr="00F551CD" w:rsidRDefault="00F35FC9"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2862FAFE"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7843B4D7"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2E1CFF77" w14:textId="77777777" w:rsidTr="00F35FC9">
        <w:tc>
          <w:tcPr>
            <w:tcW w:w="2303" w:type="dxa"/>
          </w:tcPr>
          <w:p w14:paraId="66D98952" w14:textId="77777777" w:rsidR="00F35FC9" w:rsidRPr="00F551CD" w:rsidRDefault="00F35FC9" w:rsidP="00C12EF6">
            <w:pPr>
              <w:rPr>
                <w:rFonts w:ascii="Arial" w:hAnsi="Arial" w:cs="Arial"/>
                <w:sz w:val="16"/>
                <w:szCs w:val="16"/>
              </w:rPr>
            </w:pPr>
            <w:r>
              <w:rPr>
                <w:rFonts w:ascii="Arial" w:hAnsi="Arial" w:cs="Arial"/>
                <w:sz w:val="16"/>
                <w:szCs w:val="16"/>
              </w:rPr>
              <w:t>1921/1</w:t>
            </w:r>
          </w:p>
        </w:tc>
        <w:tc>
          <w:tcPr>
            <w:tcW w:w="2303" w:type="dxa"/>
          </w:tcPr>
          <w:p w14:paraId="42760C5E" w14:textId="77777777" w:rsidR="00F35FC9" w:rsidRPr="00F551CD" w:rsidRDefault="00F35FC9"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45C55C79"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3F795E21"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7A8B1750" w14:textId="77777777" w:rsidTr="00F35FC9">
        <w:tc>
          <w:tcPr>
            <w:tcW w:w="2303" w:type="dxa"/>
          </w:tcPr>
          <w:p w14:paraId="29814C27" w14:textId="77777777" w:rsidR="00F35FC9" w:rsidRPr="00F551CD" w:rsidRDefault="00F35FC9" w:rsidP="00C12EF6">
            <w:pPr>
              <w:rPr>
                <w:rFonts w:ascii="Arial" w:hAnsi="Arial" w:cs="Arial"/>
                <w:sz w:val="16"/>
                <w:szCs w:val="16"/>
              </w:rPr>
            </w:pPr>
            <w:r>
              <w:rPr>
                <w:rFonts w:ascii="Arial" w:hAnsi="Arial" w:cs="Arial"/>
                <w:sz w:val="16"/>
                <w:szCs w:val="16"/>
              </w:rPr>
              <w:t>1921/12</w:t>
            </w:r>
          </w:p>
        </w:tc>
        <w:tc>
          <w:tcPr>
            <w:tcW w:w="2303" w:type="dxa"/>
          </w:tcPr>
          <w:p w14:paraId="6053386D" w14:textId="77777777" w:rsidR="00F35FC9" w:rsidRPr="00F551CD" w:rsidRDefault="00F35FC9"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73A899A4"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261B25EF"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rsidRPr="00F551CD" w14:paraId="08D640E4" w14:textId="77777777" w:rsidTr="00F35FC9">
        <w:tc>
          <w:tcPr>
            <w:tcW w:w="2303" w:type="dxa"/>
          </w:tcPr>
          <w:p w14:paraId="450A61EE" w14:textId="77777777" w:rsidR="00F35FC9" w:rsidRPr="00F551CD" w:rsidRDefault="00F35FC9" w:rsidP="00C12EF6">
            <w:pPr>
              <w:rPr>
                <w:rFonts w:ascii="Arial" w:hAnsi="Arial" w:cs="Arial"/>
                <w:sz w:val="16"/>
                <w:szCs w:val="16"/>
              </w:rPr>
            </w:pPr>
            <w:r>
              <w:rPr>
                <w:rFonts w:ascii="Arial" w:hAnsi="Arial" w:cs="Arial"/>
                <w:sz w:val="16"/>
                <w:szCs w:val="16"/>
              </w:rPr>
              <w:t>1921/13</w:t>
            </w:r>
          </w:p>
        </w:tc>
        <w:tc>
          <w:tcPr>
            <w:tcW w:w="2303" w:type="dxa"/>
          </w:tcPr>
          <w:p w14:paraId="3A5BC9B1" w14:textId="77777777" w:rsidR="00F35FC9" w:rsidRPr="00F551CD" w:rsidRDefault="00F35FC9"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6E556A28" w14:textId="77777777" w:rsidR="00F35FC9" w:rsidRPr="00F551CD" w:rsidRDefault="00F35FC9"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5DD67F15" w14:textId="77777777" w:rsidR="00F35FC9" w:rsidRPr="00F551CD" w:rsidRDefault="00F35FC9" w:rsidP="00C12EF6">
            <w:pPr>
              <w:rPr>
                <w:rFonts w:ascii="Arial" w:hAnsi="Arial" w:cs="Arial"/>
                <w:sz w:val="16"/>
                <w:szCs w:val="16"/>
              </w:rPr>
            </w:pPr>
            <w:r w:rsidRPr="00895B58">
              <w:rPr>
                <w:rFonts w:ascii="Arial" w:hAnsi="Arial" w:cs="Arial"/>
                <w:sz w:val="16"/>
                <w:szCs w:val="16"/>
              </w:rPr>
              <w:t>585866 Trnava LV č. 785</w:t>
            </w:r>
          </w:p>
        </w:tc>
      </w:tr>
      <w:tr w:rsidR="00F35FC9" w14:paraId="04A81A1E" w14:textId="77777777" w:rsidTr="00F35FC9">
        <w:tblPrEx>
          <w:shd w:val="clear" w:color="auto" w:fill="EAF1DD" w:themeFill="accent3" w:themeFillTint="33"/>
        </w:tblPrEx>
        <w:tc>
          <w:tcPr>
            <w:tcW w:w="2303" w:type="dxa"/>
            <w:shd w:val="clear" w:color="auto" w:fill="EAF1DD" w:themeFill="accent3" w:themeFillTint="33"/>
          </w:tcPr>
          <w:p w14:paraId="1E8432C3" w14:textId="77777777" w:rsidR="00F35FC9" w:rsidRDefault="00F35FC9" w:rsidP="00C12EF6">
            <w:pPr>
              <w:rPr>
                <w:rFonts w:ascii="Arial" w:hAnsi="Arial" w:cs="Arial"/>
              </w:rPr>
            </w:pPr>
            <w:r>
              <w:rPr>
                <w:rFonts w:ascii="Arial" w:hAnsi="Arial" w:cs="Arial"/>
              </w:rPr>
              <w:lastRenderedPageBreak/>
              <w:t>Parcela</w:t>
            </w:r>
          </w:p>
        </w:tc>
        <w:tc>
          <w:tcPr>
            <w:tcW w:w="2303" w:type="dxa"/>
            <w:shd w:val="clear" w:color="auto" w:fill="EAF1DD" w:themeFill="accent3" w:themeFillTint="33"/>
          </w:tcPr>
          <w:p w14:paraId="509C24B3" w14:textId="77777777" w:rsidR="00F35FC9" w:rsidRDefault="00F35FC9" w:rsidP="00C12EF6">
            <w:pPr>
              <w:rPr>
                <w:rFonts w:ascii="Arial" w:hAnsi="Arial" w:cs="Arial"/>
              </w:rPr>
            </w:pPr>
            <w:r>
              <w:rPr>
                <w:rFonts w:ascii="Arial" w:hAnsi="Arial" w:cs="Arial"/>
              </w:rPr>
              <w:t>Druh pozemku</w:t>
            </w:r>
          </w:p>
        </w:tc>
        <w:tc>
          <w:tcPr>
            <w:tcW w:w="2303" w:type="dxa"/>
            <w:shd w:val="clear" w:color="auto" w:fill="EAF1DD" w:themeFill="accent3" w:themeFillTint="33"/>
          </w:tcPr>
          <w:p w14:paraId="1138DA45" w14:textId="77777777" w:rsidR="00F35FC9" w:rsidRDefault="00F35FC9" w:rsidP="00C12EF6">
            <w:pPr>
              <w:rPr>
                <w:rFonts w:ascii="Arial" w:hAnsi="Arial" w:cs="Arial"/>
              </w:rPr>
            </w:pPr>
            <w:r>
              <w:rPr>
                <w:rFonts w:ascii="Arial" w:hAnsi="Arial" w:cs="Arial"/>
              </w:rPr>
              <w:t>Majitel</w:t>
            </w:r>
          </w:p>
        </w:tc>
        <w:tc>
          <w:tcPr>
            <w:tcW w:w="2303" w:type="dxa"/>
            <w:shd w:val="clear" w:color="auto" w:fill="EAF1DD" w:themeFill="accent3" w:themeFillTint="33"/>
          </w:tcPr>
          <w:p w14:paraId="4D1A4A7A" w14:textId="77777777" w:rsidR="00F35FC9" w:rsidRDefault="00F35FC9" w:rsidP="00C12EF6">
            <w:pPr>
              <w:rPr>
                <w:rFonts w:ascii="Arial" w:hAnsi="Arial" w:cs="Arial"/>
              </w:rPr>
            </w:pPr>
            <w:r>
              <w:rPr>
                <w:rFonts w:ascii="Arial" w:hAnsi="Arial" w:cs="Arial"/>
              </w:rPr>
              <w:t>LV č.</w:t>
            </w:r>
          </w:p>
        </w:tc>
      </w:tr>
    </w:tbl>
    <w:p w14:paraId="3FFEA4AD" w14:textId="77777777" w:rsidR="00384608" w:rsidRDefault="00384608" w:rsidP="00384608">
      <w:pPr>
        <w:spacing w:after="0" w:line="240" w:lineRule="auto"/>
      </w:pPr>
    </w:p>
    <w:tbl>
      <w:tblPr>
        <w:tblStyle w:val="Mkatabulky"/>
        <w:tblW w:w="0" w:type="auto"/>
        <w:tblLook w:val="04A0" w:firstRow="1" w:lastRow="0" w:firstColumn="1" w:lastColumn="0" w:noHBand="0" w:noVBand="1"/>
      </w:tblPr>
      <w:tblGrid>
        <w:gridCol w:w="2303"/>
        <w:gridCol w:w="2303"/>
        <w:gridCol w:w="2303"/>
        <w:gridCol w:w="2303"/>
      </w:tblGrid>
      <w:tr w:rsidR="00384608" w:rsidRPr="00F551CD" w14:paraId="57A9AD81" w14:textId="77777777" w:rsidTr="00384608">
        <w:tc>
          <w:tcPr>
            <w:tcW w:w="2303" w:type="dxa"/>
          </w:tcPr>
          <w:p w14:paraId="27004808" w14:textId="77777777" w:rsidR="00384608" w:rsidRPr="00F551CD" w:rsidRDefault="00384608" w:rsidP="00C12EF6">
            <w:pPr>
              <w:rPr>
                <w:rFonts w:ascii="Arial" w:hAnsi="Arial" w:cs="Arial"/>
                <w:sz w:val="16"/>
                <w:szCs w:val="16"/>
              </w:rPr>
            </w:pPr>
            <w:r>
              <w:rPr>
                <w:rFonts w:ascii="Arial" w:hAnsi="Arial" w:cs="Arial"/>
                <w:sz w:val="16"/>
                <w:szCs w:val="16"/>
              </w:rPr>
              <w:t>1921/14</w:t>
            </w:r>
          </w:p>
        </w:tc>
        <w:tc>
          <w:tcPr>
            <w:tcW w:w="2303" w:type="dxa"/>
          </w:tcPr>
          <w:p w14:paraId="50D823D0" w14:textId="77777777" w:rsidR="00384608" w:rsidRPr="00F551CD" w:rsidRDefault="00384608"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0EE2B24A" w14:textId="77777777" w:rsidR="00384608" w:rsidRPr="00F551CD" w:rsidRDefault="002E6DFF" w:rsidP="00C12EF6">
            <w:pPr>
              <w:rPr>
                <w:rFonts w:ascii="Arial" w:hAnsi="Arial" w:cs="Arial"/>
                <w:sz w:val="16"/>
                <w:szCs w:val="16"/>
              </w:rPr>
            </w:pPr>
            <w:r>
              <w:rPr>
                <w:rFonts w:ascii="Arial" w:hAnsi="Arial" w:cs="Arial"/>
                <w:sz w:val="16"/>
                <w:szCs w:val="16"/>
              </w:rPr>
              <w:t>MAMIAN</w:t>
            </w:r>
            <w:r w:rsidR="00384608">
              <w:rPr>
                <w:rFonts w:ascii="Arial" w:hAnsi="Arial" w:cs="Arial"/>
                <w:sz w:val="16"/>
                <w:szCs w:val="16"/>
              </w:rPr>
              <w:t>, spol. s.</w:t>
            </w:r>
            <w:proofErr w:type="gramStart"/>
            <w:r w:rsidR="00384608">
              <w:rPr>
                <w:rFonts w:ascii="Arial" w:hAnsi="Arial" w:cs="Arial"/>
                <w:sz w:val="16"/>
                <w:szCs w:val="16"/>
              </w:rPr>
              <w:t>r.o</w:t>
            </w:r>
            <w:proofErr w:type="gramEnd"/>
          </w:p>
        </w:tc>
        <w:tc>
          <w:tcPr>
            <w:tcW w:w="2303" w:type="dxa"/>
          </w:tcPr>
          <w:p w14:paraId="29DE7E8D" w14:textId="77777777" w:rsidR="00384608" w:rsidRPr="00F551CD" w:rsidRDefault="00384608"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27EC1A1C" w14:textId="77777777" w:rsidTr="00384608">
        <w:tc>
          <w:tcPr>
            <w:tcW w:w="2303" w:type="dxa"/>
          </w:tcPr>
          <w:p w14:paraId="2372163E" w14:textId="77777777" w:rsidR="002E6DFF" w:rsidRPr="00F551CD" w:rsidRDefault="002E6DFF" w:rsidP="00C12EF6">
            <w:pPr>
              <w:rPr>
                <w:rFonts w:ascii="Arial" w:hAnsi="Arial" w:cs="Arial"/>
                <w:sz w:val="16"/>
                <w:szCs w:val="16"/>
              </w:rPr>
            </w:pPr>
            <w:r>
              <w:rPr>
                <w:rFonts w:ascii="Arial" w:hAnsi="Arial" w:cs="Arial"/>
                <w:sz w:val="16"/>
                <w:szCs w:val="16"/>
              </w:rPr>
              <w:t>1921/17</w:t>
            </w:r>
          </w:p>
        </w:tc>
        <w:tc>
          <w:tcPr>
            <w:tcW w:w="2303" w:type="dxa"/>
          </w:tcPr>
          <w:p w14:paraId="6ACBFCF9" w14:textId="77777777" w:rsidR="002E6DFF" w:rsidRPr="00F551CD" w:rsidRDefault="002E6DFF"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2EB4BBFE"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669CC986"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08C0C2F3" w14:textId="77777777" w:rsidTr="00384608">
        <w:tc>
          <w:tcPr>
            <w:tcW w:w="2303" w:type="dxa"/>
          </w:tcPr>
          <w:p w14:paraId="27B26463" w14:textId="77777777" w:rsidR="002E6DFF" w:rsidRPr="00F551CD" w:rsidRDefault="002E6DFF" w:rsidP="00C12EF6">
            <w:pPr>
              <w:rPr>
                <w:rFonts w:ascii="Arial" w:hAnsi="Arial" w:cs="Arial"/>
                <w:sz w:val="16"/>
                <w:szCs w:val="16"/>
              </w:rPr>
            </w:pPr>
            <w:r>
              <w:rPr>
                <w:rFonts w:ascii="Arial" w:hAnsi="Arial" w:cs="Arial"/>
                <w:sz w:val="16"/>
                <w:szCs w:val="16"/>
              </w:rPr>
              <w:t>1921/18</w:t>
            </w:r>
          </w:p>
        </w:tc>
        <w:tc>
          <w:tcPr>
            <w:tcW w:w="2303" w:type="dxa"/>
          </w:tcPr>
          <w:p w14:paraId="01C1F6FF" w14:textId="77777777" w:rsidR="002E6DFF" w:rsidRPr="00F551CD" w:rsidRDefault="002E6DFF"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092D3DA0"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27A1E451"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7C623D54" w14:textId="77777777" w:rsidTr="00384608">
        <w:tc>
          <w:tcPr>
            <w:tcW w:w="2303" w:type="dxa"/>
          </w:tcPr>
          <w:p w14:paraId="66038C1A" w14:textId="77777777" w:rsidR="002E6DFF" w:rsidRPr="00F551CD" w:rsidRDefault="002E6DFF" w:rsidP="00C12EF6">
            <w:pPr>
              <w:rPr>
                <w:rFonts w:ascii="Arial" w:hAnsi="Arial" w:cs="Arial"/>
                <w:sz w:val="16"/>
                <w:szCs w:val="16"/>
              </w:rPr>
            </w:pPr>
            <w:r>
              <w:rPr>
                <w:rFonts w:ascii="Arial" w:hAnsi="Arial" w:cs="Arial"/>
                <w:sz w:val="16"/>
                <w:szCs w:val="16"/>
              </w:rPr>
              <w:t>1925/4</w:t>
            </w:r>
          </w:p>
        </w:tc>
        <w:tc>
          <w:tcPr>
            <w:tcW w:w="2303" w:type="dxa"/>
          </w:tcPr>
          <w:p w14:paraId="31229CE6" w14:textId="77777777" w:rsidR="002E6DFF" w:rsidRPr="00F551CD" w:rsidRDefault="002E6DFF"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17E9DE73"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0207B2C7"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410E56C6" w14:textId="77777777" w:rsidTr="00384608">
        <w:tc>
          <w:tcPr>
            <w:tcW w:w="2303" w:type="dxa"/>
          </w:tcPr>
          <w:p w14:paraId="5FD7B2D5" w14:textId="77777777" w:rsidR="002E6DFF" w:rsidRPr="00F551CD" w:rsidRDefault="002E6DFF" w:rsidP="00C12EF6">
            <w:pPr>
              <w:rPr>
                <w:rFonts w:ascii="Arial" w:hAnsi="Arial" w:cs="Arial"/>
                <w:sz w:val="16"/>
                <w:szCs w:val="16"/>
              </w:rPr>
            </w:pPr>
            <w:r>
              <w:rPr>
                <w:rFonts w:ascii="Arial" w:hAnsi="Arial" w:cs="Arial"/>
                <w:sz w:val="16"/>
                <w:szCs w:val="16"/>
              </w:rPr>
              <w:t>1928/3</w:t>
            </w:r>
          </w:p>
        </w:tc>
        <w:tc>
          <w:tcPr>
            <w:tcW w:w="2303" w:type="dxa"/>
          </w:tcPr>
          <w:p w14:paraId="70F474C3" w14:textId="77777777" w:rsidR="002E6DFF" w:rsidRPr="00F551CD" w:rsidRDefault="002E6DFF"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6D303F71"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6EFED3C0"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01F57DF6" w14:textId="77777777" w:rsidTr="00384608">
        <w:tc>
          <w:tcPr>
            <w:tcW w:w="2303" w:type="dxa"/>
          </w:tcPr>
          <w:p w14:paraId="5E23C4AB" w14:textId="77777777" w:rsidR="002E6DFF" w:rsidRPr="00F551CD" w:rsidRDefault="002E6DFF" w:rsidP="00C12EF6">
            <w:pPr>
              <w:rPr>
                <w:rFonts w:ascii="Arial" w:hAnsi="Arial" w:cs="Arial"/>
                <w:sz w:val="16"/>
                <w:szCs w:val="16"/>
              </w:rPr>
            </w:pPr>
            <w:r>
              <w:rPr>
                <w:rFonts w:ascii="Arial" w:hAnsi="Arial" w:cs="Arial"/>
                <w:sz w:val="16"/>
                <w:szCs w:val="16"/>
              </w:rPr>
              <w:t>1928/5</w:t>
            </w:r>
          </w:p>
        </w:tc>
        <w:tc>
          <w:tcPr>
            <w:tcW w:w="2303" w:type="dxa"/>
          </w:tcPr>
          <w:p w14:paraId="1D3CACB0" w14:textId="77777777" w:rsidR="002E6DFF" w:rsidRPr="00F551CD" w:rsidRDefault="002E6DFF" w:rsidP="00C12EF6">
            <w:pPr>
              <w:rPr>
                <w:rFonts w:ascii="Arial" w:hAnsi="Arial" w:cs="Arial"/>
                <w:sz w:val="16"/>
                <w:szCs w:val="16"/>
              </w:rPr>
            </w:pPr>
            <w:r>
              <w:rPr>
                <w:rFonts w:ascii="Arial" w:hAnsi="Arial" w:cs="Arial"/>
                <w:sz w:val="16"/>
                <w:szCs w:val="16"/>
              </w:rPr>
              <w:t>lesní pozemek</w:t>
            </w:r>
          </w:p>
        </w:tc>
        <w:tc>
          <w:tcPr>
            <w:tcW w:w="2303" w:type="dxa"/>
          </w:tcPr>
          <w:p w14:paraId="3BB9AA3D"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5CC4B8E1"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68C77601" w14:textId="77777777" w:rsidTr="00384608">
        <w:tc>
          <w:tcPr>
            <w:tcW w:w="2303" w:type="dxa"/>
          </w:tcPr>
          <w:p w14:paraId="41EE0143" w14:textId="77777777" w:rsidR="002E6DFF" w:rsidRPr="00F551CD" w:rsidRDefault="002E6DFF" w:rsidP="00C12EF6">
            <w:pPr>
              <w:rPr>
                <w:rFonts w:ascii="Arial" w:hAnsi="Arial" w:cs="Arial"/>
                <w:sz w:val="16"/>
                <w:szCs w:val="16"/>
              </w:rPr>
            </w:pPr>
            <w:r>
              <w:rPr>
                <w:rFonts w:ascii="Arial" w:hAnsi="Arial" w:cs="Arial"/>
                <w:sz w:val="16"/>
                <w:szCs w:val="16"/>
              </w:rPr>
              <w:t>1928/6</w:t>
            </w:r>
          </w:p>
        </w:tc>
        <w:tc>
          <w:tcPr>
            <w:tcW w:w="2303" w:type="dxa"/>
          </w:tcPr>
          <w:p w14:paraId="62B33856" w14:textId="77777777" w:rsidR="002E6DFF" w:rsidRPr="00F551CD" w:rsidRDefault="002E6DFF" w:rsidP="00C12EF6">
            <w:pPr>
              <w:rPr>
                <w:rFonts w:ascii="Arial" w:hAnsi="Arial" w:cs="Arial"/>
                <w:sz w:val="16"/>
                <w:szCs w:val="16"/>
              </w:rPr>
            </w:pPr>
            <w:r>
              <w:rPr>
                <w:rFonts w:ascii="Arial" w:hAnsi="Arial" w:cs="Arial"/>
                <w:sz w:val="16"/>
                <w:szCs w:val="16"/>
              </w:rPr>
              <w:t>lesní pozemek</w:t>
            </w:r>
          </w:p>
        </w:tc>
        <w:tc>
          <w:tcPr>
            <w:tcW w:w="2303" w:type="dxa"/>
          </w:tcPr>
          <w:p w14:paraId="108539A6"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62015930"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43C3C558" w14:textId="77777777" w:rsidTr="00384608">
        <w:tc>
          <w:tcPr>
            <w:tcW w:w="2303" w:type="dxa"/>
          </w:tcPr>
          <w:p w14:paraId="4706EFF6" w14:textId="77777777" w:rsidR="002E6DFF" w:rsidRPr="00F551CD" w:rsidRDefault="002E6DFF" w:rsidP="00C12EF6">
            <w:pPr>
              <w:rPr>
                <w:rFonts w:ascii="Arial" w:hAnsi="Arial" w:cs="Arial"/>
                <w:sz w:val="16"/>
                <w:szCs w:val="16"/>
              </w:rPr>
            </w:pPr>
            <w:r>
              <w:rPr>
                <w:rFonts w:ascii="Arial" w:hAnsi="Arial" w:cs="Arial"/>
                <w:sz w:val="16"/>
                <w:szCs w:val="16"/>
              </w:rPr>
              <w:t>1928/7</w:t>
            </w:r>
          </w:p>
        </w:tc>
        <w:tc>
          <w:tcPr>
            <w:tcW w:w="2303" w:type="dxa"/>
          </w:tcPr>
          <w:p w14:paraId="703083E9" w14:textId="77777777" w:rsidR="002E6DFF" w:rsidRPr="00F551CD" w:rsidRDefault="002E6DFF" w:rsidP="00C12EF6">
            <w:pPr>
              <w:rPr>
                <w:rFonts w:ascii="Arial" w:hAnsi="Arial" w:cs="Arial"/>
                <w:sz w:val="16"/>
                <w:szCs w:val="16"/>
              </w:rPr>
            </w:pPr>
            <w:r>
              <w:rPr>
                <w:rFonts w:ascii="Arial" w:hAnsi="Arial" w:cs="Arial"/>
                <w:sz w:val="16"/>
                <w:szCs w:val="16"/>
              </w:rPr>
              <w:t>lesní pozemek</w:t>
            </w:r>
          </w:p>
        </w:tc>
        <w:tc>
          <w:tcPr>
            <w:tcW w:w="2303" w:type="dxa"/>
          </w:tcPr>
          <w:p w14:paraId="10416FCB"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396A72D2"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6049810C" w14:textId="77777777" w:rsidTr="00384608">
        <w:tc>
          <w:tcPr>
            <w:tcW w:w="2303" w:type="dxa"/>
          </w:tcPr>
          <w:p w14:paraId="48769FC1" w14:textId="77777777" w:rsidR="002E6DFF" w:rsidRPr="00F551CD" w:rsidRDefault="002E6DFF" w:rsidP="00C12EF6">
            <w:pPr>
              <w:rPr>
                <w:rFonts w:ascii="Arial" w:hAnsi="Arial" w:cs="Arial"/>
                <w:sz w:val="16"/>
                <w:szCs w:val="16"/>
              </w:rPr>
            </w:pPr>
            <w:r>
              <w:rPr>
                <w:rFonts w:ascii="Arial" w:hAnsi="Arial" w:cs="Arial"/>
                <w:sz w:val="16"/>
                <w:szCs w:val="16"/>
              </w:rPr>
              <w:t>1928/8</w:t>
            </w:r>
          </w:p>
        </w:tc>
        <w:tc>
          <w:tcPr>
            <w:tcW w:w="2303" w:type="dxa"/>
          </w:tcPr>
          <w:p w14:paraId="09DB8057" w14:textId="77777777" w:rsidR="002E6DFF" w:rsidRPr="00F551CD" w:rsidRDefault="002E6DFF"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44D7392F"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0FB9A707"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0208F506" w14:textId="77777777" w:rsidTr="00384608">
        <w:tc>
          <w:tcPr>
            <w:tcW w:w="2303" w:type="dxa"/>
          </w:tcPr>
          <w:p w14:paraId="7EE88A77" w14:textId="77777777" w:rsidR="002E6DFF" w:rsidRPr="00F551CD" w:rsidRDefault="002E6DFF" w:rsidP="00C12EF6">
            <w:pPr>
              <w:rPr>
                <w:rFonts w:ascii="Arial" w:hAnsi="Arial" w:cs="Arial"/>
                <w:sz w:val="16"/>
                <w:szCs w:val="16"/>
              </w:rPr>
            </w:pPr>
            <w:r>
              <w:rPr>
                <w:rFonts w:ascii="Arial" w:hAnsi="Arial" w:cs="Arial"/>
                <w:sz w:val="16"/>
                <w:szCs w:val="16"/>
              </w:rPr>
              <w:t>1941</w:t>
            </w:r>
          </w:p>
        </w:tc>
        <w:tc>
          <w:tcPr>
            <w:tcW w:w="2303" w:type="dxa"/>
          </w:tcPr>
          <w:p w14:paraId="3A14E0A8" w14:textId="77777777" w:rsidR="002E6DFF" w:rsidRPr="00F551CD" w:rsidRDefault="002E6DFF" w:rsidP="00C12EF6">
            <w:pPr>
              <w:rPr>
                <w:rFonts w:ascii="Arial" w:hAnsi="Arial" w:cs="Arial"/>
                <w:sz w:val="16"/>
                <w:szCs w:val="16"/>
              </w:rPr>
            </w:pPr>
            <w:r>
              <w:rPr>
                <w:rFonts w:ascii="Arial" w:hAnsi="Arial" w:cs="Arial"/>
                <w:sz w:val="16"/>
                <w:szCs w:val="16"/>
              </w:rPr>
              <w:t>lesní pozemek</w:t>
            </w:r>
          </w:p>
        </w:tc>
        <w:tc>
          <w:tcPr>
            <w:tcW w:w="2303" w:type="dxa"/>
          </w:tcPr>
          <w:p w14:paraId="4DFB5663"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3E2DE723"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37C9AFEC" w14:textId="77777777" w:rsidTr="00384608">
        <w:tc>
          <w:tcPr>
            <w:tcW w:w="2303" w:type="dxa"/>
          </w:tcPr>
          <w:p w14:paraId="2CAC8959" w14:textId="77777777" w:rsidR="002E6DFF" w:rsidRPr="00F551CD" w:rsidRDefault="002E6DFF" w:rsidP="00C12EF6">
            <w:pPr>
              <w:rPr>
                <w:rFonts w:ascii="Arial" w:hAnsi="Arial" w:cs="Arial"/>
                <w:sz w:val="16"/>
                <w:szCs w:val="16"/>
              </w:rPr>
            </w:pPr>
            <w:r>
              <w:rPr>
                <w:rFonts w:ascii="Arial" w:hAnsi="Arial" w:cs="Arial"/>
                <w:sz w:val="16"/>
                <w:szCs w:val="16"/>
              </w:rPr>
              <w:t>1974/3</w:t>
            </w:r>
          </w:p>
        </w:tc>
        <w:tc>
          <w:tcPr>
            <w:tcW w:w="2303" w:type="dxa"/>
          </w:tcPr>
          <w:p w14:paraId="721DEE94" w14:textId="77777777" w:rsidR="002E6DFF" w:rsidRPr="00F551CD" w:rsidRDefault="002E6DFF" w:rsidP="00C12EF6">
            <w:pPr>
              <w:rPr>
                <w:rFonts w:ascii="Arial" w:hAnsi="Arial" w:cs="Arial"/>
                <w:sz w:val="16"/>
                <w:szCs w:val="16"/>
              </w:rPr>
            </w:pPr>
            <w:r>
              <w:rPr>
                <w:rFonts w:ascii="Arial" w:hAnsi="Arial" w:cs="Arial"/>
                <w:sz w:val="16"/>
                <w:szCs w:val="16"/>
              </w:rPr>
              <w:t>lesní pozemek</w:t>
            </w:r>
          </w:p>
        </w:tc>
        <w:tc>
          <w:tcPr>
            <w:tcW w:w="2303" w:type="dxa"/>
          </w:tcPr>
          <w:p w14:paraId="01568D0B"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706D9A69"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25BEC569" w14:textId="77777777" w:rsidTr="00384608">
        <w:tc>
          <w:tcPr>
            <w:tcW w:w="2303" w:type="dxa"/>
          </w:tcPr>
          <w:p w14:paraId="4F6EC6D4" w14:textId="77777777" w:rsidR="002E6DFF" w:rsidRPr="00F551CD" w:rsidRDefault="002E6DFF" w:rsidP="00C12EF6">
            <w:pPr>
              <w:rPr>
                <w:rFonts w:ascii="Arial" w:hAnsi="Arial" w:cs="Arial"/>
                <w:sz w:val="16"/>
                <w:szCs w:val="16"/>
              </w:rPr>
            </w:pPr>
            <w:r>
              <w:rPr>
                <w:rFonts w:ascii="Arial" w:hAnsi="Arial" w:cs="Arial"/>
                <w:sz w:val="16"/>
                <w:szCs w:val="16"/>
              </w:rPr>
              <w:t>2379/11</w:t>
            </w:r>
          </w:p>
        </w:tc>
        <w:tc>
          <w:tcPr>
            <w:tcW w:w="2303" w:type="dxa"/>
          </w:tcPr>
          <w:p w14:paraId="67CE818A" w14:textId="77777777" w:rsidR="002E6DFF" w:rsidRPr="00F551CD" w:rsidRDefault="002E6DFF" w:rsidP="00C12EF6">
            <w:pPr>
              <w:rPr>
                <w:rFonts w:ascii="Arial" w:hAnsi="Arial" w:cs="Arial"/>
                <w:sz w:val="16"/>
                <w:szCs w:val="16"/>
              </w:rPr>
            </w:pPr>
            <w:r>
              <w:rPr>
                <w:rFonts w:ascii="Arial" w:hAnsi="Arial" w:cs="Arial"/>
                <w:sz w:val="16"/>
                <w:szCs w:val="16"/>
              </w:rPr>
              <w:t>lesní pozemek</w:t>
            </w:r>
          </w:p>
        </w:tc>
        <w:tc>
          <w:tcPr>
            <w:tcW w:w="2303" w:type="dxa"/>
          </w:tcPr>
          <w:p w14:paraId="784C72C1"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27DB5E56"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2CEE1C7F" w14:textId="77777777" w:rsidTr="00384608">
        <w:tc>
          <w:tcPr>
            <w:tcW w:w="2303" w:type="dxa"/>
          </w:tcPr>
          <w:p w14:paraId="22A82184" w14:textId="77777777" w:rsidR="002E6DFF" w:rsidRPr="00F551CD" w:rsidRDefault="002E6DFF" w:rsidP="00C12EF6">
            <w:pPr>
              <w:rPr>
                <w:rFonts w:ascii="Arial" w:hAnsi="Arial" w:cs="Arial"/>
                <w:sz w:val="16"/>
                <w:szCs w:val="16"/>
              </w:rPr>
            </w:pPr>
            <w:r>
              <w:rPr>
                <w:rFonts w:ascii="Arial" w:hAnsi="Arial" w:cs="Arial"/>
                <w:sz w:val="16"/>
                <w:szCs w:val="16"/>
              </w:rPr>
              <w:t>2379/21</w:t>
            </w:r>
          </w:p>
        </w:tc>
        <w:tc>
          <w:tcPr>
            <w:tcW w:w="2303" w:type="dxa"/>
          </w:tcPr>
          <w:p w14:paraId="271A8CA9" w14:textId="77777777" w:rsidR="002E6DFF" w:rsidRPr="00F551CD" w:rsidRDefault="002E6DFF" w:rsidP="00C12EF6">
            <w:pPr>
              <w:rPr>
                <w:rFonts w:ascii="Arial" w:hAnsi="Arial" w:cs="Arial"/>
                <w:sz w:val="16"/>
                <w:szCs w:val="16"/>
              </w:rPr>
            </w:pPr>
            <w:r>
              <w:rPr>
                <w:rFonts w:ascii="Arial" w:hAnsi="Arial" w:cs="Arial"/>
                <w:sz w:val="16"/>
                <w:szCs w:val="16"/>
              </w:rPr>
              <w:t>lesní pozemek</w:t>
            </w:r>
          </w:p>
        </w:tc>
        <w:tc>
          <w:tcPr>
            <w:tcW w:w="2303" w:type="dxa"/>
          </w:tcPr>
          <w:p w14:paraId="409302B7"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62DBFFB8"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3D85AF05" w14:textId="77777777" w:rsidTr="00384608">
        <w:tc>
          <w:tcPr>
            <w:tcW w:w="2303" w:type="dxa"/>
          </w:tcPr>
          <w:p w14:paraId="45C80822" w14:textId="77777777" w:rsidR="002E6DFF" w:rsidRPr="00F551CD" w:rsidRDefault="002E6DFF" w:rsidP="00C12EF6">
            <w:pPr>
              <w:rPr>
                <w:rFonts w:ascii="Arial" w:hAnsi="Arial" w:cs="Arial"/>
                <w:sz w:val="16"/>
                <w:szCs w:val="16"/>
              </w:rPr>
            </w:pPr>
            <w:r>
              <w:rPr>
                <w:rFonts w:ascii="Arial" w:hAnsi="Arial" w:cs="Arial"/>
                <w:sz w:val="16"/>
                <w:szCs w:val="16"/>
              </w:rPr>
              <w:t>2379/23</w:t>
            </w:r>
          </w:p>
        </w:tc>
        <w:tc>
          <w:tcPr>
            <w:tcW w:w="2303" w:type="dxa"/>
          </w:tcPr>
          <w:p w14:paraId="25ECCB95" w14:textId="77777777" w:rsidR="002E6DFF" w:rsidRPr="00F551CD" w:rsidRDefault="002E6DFF" w:rsidP="00C12EF6">
            <w:pPr>
              <w:rPr>
                <w:rFonts w:ascii="Arial" w:hAnsi="Arial" w:cs="Arial"/>
                <w:sz w:val="16"/>
                <w:szCs w:val="16"/>
              </w:rPr>
            </w:pPr>
            <w:r>
              <w:rPr>
                <w:rFonts w:ascii="Arial" w:hAnsi="Arial" w:cs="Arial"/>
                <w:sz w:val="16"/>
                <w:szCs w:val="16"/>
              </w:rPr>
              <w:t>lesní pozemek</w:t>
            </w:r>
          </w:p>
        </w:tc>
        <w:tc>
          <w:tcPr>
            <w:tcW w:w="2303" w:type="dxa"/>
          </w:tcPr>
          <w:p w14:paraId="084AD4B2"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39CE61AB"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5B5F61AA" w14:textId="77777777" w:rsidTr="00384608">
        <w:tc>
          <w:tcPr>
            <w:tcW w:w="2303" w:type="dxa"/>
          </w:tcPr>
          <w:p w14:paraId="4C981ABF" w14:textId="77777777" w:rsidR="002E6DFF" w:rsidRPr="00F551CD" w:rsidRDefault="002E6DFF" w:rsidP="00C12EF6">
            <w:pPr>
              <w:rPr>
                <w:rFonts w:ascii="Arial" w:hAnsi="Arial" w:cs="Arial"/>
                <w:sz w:val="16"/>
                <w:szCs w:val="16"/>
              </w:rPr>
            </w:pPr>
            <w:r>
              <w:rPr>
                <w:rFonts w:ascii="Arial" w:hAnsi="Arial" w:cs="Arial"/>
                <w:sz w:val="16"/>
                <w:szCs w:val="16"/>
              </w:rPr>
              <w:t>2389</w:t>
            </w:r>
          </w:p>
        </w:tc>
        <w:tc>
          <w:tcPr>
            <w:tcW w:w="2303" w:type="dxa"/>
          </w:tcPr>
          <w:p w14:paraId="0246F99E" w14:textId="77777777" w:rsidR="002E6DFF" w:rsidRPr="00F551CD" w:rsidRDefault="002E6DFF"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77E2C8E9"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52427A6C"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06DCA341" w14:textId="77777777" w:rsidTr="00384608">
        <w:tc>
          <w:tcPr>
            <w:tcW w:w="2303" w:type="dxa"/>
          </w:tcPr>
          <w:p w14:paraId="7532AE31" w14:textId="77777777" w:rsidR="002E6DFF" w:rsidRDefault="002E6DFF" w:rsidP="00C12EF6">
            <w:pPr>
              <w:rPr>
                <w:rFonts w:ascii="Arial" w:hAnsi="Arial" w:cs="Arial"/>
                <w:sz w:val="16"/>
                <w:szCs w:val="16"/>
              </w:rPr>
            </w:pPr>
            <w:r>
              <w:rPr>
                <w:rFonts w:ascii="Arial" w:hAnsi="Arial" w:cs="Arial"/>
                <w:sz w:val="16"/>
                <w:szCs w:val="16"/>
              </w:rPr>
              <w:t>2390</w:t>
            </w:r>
          </w:p>
        </w:tc>
        <w:tc>
          <w:tcPr>
            <w:tcW w:w="2303" w:type="dxa"/>
          </w:tcPr>
          <w:p w14:paraId="34517C2C" w14:textId="77777777" w:rsidR="002E6DFF" w:rsidRPr="00F551CD" w:rsidRDefault="002E6DFF"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35156CE4"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11FF368E"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4730F42B" w14:textId="77777777" w:rsidTr="00384608">
        <w:tc>
          <w:tcPr>
            <w:tcW w:w="2303" w:type="dxa"/>
          </w:tcPr>
          <w:p w14:paraId="596FBAE5" w14:textId="77777777" w:rsidR="002E6DFF" w:rsidRPr="00F551CD" w:rsidRDefault="002E6DFF" w:rsidP="00C12EF6">
            <w:pPr>
              <w:rPr>
                <w:rFonts w:ascii="Arial" w:hAnsi="Arial" w:cs="Arial"/>
                <w:sz w:val="16"/>
                <w:szCs w:val="16"/>
              </w:rPr>
            </w:pPr>
            <w:r>
              <w:rPr>
                <w:rFonts w:ascii="Arial" w:hAnsi="Arial" w:cs="Arial"/>
                <w:sz w:val="16"/>
                <w:szCs w:val="16"/>
              </w:rPr>
              <w:t>2391</w:t>
            </w:r>
          </w:p>
        </w:tc>
        <w:tc>
          <w:tcPr>
            <w:tcW w:w="2303" w:type="dxa"/>
          </w:tcPr>
          <w:p w14:paraId="2E61CB91" w14:textId="77777777" w:rsidR="002E6DFF" w:rsidRPr="00F551CD" w:rsidRDefault="002E6DFF"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78CB547C"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2B751EF2"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7F95CE36" w14:textId="77777777" w:rsidTr="00384608">
        <w:tc>
          <w:tcPr>
            <w:tcW w:w="2303" w:type="dxa"/>
          </w:tcPr>
          <w:p w14:paraId="3C13EFAF" w14:textId="77777777" w:rsidR="002E6DFF" w:rsidRPr="00F551CD" w:rsidRDefault="002E6DFF" w:rsidP="00C12EF6">
            <w:pPr>
              <w:rPr>
                <w:rFonts w:ascii="Arial" w:hAnsi="Arial" w:cs="Arial"/>
                <w:sz w:val="16"/>
                <w:szCs w:val="16"/>
              </w:rPr>
            </w:pPr>
            <w:r>
              <w:rPr>
                <w:rFonts w:ascii="Arial" w:hAnsi="Arial" w:cs="Arial"/>
                <w:sz w:val="16"/>
                <w:szCs w:val="16"/>
              </w:rPr>
              <w:t>2393/1</w:t>
            </w:r>
          </w:p>
        </w:tc>
        <w:tc>
          <w:tcPr>
            <w:tcW w:w="2303" w:type="dxa"/>
          </w:tcPr>
          <w:p w14:paraId="63DEF326" w14:textId="77777777" w:rsidR="002E6DFF" w:rsidRPr="00F551CD" w:rsidRDefault="002E6DFF"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7B22EC31"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05CC0984"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3D2C9A1B" w14:textId="77777777" w:rsidTr="00384608">
        <w:tc>
          <w:tcPr>
            <w:tcW w:w="2303" w:type="dxa"/>
          </w:tcPr>
          <w:p w14:paraId="3114F5D7" w14:textId="77777777" w:rsidR="002E6DFF" w:rsidRPr="00F551CD" w:rsidRDefault="002E6DFF" w:rsidP="00C12EF6">
            <w:pPr>
              <w:rPr>
                <w:rFonts w:ascii="Arial" w:hAnsi="Arial" w:cs="Arial"/>
                <w:sz w:val="16"/>
                <w:szCs w:val="16"/>
              </w:rPr>
            </w:pPr>
            <w:r>
              <w:rPr>
                <w:rFonts w:ascii="Arial" w:hAnsi="Arial" w:cs="Arial"/>
                <w:sz w:val="16"/>
                <w:szCs w:val="16"/>
              </w:rPr>
              <w:t>2393/4</w:t>
            </w:r>
          </w:p>
        </w:tc>
        <w:tc>
          <w:tcPr>
            <w:tcW w:w="2303" w:type="dxa"/>
          </w:tcPr>
          <w:p w14:paraId="0C27F547" w14:textId="77777777" w:rsidR="002E6DFF" w:rsidRPr="00F551CD" w:rsidRDefault="002E6DFF"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73F952CC"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3EEA4A2E"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4E56137A" w14:textId="77777777" w:rsidTr="00384608">
        <w:tc>
          <w:tcPr>
            <w:tcW w:w="2303" w:type="dxa"/>
          </w:tcPr>
          <w:p w14:paraId="7320DE04" w14:textId="77777777" w:rsidR="002E6DFF" w:rsidRPr="00F551CD" w:rsidRDefault="002E6DFF" w:rsidP="00C12EF6">
            <w:pPr>
              <w:rPr>
                <w:rFonts w:ascii="Arial" w:hAnsi="Arial" w:cs="Arial"/>
                <w:sz w:val="16"/>
                <w:szCs w:val="16"/>
              </w:rPr>
            </w:pPr>
            <w:r>
              <w:rPr>
                <w:rFonts w:ascii="Arial" w:hAnsi="Arial" w:cs="Arial"/>
                <w:sz w:val="16"/>
                <w:szCs w:val="16"/>
              </w:rPr>
              <w:t>2393/7</w:t>
            </w:r>
          </w:p>
        </w:tc>
        <w:tc>
          <w:tcPr>
            <w:tcW w:w="2303" w:type="dxa"/>
          </w:tcPr>
          <w:p w14:paraId="4EF221FC" w14:textId="77777777" w:rsidR="002E6DFF" w:rsidRPr="00F551CD" w:rsidRDefault="002E6DFF"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3A0E94FE"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5C76A2F2"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0EDEC211" w14:textId="77777777" w:rsidTr="00384608">
        <w:tc>
          <w:tcPr>
            <w:tcW w:w="2303" w:type="dxa"/>
          </w:tcPr>
          <w:p w14:paraId="573608EF" w14:textId="77777777" w:rsidR="002E6DFF" w:rsidRPr="00F551CD" w:rsidRDefault="002E6DFF" w:rsidP="00C12EF6">
            <w:pPr>
              <w:rPr>
                <w:rFonts w:ascii="Arial" w:hAnsi="Arial" w:cs="Arial"/>
                <w:sz w:val="16"/>
                <w:szCs w:val="16"/>
              </w:rPr>
            </w:pPr>
            <w:r>
              <w:rPr>
                <w:rFonts w:ascii="Arial" w:hAnsi="Arial" w:cs="Arial"/>
                <w:sz w:val="16"/>
                <w:szCs w:val="16"/>
              </w:rPr>
              <w:t>2556/3</w:t>
            </w:r>
          </w:p>
        </w:tc>
        <w:tc>
          <w:tcPr>
            <w:tcW w:w="2303" w:type="dxa"/>
          </w:tcPr>
          <w:p w14:paraId="4F019BF4" w14:textId="77777777" w:rsidR="002E6DFF" w:rsidRPr="00F551CD" w:rsidRDefault="002E6DFF"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0BC8C566"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304980CB"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51E0C045" w14:textId="77777777" w:rsidTr="00384608">
        <w:tc>
          <w:tcPr>
            <w:tcW w:w="2303" w:type="dxa"/>
          </w:tcPr>
          <w:p w14:paraId="12C7C33F" w14:textId="77777777" w:rsidR="002E6DFF" w:rsidRPr="00F551CD" w:rsidRDefault="002E6DFF" w:rsidP="00C12EF6">
            <w:pPr>
              <w:rPr>
                <w:rFonts w:ascii="Arial" w:hAnsi="Arial" w:cs="Arial"/>
                <w:sz w:val="16"/>
                <w:szCs w:val="16"/>
              </w:rPr>
            </w:pPr>
            <w:r>
              <w:rPr>
                <w:rFonts w:ascii="Arial" w:hAnsi="Arial" w:cs="Arial"/>
                <w:sz w:val="16"/>
                <w:szCs w:val="16"/>
              </w:rPr>
              <w:t>2556/4</w:t>
            </w:r>
          </w:p>
        </w:tc>
        <w:tc>
          <w:tcPr>
            <w:tcW w:w="2303" w:type="dxa"/>
          </w:tcPr>
          <w:p w14:paraId="1499FCCA" w14:textId="77777777" w:rsidR="002E6DFF" w:rsidRPr="00F551CD" w:rsidRDefault="002E6DFF" w:rsidP="00C12EF6">
            <w:pPr>
              <w:rPr>
                <w:rFonts w:ascii="Arial" w:hAnsi="Arial" w:cs="Arial"/>
                <w:sz w:val="16"/>
                <w:szCs w:val="16"/>
              </w:rPr>
            </w:pPr>
            <w:r>
              <w:rPr>
                <w:rFonts w:ascii="Arial" w:hAnsi="Arial" w:cs="Arial"/>
                <w:sz w:val="16"/>
                <w:szCs w:val="16"/>
              </w:rPr>
              <w:t>lesní pozemek</w:t>
            </w:r>
          </w:p>
        </w:tc>
        <w:tc>
          <w:tcPr>
            <w:tcW w:w="2303" w:type="dxa"/>
          </w:tcPr>
          <w:p w14:paraId="72838DFF"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3BEB6DD1"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44326012" w14:textId="77777777" w:rsidTr="00384608">
        <w:tc>
          <w:tcPr>
            <w:tcW w:w="2303" w:type="dxa"/>
          </w:tcPr>
          <w:p w14:paraId="363CECA3" w14:textId="77777777" w:rsidR="002E6DFF" w:rsidRPr="00F551CD" w:rsidRDefault="002E6DFF" w:rsidP="00C12EF6">
            <w:pPr>
              <w:rPr>
                <w:rFonts w:ascii="Arial" w:hAnsi="Arial" w:cs="Arial"/>
                <w:sz w:val="16"/>
                <w:szCs w:val="16"/>
              </w:rPr>
            </w:pPr>
            <w:r>
              <w:rPr>
                <w:rFonts w:ascii="Arial" w:hAnsi="Arial" w:cs="Arial"/>
                <w:sz w:val="16"/>
                <w:szCs w:val="16"/>
              </w:rPr>
              <w:t>2558/1</w:t>
            </w:r>
          </w:p>
        </w:tc>
        <w:tc>
          <w:tcPr>
            <w:tcW w:w="2303" w:type="dxa"/>
          </w:tcPr>
          <w:p w14:paraId="5A4EED53" w14:textId="77777777" w:rsidR="002E6DFF" w:rsidRPr="00F551CD" w:rsidRDefault="002E6DFF"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20F36744"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34CD5493"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0CF12EDD" w14:textId="77777777" w:rsidTr="00384608">
        <w:tc>
          <w:tcPr>
            <w:tcW w:w="2303" w:type="dxa"/>
          </w:tcPr>
          <w:p w14:paraId="5B9C761E" w14:textId="77777777" w:rsidR="002E6DFF" w:rsidRPr="00F551CD" w:rsidRDefault="002E6DFF" w:rsidP="00C12EF6">
            <w:pPr>
              <w:rPr>
                <w:rFonts w:ascii="Arial" w:hAnsi="Arial" w:cs="Arial"/>
                <w:sz w:val="16"/>
                <w:szCs w:val="16"/>
              </w:rPr>
            </w:pPr>
            <w:r>
              <w:rPr>
                <w:rFonts w:ascii="Arial" w:hAnsi="Arial" w:cs="Arial"/>
                <w:sz w:val="16"/>
                <w:szCs w:val="16"/>
              </w:rPr>
              <w:t>2560/2</w:t>
            </w:r>
          </w:p>
        </w:tc>
        <w:tc>
          <w:tcPr>
            <w:tcW w:w="2303" w:type="dxa"/>
          </w:tcPr>
          <w:p w14:paraId="1C6C461A" w14:textId="77777777" w:rsidR="002E6DFF" w:rsidRPr="00F551CD" w:rsidRDefault="002E6DFF"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00CA07D3"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619ADBDA"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7F82654C" w14:textId="77777777" w:rsidTr="00384608">
        <w:tc>
          <w:tcPr>
            <w:tcW w:w="2303" w:type="dxa"/>
          </w:tcPr>
          <w:p w14:paraId="1B9F8C1C" w14:textId="77777777" w:rsidR="002E6DFF" w:rsidRPr="00F551CD" w:rsidRDefault="002E6DFF" w:rsidP="00C12EF6">
            <w:pPr>
              <w:rPr>
                <w:rFonts w:ascii="Arial" w:hAnsi="Arial" w:cs="Arial"/>
                <w:sz w:val="16"/>
                <w:szCs w:val="16"/>
              </w:rPr>
            </w:pPr>
            <w:r>
              <w:rPr>
                <w:rFonts w:ascii="Arial" w:hAnsi="Arial" w:cs="Arial"/>
                <w:sz w:val="16"/>
                <w:szCs w:val="16"/>
              </w:rPr>
              <w:t>2940/2</w:t>
            </w:r>
          </w:p>
        </w:tc>
        <w:tc>
          <w:tcPr>
            <w:tcW w:w="2303" w:type="dxa"/>
          </w:tcPr>
          <w:p w14:paraId="52CECE03" w14:textId="77777777" w:rsidR="002E6DFF" w:rsidRPr="00F551CD" w:rsidRDefault="002E6DFF" w:rsidP="00C12EF6">
            <w:pPr>
              <w:rPr>
                <w:rFonts w:ascii="Arial" w:hAnsi="Arial" w:cs="Arial"/>
                <w:sz w:val="16"/>
                <w:szCs w:val="16"/>
              </w:rPr>
            </w:pPr>
            <w:r>
              <w:rPr>
                <w:rFonts w:ascii="Arial" w:hAnsi="Arial" w:cs="Arial"/>
                <w:sz w:val="16"/>
                <w:szCs w:val="16"/>
              </w:rPr>
              <w:t>vodní plocha</w:t>
            </w:r>
          </w:p>
        </w:tc>
        <w:tc>
          <w:tcPr>
            <w:tcW w:w="2303" w:type="dxa"/>
          </w:tcPr>
          <w:p w14:paraId="62C219A3"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4B5E662B"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160CBA8B" w14:textId="77777777" w:rsidTr="00384608">
        <w:tc>
          <w:tcPr>
            <w:tcW w:w="2303" w:type="dxa"/>
          </w:tcPr>
          <w:p w14:paraId="4875011B" w14:textId="77777777" w:rsidR="002E6DFF" w:rsidRPr="00F551CD" w:rsidRDefault="002E6DFF" w:rsidP="00C12EF6">
            <w:pPr>
              <w:rPr>
                <w:rFonts w:ascii="Arial" w:hAnsi="Arial" w:cs="Arial"/>
                <w:sz w:val="16"/>
                <w:szCs w:val="16"/>
              </w:rPr>
            </w:pPr>
            <w:r>
              <w:rPr>
                <w:rFonts w:ascii="Arial" w:hAnsi="Arial" w:cs="Arial"/>
                <w:sz w:val="16"/>
                <w:szCs w:val="16"/>
              </w:rPr>
              <w:t>2945/5</w:t>
            </w:r>
          </w:p>
        </w:tc>
        <w:tc>
          <w:tcPr>
            <w:tcW w:w="2303" w:type="dxa"/>
          </w:tcPr>
          <w:p w14:paraId="4BB8433F" w14:textId="77777777" w:rsidR="002E6DFF" w:rsidRPr="00F551CD" w:rsidRDefault="002E6DFF" w:rsidP="00C12EF6">
            <w:pPr>
              <w:rPr>
                <w:rFonts w:ascii="Arial" w:hAnsi="Arial" w:cs="Arial"/>
                <w:sz w:val="16"/>
                <w:szCs w:val="16"/>
              </w:rPr>
            </w:pPr>
            <w:r>
              <w:rPr>
                <w:rFonts w:ascii="Arial" w:hAnsi="Arial" w:cs="Arial"/>
                <w:sz w:val="16"/>
                <w:szCs w:val="16"/>
              </w:rPr>
              <w:t>ostatní plocha</w:t>
            </w:r>
          </w:p>
        </w:tc>
        <w:tc>
          <w:tcPr>
            <w:tcW w:w="2303" w:type="dxa"/>
          </w:tcPr>
          <w:p w14:paraId="76F8AAF0"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3CC2BE56"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57E6DC32" w14:textId="77777777" w:rsidTr="00384608">
        <w:tc>
          <w:tcPr>
            <w:tcW w:w="2303" w:type="dxa"/>
          </w:tcPr>
          <w:p w14:paraId="015D1D0C" w14:textId="77777777" w:rsidR="002E6DFF" w:rsidRPr="00F551CD" w:rsidRDefault="002E6DFF" w:rsidP="00C12EF6">
            <w:pPr>
              <w:rPr>
                <w:rFonts w:ascii="Arial" w:hAnsi="Arial" w:cs="Arial"/>
                <w:sz w:val="16"/>
                <w:szCs w:val="16"/>
              </w:rPr>
            </w:pPr>
            <w:r>
              <w:rPr>
                <w:rFonts w:ascii="Arial" w:hAnsi="Arial" w:cs="Arial"/>
                <w:sz w:val="16"/>
                <w:szCs w:val="16"/>
              </w:rPr>
              <w:t>2945/6</w:t>
            </w:r>
          </w:p>
        </w:tc>
        <w:tc>
          <w:tcPr>
            <w:tcW w:w="2303" w:type="dxa"/>
          </w:tcPr>
          <w:p w14:paraId="6C3011D3" w14:textId="77777777" w:rsidR="002E6DFF" w:rsidRPr="00F551CD" w:rsidRDefault="002E6DFF" w:rsidP="00C12EF6">
            <w:pPr>
              <w:rPr>
                <w:rFonts w:ascii="Arial" w:hAnsi="Arial" w:cs="Arial"/>
                <w:sz w:val="16"/>
                <w:szCs w:val="16"/>
              </w:rPr>
            </w:pPr>
            <w:r>
              <w:rPr>
                <w:rFonts w:ascii="Arial" w:hAnsi="Arial" w:cs="Arial"/>
                <w:sz w:val="16"/>
                <w:szCs w:val="16"/>
              </w:rPr>
              <w:t>ostatní plocha</w:t>
            </w:r>
          </w:p>
        </w:tc>
        <w:tc>
          <w:tcPr>
            <w:tcW w:w="2303" w:type="dxa"/>
          </w:tcPr>
          <w:p w14:paraId="0B28BBE6"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34BD2951"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72223289" w14:textId="77777777" w:rsidTr="00384608">
        <w:tc>
          <w:tcPr>
            <w:tcW w:w="2303" w:type="dxa"/>
          </w:tcPr>
          <w:p w14:paraId="4E9A46DA" w14:textId="77777777" w:rsidR="002E6DFF" w:rsidRPr="00F551CD" w:rsidRDefault="002E6DFF" w:rsidP="00C12EF6">
            <w:pPr>
              <w:rPr>
                <w:rFonts w:ascii="Arial" w:hAnsi="Arial" w:cs="Arial"/>
                <w:sz w:val="16"/>
                <w:szCs w:val="16"/>
              </w:rPr>
            </w:pPr>
            <w:r>
              <w:rPr>
                <w:rFonts w:ascii="Arial" w:hAnsi="Arial" w:cs="Arial"/>
                <w:sz w:val="16"/>
                <w:szCs w:val="16"/>
              </w:rPr>
              <w:t>3116/9</w:t>
            </w:r>
          </w:p>
        </w:tc>
        <w:tc>
          <w:tcPr>
            <w:tcW w:w="2303" w:type="dxa"/>
          </w:tcPr>
          <w:p w14:paraId="0F9CE720" w14:textId="77777777" w:rsidR="002E6DFF" w:rsidRPr="00F551CD" w:rsidRDefault="002E6DFF" w:rsidP="00C12EF6">
            <w:pPr>
              <w:rPr>
                <w:rFonts w:ascii="Arial" w:hAnsi="Arial" w:cs="Arial"/>
                <w:sz w:val="16"/>
                <w:szCs w:val="16"/>
              </w:rPr>
            </w:pPr>
            <w:r>
              <w:rPr>
                <w:rFonts w:ascii="Arial" w:hAnsi="Arial" w:cs="Arial"/>
                <w:sz w:val="16"/>
                <w:szCs w:val="16"/>
              </w:rPr>
              <w:t>vodní plocha</w:t>
            </w:r>
          </w:p>
        </w:tc>
        <w:tc>
          <w:tcPr>
            <w:tcW w:w="2303" w:type="dxa"/>
          </w:tcPr>
          <w:p w14:paraId="115B6682"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7A783F52"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2A2AA2CE" w14:textId="77777777" w:rsidTr="00C12EF6">
        <w:tc>
          <w:tcPr>
            <w:tcW w:w="2303" w:type="dxa"/>
          </w:tcPr>
          <w:p w14:paraId="24F99474" w14:textId="77777777" w:rsidR="002E6DFF" w:rsidRPr="00F551CD" w:rsidRDefault="002E6DFF" w:rsidP="00C12EF6">
            <w:pPr>
              <w:rPr>
                <w:rFonts w:ascii="Arial" w:hAnsi="Arial" w:cs="Arial"/>
                <w:sz w:val="16"/>
                <w:szCs w:val="16"/>
              </w:rPr>
            </w:pPr>
            <w:r>
              <w:rPr>
                <w:rFonts w:ascii="Arial" w:hAnsi="Arial" w:cs="Arial"/>
                <w:sz w:val="16"/>
                <w:szCs w:val="16"/>
              </w:rPr>
              <w:t>3120</w:t>
            </w:r>
          </w:p>
        </w:tc>
        <w:tc>
          <w:tcPr>
            <w:tcW w:w="2303" w:type="dxa"/>
          </w:tcPr>
          <w:p w14:paraId="15C0E229" w14:textId="77777777" w:rsidR="002E6DFF" w:rsidRPr="00F551CD" w:rsidRDefault="002E6DFF"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23B10554"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59263777"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r w:rsidR="002E6DFF" w:rsidRPr="00F551CD" w14:paraId="773D45BE" w14:textId="77777777" w:rsidTr="00C12EF6">
        <w:tc>
          <w:tcPr>
            <w:tcW w:w="2303" w:type="dxa"/>
          </w:tcPr>
          <w:p w14:paraId="40B472C1" w14:textId="77777777" w:rsidR="002E6DFF" w:rsidRPr="00F551CD" w:rsidRDefault="002E6DFF" w:rsidP="00C12EF6">
            <w:pPr>
              <w:rPr>
                <w:rFonts w:ascii="Arial" w:hAnsi="Arial" w:cs="Arial"/>
                <w:sz w:val="16"/>
                <w:szCs w:val="16"/>
              </w:rPr>
            </w:pPr>
            <w:r>
              <w:rPr>
                <w:rFonts w:ascii="Arial" w:hAnsi="Arial" w:cs="Arial"/>
                <w:sz w:val="16"/>
                <w:szCs w:val="16"/>
              </w:rPr>
              <w:t>3194</w:t>
            </w:r>
          </w:p>
        </w:tc>
        <w:tc>
          <w:tcPr>
            <w:tcW w:w="2303" w:type="dxa"/>
          </w:tcPr>
          <w:p w14:paraId="65A33F9C" w14:textId="77777777" w:rsidR="002E6DFF" w:rsidRPr="00F551CD" w:rsidRDefault="002E6DFF" w:rsidP="00C12EF6">
            <w:pPr>
              <w:rPr>
                <w:rFonts w:ascii="Arial" w:hAnsi="Arial" w:cs="Arial"/>
                <w:sz w:val="16"/>
                <w:szCs w:val="16"/>
              </w:rPr>
            </w:pPr>
            <w:r w:rsidRPr="00E5746B">
              <w:rPr>
                <w:rFonts w:ascii="Arial" w:hAnsi="Arial" w:cs="Arial"/>
                <w:sz w:val="16"/>
                <w:szCs w:val="16"/>
              </w:rPr>
              <w:t>trvalý travní porost</w:t>
            </w:r>
          </w:p>
        </w:tc>
        <w:tc>
          <w:tcPr>
            <w:tcW w:w="2303" w:type="dxa"/>
          </w:tcPr>
          <w:p w14:paraId="42CC3A49" w14:textId="77777777" w:rsidR="002E6DFF" w:rsidRPr="00F551CD" w:rsidRDefault="002E6DFF" w:rsidP="00C12EF6">
            <w:pPr>
              <w:rPr>
                <w:rFonts w:ascii="Arial" w:hAnsi="Arial" w:cs="Arial"/>
                <w:sz w:val="16"/>
                <w:szCs w:val="16"/>
              </w:rPr>
            </w:pPr>
            <w:r>
              <w:rPr>
                <w:rFonts w:ascii="Arial" w:hAnsi="Arial" w:cs="Arial"/>
                <w:sz w:val="16"/>
                <w:szCs w:val="16"/>
              </w:rPr>
              <w:t>MAMIAN, spol. s.</w:t>
            </w:r>
            <w:proofErr w:type="gramStart"/>
            <w:r>
              <w:rPr>
                <w:rFonts w:ascii="Arial" w:hAnsi="Arial" w:cs="Arial"/>
                <w:sz w:val="16"/>
                <w:szCs w:val="16"/>
              </w:rPr>
              <w:t>r.o</w:t>
            </w:r>
            <w:proofErr w:type="gramEnd"/>
          </w:p>
        </w:tc>
        <w:tc>
          <w:tcPr>
            <w:tcW w:w="2303" w:type="dxa"/>
          </w:tcPr>
          <w:p w14:paraId="2FE4CA9A" w14:textId="77777777" w:rsidR="002E6DFF" w:rsidRPr="00F551CD" w:rsidRDefault="002E6DFF" w:rsidP="00C12EF6">
            <w:pPr>
              <w:rPr>
                <w:rFonts w:ascii="Arial" w:hAnsi="Arial" w:cs="Arial"/>
                <w:sz w:val="16"/>
                <w:szCs w:val="16"/>
              </w:rPr>
            </w:pPr>
            <w:r w:rsidRPr="00895B58">
              <w:rPr>
                <w:rFonts w:ascii="Arial" w:hAnsi="Arial" w:cs="Arial"/>
                <w:sz w:val="16"/>
                <w:szCs w:val="16"/>
              </w:rPr>
              <w:t>585866 Trnava LV č. 785</w:t>
            </w:r>
          </w:p>
        </w:tc>
      </w:tr>
    </w:tbl>
    <w:p w14:paraId="73A18D31" w14:textId="77777777" w:rsidR="006952EA" w:rsidRDefault="006952EA" w:rsidP="006952EA">
      <w:pPr>
        <w:rPr>
          <w:rFonts w:ascii="Arial" w:hAnsi="Arial" w:cs="Arial"/>
        </w:rPr>
      </w:pPr>
    </w:p>
    <w:tbl>
      <w:tblPr>
        <w:tblStyle w:val="Mkatabulky"/>
        <w:tblW w:w="0" w:type="auto"/>
        <w:shd w:val="clear" w:color="auto" w:fill="EAF1DD" w:themeFill="accent3" w:themeFillTint="33"/>
        <w:tblLook w:val="04A0" w:firstRow="1" w:lastRow="0" w:firstColumn="1" w:lastColumn="0" w:noHBand="0" w:noVBand="1"/>
      </w:tblPr>
      <w:tblGrid>
        <w:gridCol w:w="2303"/>
        <w:gridCol w:w="2303"/>
        <w:gridCol w:w="2303"/>
        <w:gridCol w:w="2303"/>
      </w:tblGrid>
      <w:tr w:rsidR="006952EA" w14:paraId="6D6AA00E" w14:textId="77777777" w:rsidTr="00E03619">
        <w:tc>
          <w:tcPr>
            <w:tcW w:w="2303" w:type="dxa"/>
            <w:shd w:val="clear" w:color="auto" w:fill="EAF1DD" w:themeFill="accent3" w:themeFillTint="33"/>
          </w:tcPr>
          <w:p w14:paraId="17B28684" w14:textId="77777777" w:rsidR="006952EA" w:rsidRDefault="006952EA" w:rsidP="00E03619">
            <w:pPr>
              <w:rPr>
                <w:rFonts w:ascii="Arial" w:hAnsi="Arial" w:cs="Arial"/>
              </w:rPr>
            </w:pPr>
            <w:r>
              <w:rPr>
                <w:rFonts w:ascii="Arial" w:hAnsi="Arial" w:cs="Arial"/>
              </w:rPr>
              <w:t>Parcela</w:t>
            </w:r>
          </w:p>
        </w:tc>
        <w:tc>
          <w:tcPr>
            <w:tcW w:w="2303" w:type="dxa"/>
            <w:shd w:val="clear" w:color="auto" w:fill="EAF1DD" w:themeFill="accent3" w:themeFillTint="33"/>
          </w:tcPr>
          <w:p w14:paraId="36DF3737" w14:textId="77777777" w:rsidR="006952EA" w:rsidRDefault="006952EA" w:rsidP="00E03619">
            <w:pPr>
              <w:rPr>
                <w:rFonts w:ascii="Arial" w:hAnsi="Arial" w:cs="Arial"/>
              </w:rPr>
            </w:pPr>
            <w:r>
              <w:rPr>
                <w:rFonts w:ascii="Arial" w:hAnsi="Arial" w:cs="Arial"/>
              </w:rPr>
              <w:t>Druh pozemku</w:t>
            </w:r>
          </w:p>
        </w:tc>
        <w:tc>
          <w:tcPr>
            <w:tcW w:w="2303" w:type="dxa"/>
            <w:shd w:val="clear" w:color="auto" w:fill="EAF1DD" w:themeFill="accent3" w:themeFillTint="33"/>
          </w:tcPr>
          <w:p w14:paraId="2C561AD7" w14:textId="77777777" w:rsidR="006952EA" w:rsidRDefault="006952EA" w:rsidP="00E03619">
            <w:pPr>
              <w:rPr>
                <w:rFonts w:ascii="Arial" w:hAnsi="Arial" w:cs="Arial"/>
              </w:rPr>
            </w:pPr>
            <w:r>
              <w:rPr>
                <w:rFonts w:ascii="Arial" w:hAnsi="Arial" w:cs="Arial"/>
              </w:rPr>
              <w:t>Majitel</w:t>
            </w:r>
          </w:p>
        </w:tc>
        <w:tc>
          <w:tcPr>
            <w:tcW w:w="2303" w:type="dxa"/>
            <w:shd w:val="clear" w:color="auto" w:fill="EAF1DD" w:themeFill="accent3" w:themeFillTint="33"/>
          </w:tcPr>
          <w:p w14:paraId="7E50661F" w14:textId="77777777" w:rsidR="006952EA" w:rsidRDefault="006952EA" w:rsidP="00E03619">
            <w:pPr>
              <w:rPr>
                <w:rFonts w:ascii="Arial" w:hAnsi="Arial" w:cs="Arial"/>
              </w:rPr>
            </w:pPr>
            <w:r>
              <w:rPr>
                <w:rFonts w:ascii="Arial" w:hAnsi="Arial" w:cs="Arial"/>
              </w:rPr>
              <w:t>LV č.</w:t>
            </w:r>
          </w:p>
        </w:tc>
      </w:tr>
    </w:tbl>
    <w:p w14:paraId="2E8B2F66" w14:textId="77777777" w:rsidR="006952EA" w:rsidRDefault="006952EA" w:rsidP="006952EA">
      <w:pPr>
        <w:spacing w:after="0" w:line="240" w:lineRule="auto"/>
        <w:rPr>
          <w:rFonts w:ascii="Arial" w:hAnsi="Arial" w:cs="Arial"/>
        </w:rPr>
      </w:pPr>
    </w:p>
    <w:tbl>
      <w:tblPr>
        <w:tblStyle w:val="Mkatabulky"/>
        <w:tblW w:w="0" w:type="auto"/>
        <w:tblLook w:val="04A0" w:firstRow="1" w:lastRow="0" w:firstColumn="1" w:lastColumn="0" w:noHBand="0" w:noVBand="1"/>
      </w:tblPr>
      <w:tblGrid>
        <w:gridCol w:w="2303"/>
        <w:gridCol w:w="2303"/>
        <w:gridCol w:w="2303"/>
        <w:gridCol w:w="2303"/>
      </w:tblGrid>
      <w:tr w:rsidR="006952EA" w:rsidRPr="00534BEB" w14:paraId="1E878E2E" w14:textId="77777777" w:rsidTr="00E03619">
        <w:tc>
          <w:tcPr>
            <w:tcW w:w="2303" w:type="dxa"/>
          </w:tcPr>
          <w:p w14:paraId="2CA62EB4" w14:textId="74CBC7FA" w:rsidR="006952EA" w:rsidRPr="00534BEB" w:rsidRDefault="006952EA" w:rsidP="00E03619">
            <w:pPr>
              <w:rPr>
                <w:rFonts w:ascii="Arial" w:hAnsi="Arial" w:cs="Arial"/>
                <w:sz w:val="16"/>
                <w:szCs w:val="16"/>
              </w:rPr>
            </w:pPr>
            <w:r>
              <w:rPr>
                <w:rFonts w:ascii="Arial" w:hAnsi="Arial" w:cs="Arial"/>
                <w:sz w:val="16"/>
                <w:szCs w:val="16"/>
              </w:rPr>
              <w:t>st. 511/2</w:t>
            </w:r>
          </w:p>
        </w:tc>
        <w:tc>
          <w:tcPr>
            <w:tcW w:w="2303" w:type="dxa"/>
          </w:tcPr>
          <w:p w14:paraId="7E5A7046" w14:textId="254F40A2" w:rsidR="006952EA" w:rsidRPr="00534BEB" w:rsidRDefault="006952EA" w:rsidP="00E03619">
            <w:pPr>
              <w:rPr>
                <w:rFonts w:ascii="Arial" w:hAnsi="Arial" w:cs="Arial"/>
                <w:sz w:val="16"/>
                <w:szCs w:val="16"/>
              </w:rPr>
            </w:pPr>
            <w:r>
              <w:rPr>
                <w:rFonts w:ascii="Arial" w:hAnsi="Arial" w:cs="Arial"/>
                <w:sz w:val="16"/>
                <w:szCs w:val="16"/>
              </w:rPr>
              <w:t>zastavěná plocha a nádvoří</w:t>
            </w:r>
          </w:p>
        </w:tc>
        <w:tc>
          <w:tcPr>
            <w:tcW w:w="2303" w:type="dxa"/>
          </w:tcPr>
          <w:p w14:paraId="6E92392B" w14:textId="4C2381E3" w:rsidR="006952EA" w:rsidRPr="00534BEB" w:rsidRDefault="006952EA" w:rsidP="00E03619">
            <w:pPr>
              <w:rPr>
                <w:rFonts w:ascii="Arial" w:hAnsi="Arial" w:cs="Arial"/>
                <w:sz w:val="16"/>
                <w:szCs w:val="16"/>
              </w:rPr>
            </w:pPr>
            <w:r>
              <w:rPr>
                <w:rFonts w:ascii="Arial" w:hAnsi="Arial" w:cs="Arial"/>
                <w:sz w:val="16"/>
                <w:szCs w:val="16"/>
              </w:rPr>
              <w:t xml:space="preserve">Ing. </w:t>
            </w:r>
            <w:proofErr w:type="spellStart"/>
            <w:r>
              <w:rPr>
                <w:rFonts w:ascii="Arial" w:hAnsi="Arial" w:cs="Arial"/>
                <w:sz w:val="16"/>
                <w:szCs w:val="16"/>
              </w:rPr>
              <w:t>Trenčan</w:t>
            </w:r>
            <w:proofErr w:type="spellEnd"/>
            <w:r>
              <w:rPr>
                <w:rFonts w:ascii="Arial" w:hAnsi="Arial" w:cs="Arial"/>
                <w:sz w:val="16"/>
                <w:szCs w:val="16"/>
              </w:rPr>
              <w:t xml:space="preserve"> Stanislav</w:t>
            </w:r>
          </w:p>
        </w:tc>
        <w:tc>
          <w:tcPr>
            <w:tcW w:w="2303" w:type="dxa"/>
          </w:tcPr>
          <w:p w14:paraId="7AA81DAE" w14:textId="7270980A" w:rsidR="006952EA" w:rsidRPr="00534BEB" w:rsidRDefault="006952EA" w:rsidP="00E03619">
            <w:pPr>
              <w:rPr>
                <w:rFonts w:ascii="Arial" w:hAnsi="Arial" w:cs="Arial"/>
                <w:sz w:val="16"/>
                <w:szCs w:val="16"/>
              </w:rPr>
            </w:pPr>
            <w:r w:rsidRPr="00534BEB">
              <w:rPr>
                <w:rFonts w:ascii="Arial" w:hAnsi="Arial" w:cs="Arial"/>
                <w:sz w:val="16"/>
                <w:szCs w:val="16"/>
              </w:rPr>
              <w:t xml:space="preserve">585866 Trnava LV č. </w:t>
            </w:r>
            <w:r>
              <w:rPr>
                <w:rFonts w:ascii="Arial" w:hAnsi="Arial" w:cs="Arial"/>
                <w:sz w:val="16"/>
                <w:szCs w:val="16"/>
              </w:rPr>
              <w:t>758</w:t>
            </w:r>
          </w:p>
        </w:tc>
      </w:tr>
      <w:tr w:rsidR="006952EA" w:rsidRPr="00534BEB" w14:paraId="3C8CCA49" w14:textId="77777777" w:rsidTr="00E03619">
        <w:tc>
          <w:tcPr>
            <w:tcW w:w="2303" w:type="dxa"/>
          </w:tcPr>
          <w:p w14:paraId="516638D3" w14:textId="783F0A96" w:rsidR="006952EA" w:rsidRPr="00534BEB" w:rsidRDefault="006952EA" w:rsidP="00E03619">
            <w:pPr>
              <w:rPr>
                <w:rFonts w:ascii="Arial" w:hAnsi="Arial" w:cs="Arial"/>
                <w:sz w:val="16"/>
                <w:szCs w:val="16"/>
              </w:rPr>
            </w:pPr>
            <w:r>
              <w:rPr>
                <w:rFonts w:ascii="Arial" w:hAnsi="Arial" w:cs="Arial"/>
                <w:sz w:val="16"/>
                <w:szCs w:val="16"/>
              </w:rPr>
              <w:t>1210/4</w:t>
            </w:r>
          </w:p>
        </w:tc>
        <w:tc>
          <w:tcPr>
            <w:tcW w:w="2303" w:type="dxa"/>
          </w:tcPr>
          <w:p w14:paraId="599EE6BE" w14:textId="33B1911D" w:rsidR="006952EA" w:rsidRPr="00534BEB" w:rsidRDefault="006952EA" w:rsidP="00E03619">
            <w:pPr>
              <w:rPr>
                <w:rFonts w:ascii="Arial" w:hAnsi="Arial" w:cs="Arial"/>
                <w:sz w:val="16"/>
                <w:szCs w:val="16"/>
              </w:rPr>
            </w:pPr>
            <w:r>
              <w:rPr>
                <w:rFonts w:ascii="Arial" w:hAnsi="Arial" w:cs="Arial"/>
                <w:sz w:val="16"/>
                <w:szCs w:val="16"/>
              </w:rPr>
              <w:t>ostatní plocha</w:t>
            </w:r>
          </w:p>
        </w:tc>
        <w:tc>
          <w:tcPr>
            <w:tcW w:w="2303" w:type="dxa"/>
          </w:tcPr>
          <w:p w14:paraId="4006FD09" w14:textId="774450F6" w:rsidR="006952EA" w:rsidRPr="00534BEB" w:rsidRDefault="006952EA" w:rsidP="00E03619">
            <w:pPr>
              <w:rPr>
                <w:rFonts w:ascii="Arial" w:hAnsi="Arial" w:cs="Arial"/>
                <w:sz w:val="16"/>
                <w:szCs w:val="16"/>
              </w:rPr>
            </w:pPr>
            <w:r w:rsidRPr="006952EA">
              <w:rPr>
                <w:rFonts w:ascii="Arial" w:hAnsi="Arial" w:cs="Arial"/>
                <w:sz w:val="16"/>
                <w:szCs w:val="16"/>
              </w:rPr>
              <w:t xml:space="preserve">Ing. </w:t>
            </w:r>
            <w:proofErr w:type="spellStart"/>
            <w:r w:rsidRPr="006952EA">
              <w:rPr>
                <w:rFonts w:ascii="Arial" w:hAnsi="Arial" w:cs="Arial"/>
                <w:sz w:val="16"/>
                <w:szCs w:val="16"/>
              </w:rPr>
              <w:t>Trenčan</w:t>
            </w:r>
            <w:proofErr w:type="spellEnd"/>
            <w:r w:rsidRPr="006952EA">
              <w:rPr>
                <w:rFonts w:ascii="Arial" w:hAnsi="Arial" w:cs="Arial"/>
                <w:sz w:val="16"/>
                <w:szCs w:val="16"/>
              </w:rPr>
              <w:t xml:space="preserve"> Stanislav</w:t>
            </w:r>
          </w:p>
        </w:tc>
        <w:tc>
          <w:tcPr>
            <w:tcW w:w="2303" w:type="dxa"/>
          </w:tcPr>
          <w:p w14:paraId="67261F54" w14:textId="051FEED0" w:rsidR="006952EA" w:rsidRPr="00534BEB" w:rsidRDefault="006952EA" w:rsidP="00E03619">
            <w:pPr>
              <w:rPr>
                <w:rFonts w:ascii="Arial" w:hAnsi="Arial" w:cs="Arial"/>
                <w:sz w:val="16"/>
                <w:szCs w:val="16"/>
              </w:rPr>
            </w:pPr>
            <w:r w:rsidRPr="006952EA">
              <w:rPr>
                <w:rFonts w:ascii="Arial" w:hAnsi="Arial" w:cs="Arial"/>
                <w:sz w:val="16"/>
                <w:szCs w:val="16"/>
              </w:rPr>
              <w:t>585866 Trnava LV č. 758</w:t>
            </w:r>
          </w:p>
        </w:tc>
      </w:tr>
      <w:tr w:rsidR="006952EA" w:rsidRPr="00534BEB" w14:paraId="4E92B4DE" w14:textId="77777777" w:rsidTr="00E03619">
        <w:tc>
          <w:tcPr>
            <w:tcW w:w="2303" w:type="dxa"/>
          </w:tcPr>
          <w:p w14:paraId="00391429" w14:textId="764CDE67" w:rsidR="006952EA" w:rsidRPr="00534BEB" w:rsidRDefault="006952EA" w:rsidP="00E03619">
            <w:pPr>
              <w:rPr>
                <w:rFonts w:ascii="Arial" w:hAnsi="Arial" w:cs="Arial"/>
                <w:sz w:val="16"/>
                <w:szCs w:val="16"/>
              </w:rPr>
            </w:pPr>
            <w:r>
              <w:rPr>
                <w:rFonts w:ascii="Arial" w:hAnsi="Arial" w:cs="Arial"/>
                <w:sz w:val="16"/>
                <w:szCs w:val="16"/>
              </w:rPr>
              <w:t>1210/6</w:t>
            </w:r>
          </w:p>
        </w:tc>
        <w:tc>
          <w:tcPr>
            <w:tcW w:w="2303" w:type="dxa"/>
          </w:tcPr>
          <w:p w14:paraId="28C720DE" w14:textId="555DAE4E" w:rsidR="006952EA" w:rsidRPr="00534BEB" w:rsidRDefault="006952EA" w:rsidP="00E03619">
            <w:pPr>
              <w:rPr>
                <w:rFonts w:ascii="Arial" w:hAnsi="Arial" w:cs="Arial"/>
                <w:sz w:val="16"/>
                <w:szCs w:val="16"/>
              </w:rPr>
            </w:pPr>
            <w:r w:rsidRPr="006952EA">
              <w:rPr>
                <w:rFonts w:ascii="Arial" w:hAnsi="Arial" w:cs="Arial"/>
                <w:sz w:val="16"/>
                <w:szCs w:val="16"/>
              </w:rPr>
              <w:t>ostatní plocha</w:t>
            </w:r>
          </w:p>
        </w:tc>
        <w:tc>
          <w:tcPr>
            <w:tcW w:w="2303" w:type="dxa"/>
          </w:tcPr>
          <w:p w14:paraId="7A44B26C" w14:textId="427EF0B0" w:rsidR="006952EA" w:rsidRPr="00534BEB" w:rsidRDefault="006952EA" w:rsidP="00E03619">
            <w:pPr>
              <w:rPr>
                <w:rFonts w:ascii="Arial" w:hAnsi="Arial" w:cs="Arial"/>
                <w:sz w:val="16"/>
                <w:szCs w:val="16"/>
              </w:rPr>
            </w:pPr>
            <w:r w:rsidRPr="006952EA">
              <w:rPr>
                <w:rFonts w:ascii="Arial" w:hAnsi="Arial" w:cs="Arial"/>
                <w:sz w:val="16"/>
                <w:szCs w:val="16"/>
              </w:rPr>
              <w:t xml:space="preserve">Ing. </w:t>
            </w:r>
            <w:proofErr w:type="spellStart"/>
            <w:r w:rsidRPr="006952EA">
              <w:rPr>
                <w:rFonts w:ascii="Arial" w:hAnsi="Arial" w:cs="Arial"/>
                <w:sz w:val="16"/>
                <w:szCs w:val="16"/>
              </w:rPr>
              <w:t>Trenčan</w:t>
            </w:r>
            <w:proofErr w:type="spellEnd"/>
            <w:r w:rsidRPr="006952EA">
              <w:rPr>
                <w:rFonts w:ascii="Arial" w:hAnsi="Arial" w:cs="Arial"/>
                <w:sz w:val="16"/>
                <w:szCs w:val="16"/>
              </w:rPr>
              <w:t xml:space="preserve"> Stanislav</w:t>
            </w:r>
          </w:p>
        </w:tc>
        <w:tc>
          <w:tcPr>
            <w:tcW w:w="2303" w:type="dxa"/>
          </w:tcPr>
          <w:p w14:paraId="387DD64A" w14:textId="41163E0B" w:rsidR="006952EA" w:rsidRPr="00534BEB" w:rsidRDefault="006952EA" w:rsidP="00E03619">
            <w:pPr>
              <w:rPr>
                <w:rFonts w:ascii="Arial" w:hAnsi="Arial" w:cs="Arial"/>
                <w:sz w:val="16"/>
                <w:szCs w:val="16"/>
              </w:rPr>
            </w:pPr>
            <w:r w:rsidRPr="006952EA">
              <w:rPr>
                <w:rFonts w:ascii="Arial" w:hAnsi="Arial" w:cs="Arial"/>
                <w:sz w:val="16"/>
                <w:szCs w:val="16"/>
              </w:rPr>
              <w:t>585866 Trnava LV č. 758</w:t>
            </w:r>
          </w:p>
        </w:tc>
      </w:tr>
      <w:tr w:rsidR="006952EA" w:rsidRPr="00534BEB" w14:paraId="2D3D6A7F" w14:textId="77777777" w:rsidTr="00E03619">
        <w:tc>
          <w:tcPr>
            <w:tcW w:w="2303" w:type="dxa"/>
          </w:tcPr>
          <w:p w14:paraId="6D317646" w14:textId="16773AAB" w:rsidR="006952EA" w:rsidRPr="00534BEB" w:rsidRDefault="006952EA" w:rsidP="00E03619">
            <w:pPr>
              <w:rPr>
                <w:rFonts w:ascii="Arial" w:hAnsi="Arial" w:cs="Arial"/>
                <w:sz w:val="16"/>
                <w:szCs w:val="16"/>
              </w:rPr>
            </w:pPr>
            <w:r>
              <w:rPr>
                <w:rFonts w:ascii="Arial" w:hAnsi="Arial" w:cs="Arial"/>
                <w:sz w:val="16"/>
                <w:szCs w:val="16"/>
              </w:rPr>
              <w:t>1210/10</w:t>
            </w:r>
          </w:p>
        </w:tc>
        <w:tc>
          <w:tcPr>
            <w:tcW w:w="2303" w:type="dxa"/>
          </w:tcPr>
          <w:p w14:paraId="1D933C2A" w14:textId="6C1AB264" w:rsidR="006952EA" w:rsidRPr="00534BEB" w:rsidRDefault="006952EA" w:rsidP="00E03619">
            <w:pPr>
              <w:rPr>
                <w:rFonts w:ascii="Arial" w:hAnsi="Arial" w:cs="Arial"/>
                <w:sz w:val="16"/>
                <w:szCs w:val="16"/>
              </w:rPr>
            </w:pPr>
            <w:r w:rsidRPr="006952EA">
              <w:rPr>
                <w:rFonts w:ascii="Arial" w:hAnsi="Arial" w:cs="Arial"/>
                <w:sz w:val="16"/>
                <w:szCs w:val="16"/>
              </w:rPr>
              <w:t>ostatní plocha</w:t>
            </w:r>
          </w:p>
        </w:tc>
        <w:tc>
          <w:tcPr>
            <w:tcW w:w="2303" w:type="dxa"/>
          </w:tcPr>
          <w:p w14:paraId="3477DDEB" w14:textId="4F87962F" w:rsidR="006952EA" w:rsidRPr="00534BEB" w:rsidRDefault="006952EA" w:rsidP="00E03619">
            <w:pPr>
              <w:rPr>
                <w:rFonts w:ascii="Arial" w:hAnsi="Arial" w:cs="Arial"/>
                <w:sz w:val="16"/>
                <w:szCs w:val="16"/>
              </w:rPr>
            </w:pPr>
            <w:r w:rsidRPr="006952EA">
              <w:rPr>
                <w:rFonts w:ascii="Arial" w:hAnsi="Arial" w:cs="Arial"/>
                <w:sz w:val="16"/>
                <w:szCs w:val="16"/>
              </w:rPr>
              <w:t xml:space="preserve">Ing. </w:t>
            </w:r>
            <w:proofErr w:type="spellStart"/>
            <w:r w:rsidRPr="006952EA">
              <w:rPr>
                <w:rFonts w:ascii="Arial" w:hAnsi="Arial" w:cs="Arial"/>
                <w:sz w:val="16"/>
                <w:szCs w:val="16"/>
              </w:rPr>
              <w:t>Trenčan</w:t>
            </w:r>
            <w:proofErr w:type="spellEnd"/>
            <w:r w:rsidRPr="006952EA">
              <w:rPr>
                <w:rFonts w:ascii="Arial" w:hAnsi="Arial" w:cs="Arial"/>
                <w:sz w:val="16"/>
                <w:szCs w:val="16"/>
              </w:rPr>
              <w:t xml:space="preserve"> Stanislav</w:t>
            </w:r>
          </w:p>
        </w:tc>
        <w:tc>
          <w:tcPr>
            <w:tcW w:w="2303" w:type="dxa"/>
          </w:tcPr>
          <w:p w14:paraId="75893EDC" w14:textId="08FAA81E" w:rsidR="006952EA" w:rsidRPr="00534BEB" w:rsidRDefault="006952EA" w:rsidP="00E03619">
            <w:pPr>
              <w:rPr>
                <w:rFonts w:ascii="Arial" w:hAnsi="Arial" w:cs="Arial"/>
                <w:sz w:val="16"/>
                <w:szCs w:val="16"/>
              </w:rPr>
            </w:pPr>
            <w:r w:rsidRPr="006952EA">
              <w:rPr>
                <w:rFonts w:ascii="Arial" w:hAnsi="Arial" w:cs="Arial"/>
                <w:sz w:val="16"/>
                <w:szCs w:val="16"/>
              </w:rPr>
              <w:t>585866 Trnava LV č. 758</w:t>
            </w:r>
          </w:p>
        </w:tc>
      </w:tr>
      <w:tr w:rsidR="006952EA" w:rsidRPr="00534BEB" w14:paraId="2FA19683" w14:textId="77777777" w:rsidTr="00E03619">
        <w:tc>
          <w:tcPr>
            <w:tcW w:w="2303" w:type="dxa"/>
          </w:tcPr>
          <w:p w14:paraId="282B4542" w14:textId="4EB0F2D5" w:rsidR="006952EA" w:rsidRPr="00534BEB" w:rsidRDefault="006952EA" w:rsidP="00E03619">
            <w:pPr>
              <w:rPr>
                <w:rFonts w:ascii="Arial" w:hAnsi="Arial" w:cs="Arial"/>
                <w:sz w:val="16"/>
                <w:szCs w:val="16"/>
              </w:rPr>
            </w:pPr>
            <w:r>
              <w:rPr>
                <w:rFonts w:ascii="Arial" w:hAnsi="Arial" w:cs="Arial"/>
                <w:sz w:val="16"/>
                <w:szCs w:val="16"/>
              </w:rPr>
              <w:t>1216/5</w:t>
            </w:r>
          </w:p>
        </w:tc>
        <w:tc>
          <w:tcPr>
            <w:tcW w:w="2303" w:type="dxa"/>
          </w:tcPr>
          <w:p w14:paraId="1F0CB485" w14:textId="7298E1E8" w:rsidR="006952EA" w:rsidRPr="00534BEB" w:rsidRDefault="006952EA" w:rsidP="00E03619">
            <w:pPr>
              <w:rPr>
                <w:rFonts w:ascii="Arial" w:hAnsi="Arial" w:cs="Arial"/>
                <w:sz w:val="16"/>
                <w:szCs w:val="16"/>
              </w:rPr>
            </w:pPr>
            <w:r w:rsidRPr="006952EA">
              <w:rPr>
                <w:rFonts w:ascii="Arial" w:hAnsi="Arial" w:cs="Arial"/>
                <w:sz w:val="16"/>
                <w:szCs w:val="16"/>
              </w:rPr>
              <w:t>ostatní plocha</w:t>
            </w:r>
          </w:p>
        </w:tc>
        <w:tc>
          <w:tcPr>
            <w:tcW w:w="2303" w:type="dxa"/>
          </w:tcPr>
          <w:p w14:paraId="457606FE" w14:textId="27C29CEA" w:rsidR="006952EA" w:rsidRPr="00534BEB" w:rsidRDefault="006952EA" w:rsidP="00E03619">
            <w:pPr>
              <w:rPr>
                <w:rFonts w:ascii="Arial" w:hAnsi="Arial" w:cs="Arial"/>
                <w:sz w:val="16"/>
                <w:szCs w:val="16"/>
              </w:rPr>
            </w:pPr>
            <w:r w:rsidRPr="006952EA">
              <w:rPr>
                <w:rFonts w:ascii="Arial" w:hAnsi="Arial" w:cs="Arial"/>
                <w:sz w:val="16"/>
                <w:szCs w:val="16"/>
              </w:rPr>
              <w:t xml:space="preserve">Ing. </w:t>
            </w:r>
            <w:proofErr w:type="spellStart"/>
            <w:r w:rsidRPr="006952EA">
              <w:rPr>
                <w:rFonts w:ascii="Arial" w:hAnsi="Arial" w:cs="Arial"/>
                <w:sz w:val="16"/>
                <w:szCs w:val="16"/>
              </w:rPr>
              <w:t>Trenčan</w:t>
            </w:r>
            <w:proofErr w:type="spellEnd"/>
            <w:r w:rsidRPr="006952EA">
              <w:rPr>
                <w:rFonts w:ascii="Arial" w:hAnsi="Arial" w:cs="Arial"/>
                <w:sz w:val="16"/>
                <w:szCs w:val="16"/>
              </w:rPr>
              <w:t xml:space="preserve"> Stanislav</w:t>
            </w:r>
          </w:p>
        </w:tc>
        <w:tc>
          <w:tcPr>
            <w:tcW w:w="2303" w:type="dxa"/>
          </w:tcPr>
          <w:p w14:paraId="5BF70C59" w14:textId="22959142" w:rsidR="006952EA" w:rsidRPr="00534BEB" w:rsidRDefault="006952EA" w:rsidP="00E03619">
            <w:pPr>
              <w:rPr>
                <w:rFonts w:ascii="Arial" w:hAnsi="Arial" w:cs="Arial"/>
                <w:sz w:val="16"/>
                <w:szCs w:val="16"/>
              </w:rPr>
            </w:pPr>
            <w:r w:rsidRPr="006952EA">
              <w:rPr>
                <w:rFonts w:ascii="Arial" w:hAnsi="Arial" w:cs="Arial"/>
                <w:sz w:val="16"/>
                <w:szCs w:val="16"/>
              </w:rPr>
              <w:t>585866 Trnava LV č. 758</w:t>
            </w:r>
          </w:p>
        </w:tc>
      </w:tr>
      <w:tr w:rsidR="006952EA" w:rsidRPr="00534BEB" w14:paraId="11E31AD5" w14:textId="77777777" w:rsidTr="00E03619">
        <w:tc>
          <w:tcPr>
            <w:tcW w:w="2303" w:type="dxa"/>
          </w:tcPr>
          <w:p w14:paraId="6517F3CF" w14:textId="33BA5592" w:rsidR="006952EA" w:rsidRPr="00534BEB" w:rsidRDefault="006952EA" w:rsidP="00E03619">
            <w:pPr>
              <w:rPr>
                <w:rFonts w:ascii="Arial" w:hAnsi="Arial" w:cs="Arial"/>
                <w:sz w:val="16"/>
                <w:szCs w:val="16"/>
              </w:rPr>
            </w:pPr>
            <w:r>
              <w:rPr>
                <w:rFonts w:ascii="Arial" w:hAnsi="Arial" w:cs="Arial"/>
                <w:sz w:val="16"/>
                <w:szCs w:val="16"/>
              </w:rPr>
              <w:t>1239/50</w:t>
            </w:r>
          </w:p>
        </w:tc>
        <w:tc>
          <w:tcPr>
            <w:tcW w:w="2303" w:type="dxa"/>
          </w:tcPr>
          <w:p w14:paraId="62F12C55" w14:textId="2A9CE6DE" w:rsidR="006952EA" w:rsidRPr="00534BEB" w:rsidRDefault="006952EA" w:rsidP="00E03619">
            <w:pPr>
              <w:rPr>
                <w:rFonts w:ascii="Arial" w:hAnsi="Arial" w:cs="Arial"/>
                <w:sz w:val="16"/>
                <w:szCs w:val="16"/>
              </w:rPr>
            </w:pPr>
            <w:r w:rsidRPr="006952EA">
              <w:rPr>
                <w:rFonts w:ascii="Arial" w:hAnsi="Arial" w:cs="Arial"/>
                <w:sz w:val="16"/>
                <w:szCs w:val="16"/>
              </w:rPr>
              <w:t>ostatní plocha</w:t>
            </w:r>
          </w:p>
        </w:tc>
        <w:tc>
          <w:tcPr>
            <w:tcW w:w="2303" w:type="dxa"/>
          </w:tcPr>
          <w:p w14:paraId="593E9471" w14:textId="2F8CBC6F" w:rsidR="006952EA" w:rsidRPr="00534BEB" w:rsidRDefault="006952EA" w:rsidP="00E03619">
            <w:pPr>
              <w:rPr>
                <w:rFonts w:ascii="Arial" w:hAnsi="Arial" w:cs="Arial"/>
                <w:sz w:val="16"/>
                <w:szCs w:val="16"/>
              </w:rPr>
            </w:pPr>
            <w:r w:rsidRPr="006952EA">
              <w:rPr>
                <w:rFonts w:ascii="Arial" w:hAnsi="Arial" w:cs="Arial"/>
                <w:sz w:val="16"/>
                <w:szCs w:val="16"/>
              </w:rPr>
              <w:t xml:space="preserve">Ing. </w:t>
            </w:r>
            <w:proofErr w:type="spellStart"/>
            <w:r w:rsidRPr="006952EA">
              <w:rPr>
                <w:rFonts w:ascii="Arial" w:hAnsi="Arial" w:cs="Arial"/>
                <w:sz w:val="16"/>
                <w:szCs w:val="16"/>
              </w:rPr>
              <w:t>Trenčan</w:t>
            </w:r>
            <w:proofErr w:type="spellEnd"/>
            <w:r w:rsidRPr="006952EA">
              <w:rPr>
                <w:rFonts w:ascii="Arial" w:hAnsi="Arial" w:cs="Arial"/>
                <w:sz w:val="16"/>
                <w:szCs w:val="16"/>
              </w:rPr>
              <w:t xml:space="preserve"> Stanislav</w:t>
            </w:r>
          </w:p>
        </w:tc>
        <w:tc>
          <w:tcPr>
            <w:tcW w:w="2303" w:type="dxa"/>
          </w:tcPr>
          <w:p w14:paraId="50D18B8A" w14:textId="7FC18C78" w:rsidR="006952EA" w:rsidRPr="00534BEB" w:rsidRDefault="006952EA" w:rsidP="00E03619">
            <w:pPr>
              <w:rPr>
                <w:rFonts w:ascii="Arial" w:hAnsi="Arial" w:cs="Arial"/>
                <w:sz w:val="16"/>
                <w:szCs w:val="16"/>
              </w:rPr>
            </w:pPr>
            <w:r w:rsidRPr="006952EA">
              <w:rPr>
                <w:rFonts w:ascii="Arial" w:hAnsi="Arial" w:cs="Arial"/>
                <w:sz w:val="16"/>
                <w:szCs w:val="16"/>
              </w:rPr>
              <w:t>585866 Trnava LV č. 758</w:t>
            </w:r>
          </w:p>
        </w:tc>
      </w:tr>
      <w:tr w:rsidR="006952EA" w:rsidRPr="00534BEB" w14:paraId="0DC187BC" w14:textId="77777777" w:rsidTr="00E03619">
        <w:tc>
          <w:tcPr>
            <w:tcW w:w="2303" w:type="dxa"/>
          </w:tcPr>
          <w:p w14:paraId="50890DDB" w14:textId="2F8630F0" w:rsidR="006952EA" w:rsidRPr="00534BEB" w:rsidRDefault="006952EA" w:rsidP="00E03619">
            <w:pPr>
              <w:rPr>
                <w:rFonts w:ascii="Arial" w:hAnsi="Arial" w:cs="Arial"/>
                <w:sz w:val="16"/>
                <w:szCs w:val="16"/>
              </w:rPr>
            </w:pPr>
            <w:r>
              <w:rPr>
                <w:rFonts w:ascii="Arial" w:hAnsi="Arial" w:cs="Arial"/>
                <w:sz w:val="16"/>
                <w:szCs w:val="16"/>
              </w:rPr>
              <w:t>1239/51</w:t>
            </w:r>
          </w:p>
        </w:tc>
        <w:tc>
          <w:tcPr>
            <w:tcW w:w="2303" w:type="dxa"/>
          </w:tcPr>
          <w:p w14:paraId="34E57868" w14:textId="7C379875" w:rsidR="006952EA" w:rsidRPr="00534BEB" w:rsidRDefault="006952EA" w:rsidP="00E03619">
            <w:pPr>
              <w:rPr>
                <w:rFonts w:ascii="Arial" w:hAnsi="Arial" w:cs="Arial"/>
                <w:sz w:val="16"/>
                <w:szCs w:val="16"/>
              </w:rPr>
            </w:pPr>
            <w:r>
              <w:rPr>
                <w:rFonts w:ascii="Arial" w:hAnsi="Arial" w:cs="Arial"/>
                <w:sz w:val="16"/>
                <w:szCs w:val="16"/>
              </w:rPr>
              <w:t>lesní pozemek</w:t>
            </w:r>
          </w:p>
        </w:tc>
        <w:tc>
          <w:tcPr>
            <w:tcW w:w="2303" w:type="dxa"/>
          </w:tcPr>
          <w:p w14:paraId="6248EC32" w14:textId="2617BE3D" w:rsidR="006952EA" w:rsidRPr="00534BEB" w:rsidRDefault="006952EA" w:rsidP="00E03619">
            <w:pPr>
              <w:rPr>
                <w:rFonts w:ascii="Arial" w:hAnsi="Arial" w:cs="Arial"/>
                <w:sz w:val="16"/>
                <w:szCs w:val="16"/>
              </w:rPr>
            </w:pPr>
            <w:r w:rsidRPr="006952EA">
              <w:rPr>
                <w:rFonts w:ascii="Arial" w:hAnsi="Arial" w:cs="Arial"/>
                <w:sz w:val="16"/>
                <w:szCs w:val="16"/>
              </w:rPr>
              <w:t xml:space="preserve">Ing. </w:t>
            </w:r>
            <w:proofErr w:type="spellStart"/>
            <w:r w:rsidRPr="006952EA">
              <w:rPr>
                <w:rFonts w:ascii="Arial" w:hAnsi="Arial" w:cs="Arial"/>
                <w:sz w:val="16"/>
                <w:szCs w:val="16"/>
              </w:rPr>
              <w:t>Trenčan</w:t>
            </w:r>
            <w:proofErr w:type="spellEnd"/>
            <w:r w:rsidRPr="006952EA">
              <w:rPr>
                <w:rFonts w:ascii="Arial" w:hAnsi="Arial" w:cs="Arial"/>
                <w:sz w:val="16"/>
                <w:szCs w:val="16"/>
              </w:rPr>
              <w:t xml:space="preserve"> Stanislav</w:t>
            </w:r>
          </w:p>
        </w:tc>
        <w:tc>
          <w:tcPr>
            <w:tcW w:w="2303" w:type="dxa"/>
          </w:tcPr>
          <w:p w14:paraId="229A1FC5" w14:textId="34176411" w:rsidR="006952EA" w:rsidRPr="00534BEB" w:rsidRDefault="006952EA" w:rsidP="00E03619">
            <w:pPr>
              <w:rPr>
                <w:rFonts w:ascii="Arial" w:hAnsi="Arial" w:cs="Arial"/>
                <w:sz w:val="16"/>
                <w:szCs w:val="16"/>
              </w:rPr>
            </w:pPr>
            <w:r w:rsidRPr="006952EA">
              <w:rPr>
                <w:rFonts w:ascii="Arial" w:hAnsi="Arial" w:cs="Arial"/>
                <w:sz w:val="16"/>
                <w:szCs w:val="16"/>
              </w:rPr>
              <w:t>585866 Trnava LV č. 758</w:t>
            </w:r>
          </w:p>
        </w:tc>
      </w:tr>
    </w:tbl>
    <w:p w14:paraId="73FB2957" w14:textId="77777777" w:rsidR="00AC0B01" w:rsidRDefault="00AC0B01"/>
    <w:sectPr w:rsidR="00AC0B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7DBF"/>
    <w:multiLevelType w:val="hybridMultilevel"/>
    <w:tmpl w:val="00CE461C"/>
    <w:lvl w:ilvl="0" w:tplc="F21CCAE0">
      <w:start w:val="1"/>
      <w:numFmt w:val="decimal"/>
      <w:lvlText w:val="%1."/>
      <w:lvlJc w:val="left"/>
      <w:pPr>
        <w:tabs>
          <w:tab w:val="num" w:pos="720"/>
        </w:tabs>
        <w:ind w:left="720" w:hanging="360"/>
      </w:pPr>
      <w:rPr>
        <w:b w:val="0"/>
        <w:sz w:val="22"/>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61B40769"/>
    <w:multiLevelType w:val="hybridMultilevel"/>
    <w:tmpl w:val="D996D396"/>
    <w:lvl w:ilvl="0" w:tplc="D150645E">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 w15:restartNumberingAfterBreak="0">
    <w:nsid w:val="621E5D3D"/>
    <w:multiLevelType w:val="hybridMultilevel"/>
    <w:tmpl w:val="9328FD8C"/>
    <w:lvl w:ilvl="0" w:tplc="04050017">
      <w:start w:val="1"/>
      <w:numFmt w:val="lowerLetter"/>
      <w:lvlText w:val="%1)"/>
      <w:lvlJc w:val="left"/>
      <w:pPr>
        <w:tabs>
          <w:tab w:val="num" w:pos="1068"/>
        </w:tabs>
        <w:ind w:left="1068" w:hanging="360"/>
      </w:p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3" w15:restartNumberingAfterBreak="0">
    <w:nsid w:val="70485A6E"/>
    <w:multiLevelType w:val="hybridMultilevel"/>
    <w:tmpl w:val="E8106A5C"/>
    <w:lvl w:ilvl="0" w:tplc="AB6825C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num w:numId="1" w16cid:durableId="2124616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83692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54574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8555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6C1"/>
    <w:rsid w:val="00106F29"/>
    <w:rsid w:val="00140F0B"/>
    <w:rsid w:val="00156420"/>
    <w:rsid w:val="0016635F"/>
    <w:rsid w:val="001A0BC0"/>
    <w:rsid w:val="001E09BA"/>
    <w:rsid w:val="002537B9"/>
    <w:rsid w:val="002663FF"/>
    <w:rsid w:val="00283488"/>
    <w:rsid w:val="002A2D27"/>
    <w:rsid w:val="002E6DFF"/>
    <w:rsid w:val="00384608"/>
    <w:rsid w:val="00387C1D"/>
    <w:rsid w:val="004E4E2D"/>
    <w:rsid w:val="00534BEB"/>
    <w:rsid w:val="005846E0"/>
    <w:rsid w:val="005F2B6D"/>
    <w:rsid w:val="006952EA"/>
    <w:rsid w:val="00700622"/>
    <w:rsid w:val="00721089"/>
    <w:rsid w:val="00723AB9"/>
    <w:rsid w:val="00797FE3"/>
    <w:rsid w:val="007C005F"/>
    <w:rsid w:val="007F190B"/>
    <w:rsid w:val="00814ECE"/>
    <w:rsid w:val="00860A4C"/>
    <w:rsid w:val="00895B58"/>
    <w:rsid w:val="008B1B1E"/>
    <w:rsid w:val="008B43B1"/>
    <w:rsid w:val="009423C0"/>
    <w:rsid w:val="0095239C"/>
    <w:rsid w:val="009A2ED3"/>
    <w:rsid w:val="00A826C1"/>
    <w:rsid w:val="00AC0B01"/>
    <w:rsid w:val="00AF28AC"/>
    <w:rsid w:val="00B8682D"/>
    <w:rsid w:val="00BF449B"/>
    <w:rsid w:val="00CD087C"/>
    <w:rsid w:val="00CF7886"/>
    <w:rsid w:val="00E5746B"/>
    <w:rsid w:val="00F23F63"/>
    <w:rsid w:val="00F35FC9"/>
    <w:rsid w:val="00F551CD"/>
    <w:rsid w:val="00FB59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9580"/>
  <w15:docId w15:val="{91F0DA0D-8F41-47F2-B763-072E3F8B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2ED3"/>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B59B7"/>
    <w:pPr>
      <w:ind w:left="720"/>
      <w:contextualSpacing/>
    </w:pPr>
  </w:style>
  <w:style w:type="table" w:styleId="Mkatabulky">
    <w:name w:val="Table Grid"/>
    <w:basedOn w:val="Normlntabulka"/>
    <w:uiPriority w:val="59"/>
    <w:rsid w:val="00AC0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09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D7CA0-6C78-45AF-A0EC-E6EFA02DA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2133</Words>
  <Characters>12585</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Lukašíková</dc:creator>
  <cp:keywords/>
  <dc:description/>
  <cp:lastModifiedBy>Petr Štěpaník</cp:lastModifiedBy>
  <cp:revision>32</cp:revision>
  <dcterms:created xsi:type="dcterms:W3CDTF">2023-09-24T14:16:00Z</dcterms:created>
  <dcterms:modified xsi:type="dcterms:W3CDTF">2023-09-26T12:10:00Z</dcterms:modified>
</cp:coreProperties>
</file>