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5F4D" w14:textId="77777777" w:rsidR="0005517D" w:rsidRPr="004D256E" w:rsidRDefault="0005517D" w:rsidP="0005517D">
      <w:pPr>
        <w:pStyle w:val="Default"/>
        <w:jc w:val="center"/>
        <w:rPr>
          <w:b/>
          <w:bCs/>
        </w:rPr>
      </w:pPr>
      <w:r w:rsidRPr="004D256E">
        <w:rPr>
          <w:b/>
          <w:bCs/>
        </w:rPr>
        <w:t>OBEC BUKOVINA NAD LABEM</w:t>
      </w:r>
    </w:p>
    <w:p w14:paraId="3F31CA7D" w14:textId="77777777" w:rsidR="0005517D" w:rsidRPr="004D256E" w:rsidRDefault="0005517D" w:rsidP="0005517D">
      <w:pPr>
        <w:pStyle w:val="Default"/>
        <w:jc w:val="center"/>
      </w:pPr>
    </w:p>
    <w:p w14:paraId="7431FC1E" w14:textId="77777777" w:rsidR="0005517D" w:rsidRPr="004D256E" w:rsidRDefault="0005517D" w:rsidP="0005517D">
      <w:pPr>
        <w:pStyle w:val="Default"/>
        <w:jc w:val="center"/>
      </w:pPr>
      <w:r w:rsidRPr="004D256E">
        <w:rPr>
          <w:b/>
          <w:bCs/>
        </w:rPr>
        <w:t xml:space="preserve">Obecně závazná vyhláška </w:t>
      </w:r>
    </w:p>
    <w:p w14:paraId="3CA1FB84" w14:textId="77777777" w:rsidR="0005517D" w:rsidRPr="004D256E" w:rsidRDefault="0005517D" w:rsidP="0005517D">
      <w:pPr>
        <w:pStyle w:val="Default"/>
        <w:jc w:val="center"/>
      </w:pPr>
      <w:r w:rsidRPr="004D256E">
        <w:rPr>
          <w:b/>
          <w:bCs/>
        </w:rPr>
        <w:t>obce Bukovina nad Labem</w:t>
      </w:r>
    </w:p>
    <w:p w14:paraId="2D3AD118" w14:textId="04B76091" w:rsidR="0005517D" w:rsidRDefault="0005517D" w:rsidP="0005517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č. </w:t>
      </w:r>
      <w:r>
        <w:rPr>
          <w:b/>
          <w:bCs/>
        </w:rPr>
        <w:t>2</w:t>
      </w:r>
      <w:r w:rsidRPr="004D256E">
        <w:rPr>
          <w:b/>
          <w:bCs/>
        </w:rPr>
        <w:t>/201</w:t>
      </w:r>
      <w:r>
        <w:rPr>
          <w:b/>
          <w:bCs/>
        </w:rPr>
        <w:t>9</w:t>
      </w:r>
      <w:r w:rsidRPr="004D256E">
        <w:rPr>
          <w:b/>
          <w:bCs/>
        </w:rPr>
        <w:t xml:space="preserve">, </w:t>
      </w:r>
    </w:p>
    <w:p w14:paraId="59570F18" w14:textId="77777777" w:rsidR="0005517D" w:rsidRDefault="0005517D" w:rsidP="0005517D">
      <w:pPr>
        <w:pStyle w:val="Default"/>
        <w:jc w:val="center"/>
        <w:rPr>
          <w:b/>
          <w:bCs/>
        </w:rPr>
      </w:pPr>
    </w:p>
    <w:p w14:paraId="3F70EED6" w14:textId="77777777" w:rsidR="0005517D" w:rsidRDefault="0005517D" w:rsidP="0005517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kterou se stanoví část společného školského obvodu základní a mateřské školy </w:t>
      </w:r>
    </w:p>
    <w:p w14:paraId="6A8757FD" w14:textId="77777777" w:rsidR="0005517D" w:rsidRDefault="0005517D" w:rsidP="0005517D">
      <w:pPr>
        <w:jc w:val="center"/>
        <w:rPr>
          <w:rFonts w:ascii="Arial" w:hAnsi="Arial" w:cs="Arial"/>
          <w:b/>
          <w:sz w:val="22"/>
        </w:rPr>
      </w:pPr>
    </w:p>
    <w:p w14:paraId="6547735A" w14:textId="72367CF4" w:rsidR="0005517D" w:rsidRDefault="0005517D" w:rsidP="0005517D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Újezd u Sezemic se na svém zasedání dne 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2019 usnesením č. </w:t>
      </w:r>
      <w:r>
        <w:rPr>
          <w:rFonts w:ascii="Arial" w:hAnsi="Arial" w:cs="Arial"/>
          <w:sz w:val="22"/>
          <w:szCs w:val="22"/>
        </w:rPr>
        <w:t>5/</w:t>
      </w:r>
      <w:r>
        <w:rPr>
          <w:rFonts w:ascii="Arial" w:hAnsi="Arial" w:cs="Arial"/>
          <w:sz w:val="22"/>
          <w:szCs w:val="22"/>
        </w:rPr>
        <w:t>2019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12139DD" w14:textId="77777777" w:rsidR="0005517D" w:rsidRDefault="0005517D" w:rsidP="0005517D">
      <w:pPr>
        <w:pStyle w:val="Nadpis2"/>
        <w:jc w:val="center"/>
        <w:rPr>
          <w:rFonts w:ascii="Arial" w:hAnsi="Arial" w:cs="Arial"/>
          <w:b w:val="0"/>
          <w:i w:val="0"/>
          <w:iCs w:val="0"/>
          <w:sz w:val="22"/>
          <w:szCs w:val="22"/>
        </w:rPr>
      </w:pPr>
    </w:p>
    <w:p w14:paraId="72B5718E" w14:textId="77777777" w:rsidR="0005517D" w:rsidRDefault="0005517D" w:rsidP="0005517D">
      <w:pPr>
        <w:pStyle w:val="Nadpis2"/>
        <w:jc w:val="center"/>
        <w:rPr>
          <w:rFonts w:ascii="Arial" w:hAnsi="Arial" w:cs="Arial"/>
          <w:b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i w:val="0"/>
          <w:iCs w:val="0"/>
          <w:sz w:val="22"/>
          <w:szCs w:val="22"/>
        </w:rPr>
        <w:t>Čl. 1</w:t>
      </w:r>
    </w:p>
    <w:p w14:paraId="35D23D1D" w14:textId="77777777" w:rsidR="0005517D" w:rsidRDefault="0005517D" w:rsidP="0005517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Stanovení části školských obvodů </w:t>
      </w:r>
    </w:p>
    <w:p w14:paraId="5D7F4F89" w14:textId="6F3C4009" w:rsidR="0005517D" w:rsidRDefault="0005517D" w:rsidP="0005517D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základě uzavřené dohody mezi obcemi Újezd u Sezemic a Dříteč o vytvoření společného školského obvodu základní a mateřské školy je území obce </w:t>
      </w:r>
      <w:r>
        <w:rPr>
          <w:rFonts w:ascii="Arial" w:hAnsi="Arial" w:cs="Arial"/>
          <w:sz w:val="22"/>
        </w:rPr>
        <w:t>Bukovina nad Labem</w:t>
      </w:r>
      <w:r>
        <w:rPr>
          <w:rFonts w:ascii="Arial" w:hAnsi="Arial" w:cs="Arial"/>
          <w:sz w:val="22"/>
        </w:rPr>
        <w:t xml:space="preserve"> částí školského obvodu </w:t>
      </w:r>
      <w:r>
        <w:rPr>
          <w:rFonts w:ascii="Arial" w:hAnsi="Arial" w:cs="Arial"/>
          <w:b/>
          <w:sz w:val="22"/>
        </w:rPr>
        <w:t>Základní školy a mateřské školy Dříteč, okres Pardubice,</w:t>
      </w:r>
      <w:r>
        <w:rPr>
          <w:rFonts w:ascii="Arial" w:hAnsi="Arial" w:cs="Arial"/>
          <w:sz w:val="22"/>
        </w:rPr>
        <w:t xml:space="preserve"> zřízené obcí Dříteč. </w:t>
      </w:r>
      <w:r>
        <w:rPr>
          <w:rFonts w:ascii="Arial" w:eastAsia="Times New Roman" w:hAnsi="Arial" w:cs="Arial"/>
          <w:sz w:val="22"/>
          <w:lang w:eastAsia="cs-CZ"/>
        </w:rPr>
        <w:t>Část společného školského obvodu základní školy platí pro první stupeň základní školy.</w:t>
      </w:r>
    </w:p>
    <w:p w14:paraId="781B17FA" w14:textId="77777777" w:rsidR="0005517D" w:rsidRDefault="0005517D" w:rsidP="0005517D">
      <w:pPr>
        <w:pStyle w:val="Nadpis1"/>
        <w:spacing w:before="0"/>
        <w:jc w:val="center"/>
        <w:rPr>
          <w:rFonts w:ascii="Arial" w:hAnsi="Arial" w:cs="Arial"/>
          <w:b w:val="0"/>
          <w:bCs w:val="0"/>
          <w:color w:val="auto"/>
          <w:sz w:val="22"/>
          <w:szCs w:val="22"/>
          <w:lang w:val="cs-CZ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Čl. </w:t>
      </w:r>
      <w:r>
        <w:rPr>
          <w:rFonts w:ascii="Arial" w:hAnsi="Arial" w:cs="Arial"/>
          <w:b w:val="0"/>
          <w:bCs w:val="0"/>
          <w:color w:val="auto"/>
          <w:sz w:val="22"/>
          <w:szCs w:val="22"/>
          <w:lang w:val="cs-CZ"/>
        </w:rPr>
        <w:t>2</w:t>
      </w:r>
    </w:p>
    <w:p w14:paraId="4273D086" w14:textId="77777777" w:rsidR="0005517D" w:rsidRDefault="0005517D" w:rsidP="0005517D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0138483" w14:textId="77777777" w:rsidR="0005517D" w:rsidRDefault="0005517D" w:rsidP="0005517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7CF7BA5" w14:textId="77777777" w:rsidR="0005517D" w:rsidRDefault="0005517D" w:rsidP="0005517D">
      <w:pPr>
        <w:pStyle w:val="Zkladntext"/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Tato vyhláška nabývá účinnosti patnáctým dnem po dni jejího vyhlášení.</w:t>
      </w:r>
    </w:p>
    <w:p w14:paraId="2DC72BB4" w14:textId="77777777" w:rsidR="0005517D" w:rsidRDefault="0005517D" w:rsidP="0005517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CE46C29" w14:textId="248469AC" w:rsidR="0005517D" w:rsidRDefault="0005517D" w:rsidP="0005517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i/>
          <w:color w:val="000000"/>
          <w:sz w:val="22"/>
        </w:rPr>
        <w:tab/>
      </w:r>
    </w:p>
    <w:p w14:paraId="72163D94" w14:textId="77777777" w:rsidR="0005517D" w:rsidRDefault="0005517D" w:rsidP="0005517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  <w:t>…………….</w:t>
      </w:r>
      <w:r>
        <w:rPr>
          <w:rFonts w:ascii="Arial" w:hAnsi="Arial" w:cs="Arial"/>
          <w:color w:val="000000"/>
          <w:sz w:val="22"/>
        </w:rPr>
        <w:tab/>
        <w:t>………………</w:t>
      </w:r>
    </w:p>
    <w:p w14:paraId="5A454B0E" w14:textId="501ED082" w:rsidR="0005517D" w:rsidRDefault="0005517D" w:rsidP="0005517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>Roman Kulička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>Jaroslav Jedlička</w:t>
      </w:r>
    </w:p>
    <w:p w14:paraId="2F5D2E54" w14:textId="1FBB03EB" w:rsidR="0005517D" w:rsidRDefault="0005517D" w:rsidP="0005517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>místostarostka</w:t>
      </w:r>
      <w:r>
        <w:rPr>
          <w:rFonts w:ascii="Arial" w:hAnsi="Arial" w:cs="Arial"/>
          <w:color w:val="000000"/>
          <w:sz w:val="22"/>
        </w:rPr>
        <w:tab/>
        <w:t>starosta</w:t>
      </w:r>
    </w:p>
    <w:p w14:paraId="24C728FB" w14:textId="77777777" w:rsidR="0005517D" w:rsidRDefault="0005517D" w:rsidP="0005517D">
      <w:pPr>
        <w:rPr>
          <w:rFonts w:ascii="Arial" w:hAnsi="Arial" w:cs="Arial"/>
          <w:sz w:val="22"/>
        </w:rPr>
      </w:pPr>
    </w:p>
    <w:p w14:paraId="077BDE35" w14:textId="269DF178" w:rsidR="0005517D" w:rsidRDefault="0005517D" w:rsidP="000551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Vyvěšeno na úřední desce dne: </w:t>
      </w:r>
      <w:r w:rsidR="00893A60">
        <w:rPr>
          <w:rFonts w:ascii="Arial" w:hAnsi="Arial" w:cs="Arial"/>
          <w:sz w:val="22"/>
        </w:rPr>
        <w:t>11</w:t>
      </w:r>
      <w:r>
        <w:rPr>
          <w:rFonts w:ascii="Arial" w:hAnsi="Arial" w:cs="Arial"/>
          <w:sz w:val="22"/>
        </w:rPr>
        <w:t>.</w:t>
      </w:r>
      <w:r w:rsidR="00893A60">
        <w:rPr>
          <w:rFonts w:ascii="Arial" w:hAnsi="Arial" w:cs="Arial"/>
          <w:sz w:val="22"/>
        </w:rPr>
        <w:t>12.</w:t>
      </w:r>
      <w:r>
        <w:rPr>
          <w:rFonts w:ascii="Arial" w:hAnsi="Arial" w:cs="Arial"/>
          <w:sz w:val="22"/>
        </w:rPr>
        <w:t>2019</w:t>
      </w:r>
    </w:p>
    <w:p w14:paraId="3608537F" w14:textId="793107A7" w:rsidR="0005517D" w:rsidRDefault="0005517D" w:rsidP="000551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Sejmuto z úřední desky dne:</w:t>
      </w:r>
      <w:r>
        <w:rPr>
          <w:rFonts w:ascii="Arial" w:hAnsi="Arial" w:cs="Arial"/>
          <w:sz w:val="22"/>
        </w:rPr>
        <w:t xml:space="preserve"> </w:t>
      </w:r>
      <w:r w:rsidR="00893A60">
        <w:rPr>
          <w:rFonts w:ascii="Arial" w:hAnsi="Arial" w:cs="Arial"/>
          <w:sz w:val="22"/>
        </w:rPr>
        <w:t>27</w:t>
      </w:r>
      <w:r>
        <w:rPr>
          <w:rFonts w:ascii="Arial" w:hAnsi="Arial" w:cs="Arial"/>
          <w:sz w:val="22"/>
        </w:rPr>
        <w:t>.</w:t>
      </w:r>
      <w:r w:rsidR="00893A60">
        <w:rPr>
          <w:rFonts w:ascii="Arial" w:hAnsi="Arial" w:cs="Arial"/>
          <w:sz w:val="22"/>
        </w:rPr>
        <w:t>12.</w:t>
      </w:r>
      <w:r>
        <w:rPr>
          <w:rFonts w:ascii="Arial" w:hAnsi="Arial" w:cs="Arial"/>
          <w:sz w:val="22"/>
        </w:rPr>
        <w:t>2019</w:t>
      </w:r>
    </w:p>
    <w:p w14:paraId="78780A79" w14:textId="77777777" w:rsidR="0005517D" w:rsidRDefault="0005517D" w:rsidP="000551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Zveřejnění bylo shodně provedeno na elektronické úřední desce.</w:t>
      </w:r>
    </w:p>
    <w:p w14:paraId="01D95E0F" w14:textId="77777777" w:rsidR="0005517D" w:rsidRPr="004D256E" w:rsidRDefault="0005517D" w:rsidP="0005517D">
      <w:pPr>
        <w:pStyle w:val="Default"/>
        <w:jc w:val="center"/>
        <w:rPr>
          <w:b/>
          <w:bCs/>
        </w:rPr>
      </w:pPr>
    </w:p>
    <w:p w14:paraId="651E96B2" w14:textId="77777777" w:rsidR="00873A9C" w:rsidRDefault="00873A9C"/>
    <w:sectPr w:rsidR="0087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C"/>
    <w:rsid w:val="0005517D"/>
    <w:rsid w:val="00873A9C"/>
    <w:rsid w:val="008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2860"/>
  <w15:chartTrackingRefBased/>
  <w15:docId w15:val="{18B1757C-CF3D-4C28-B128-BE862563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17D"/>
    <w:pPr>
      <w:spacing w:after="200" w:line="276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51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17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5517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5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5517D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17D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05517D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5517D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517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Bukovina</dc:creator>
  <cp:keywords/>
  <dc:description/>
  <cp:lastModifiedBy>Obec Bukovina</cp:lastModifiedBy>
  <cp:revision>3</cp:revision>
  <cp:lastPrinted>2024-01-24T15:58:00Z</cp:lastPrinted>
  <dcterms:created xsi:type="dcterms:W3CDTF">2024-01-24T15:30:00Z</dcterms:created>
  <dcterms:modified xsi:type="dcterms:W3CDTF">2024-01-24T16:00:00Z</dcterms:modified>
</cp:coreProperties>
</file>