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6DB" w:rsidRDefault="000A26DB" w:rsidP="000A26DB">
      <w:pPr>
        <w:pStyle w:val="western"/>
        <w:spacing w:after="0"/>
        <w:jc w:val="center"/>
      </w:pPr>
    </w:p>
    <w:p w:rsidR="000A26DB" w:rsidRDefault="000A26DB" w:rsidP="000A26DB">
      <w:pPr>
        <w:pStyle w:val="western"/>
        <w:spacing w:after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Obec Nechvalice</w:t>
      </w:r>
    </w:p>
    <w:p w:rsidR="000A26DB" w:rsidRDefault="000A26DB" w:rsidP="000A26DB">
      <w:pPr>
        <w:pStyle w:val="Normlnweb"/>
        <w:spacing w:after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Zastupitelstvo obce Nechvalice</w:t>
      </w:r>
    </w:p>
    <w:p w:rsidR="000A26DB" w:rsidRDefault="000A26DB" w:rsidP="000A26DB">
      <w:pPr>
        <w:pStyle w:val="Normlnweb"/>
        <w:spacing w:after="0"/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>Obecně závazná vyhláška obce Nechvalice č.1/2022,</w:t>
      </w:r>
    </w:p>
    <w:p w:rsidR="000A26DB" w:rsidRDefault="000A26DB" w:rsidP="000A26DB">
      <w:pPr>
        <w:pStyle w:val="Normlnweb"/>
        <w:spacing w:after="0"/>
        <w:jc w:val="center"/>
      </w:pPr>
      <w:r>
        <w:rPr>
          <w:rFonts w:ascii="Arial" w:hAnsi="Arial" w:cs="Arial"/>
          <w:b/>
          <w:bCs/>
          <w:sz w:val="28"/>
          <w:szCs w:val="28"/>
        </w:rPr>
        <w:t>kterou se mění obecně závazná vyhláška č. 1/2016</w:t>
      </w:r>
    </w:p>
    <w:p w:rsidR="000A26DB" w:rsidRDefault="000A26DB" w:rsidP="000A26DB">
      <w:pPr>
        <w:pStyle w:val="western"/>
        <w:spacing w:after="0"/>
      </w:pPr>
    </w:p>
    <w:p w:rsidR="000A26DB" w:rsidRDefault="000A26DB" w:rsidP="000A26DB">
      <w:pPr>
        <w:pStyle w:val="western"/>
        <w:spacing w:before="0" w:beforeAutospacing="0" w:after="0"/>
      </w:pPr>
      <w:r>
        <w:rPr>
          <w:rFonts w:ascii="Arial" w:hAnsi="Arial" w:cs="Arial"/>
          <w:sz w:val="22"/>
          <w:szCs w:val="22"/>
        </w:rPr>
        <w:t xml:space="preserve">Zastupitelstvo obce Nechvalice </w:t>
      </w:r>
      <w:proofErr w:type="gramStart"/>
      <w:r>
        <w:rPr>
          <w:rFonts w:ascii="Arial" w:hAnsi="Arial" w:cs="Arial"/>
          <w:sz w:val="22"/>
          <w:szCs w:val="22"/>
        </w:rPr>
        <w:t>se</w:t>
      </w:r>
      <w:proofErr w:type="gramEnd"/>
      <w:r>
        <w:rPr>
          <w:rFonts w:ascii="Arial" w:hAnsi="Arial" w:cs="Arial"/>
          <w:sz w:val="22"/>
          <w:szCs w:val="22"/>
        </w:rPr>
        <w:t xml:space="preserve"> na svém zasedání dne 21.10.2022, usnesením</w:t>
      </w:r>
    </w:p>
    <w:p w:rsidR="000A26DB" w:rsidRDefault="000A26DB" w:rsidP="000A26DB">
      <w:pPr>
        <w:pStyle w:val="western"/>
        <w:spacing w:before="0" w:beforeAutospacing="0" w:after="0"/>
      </w:pPr>
      <w:r>
        <w:rPr>
          <w:rFonts w:ascii="Arial" w:hAnsi="Arial" w:cs="Arial"/>
          <w:color w:val="000000"/>
          <w:sz w:val="22"/>
          <w:szCs w:val="22"/>
        </w:rPr>
        <w:t>č. 21/06/2022,</w:t>
      </w:r>
      <w:r>
        <w:rPr>
          <w:b/>
          <w:bCs/>
          <w:color w:val="FF0000"/>
        </w:rPr>
        <w:t xml:space="preserve"> </w:t>
      </w:r>
      <w:r>
        <w:rPr>
          <w:rFonts w:ascii="Arial" w:hAnsi="Arial" w:cs="Arial"/>
          <w:sz w:val="22"/>
          <w:szCs w:val="22"/>
        </w:rPr>
        <w:t>usneslo vydat na základě ustanovení § 10 písm. d) a ustanovení § 84,</w:t>
      </w:r>
    </w:p>
    <w:p w:rsidR="000A26DB" w:rsidRDefault="000A26DB" w:rsidP="000A26DB">
      <w:pPr>
        <w:pStyle w:val="western"/>
        <w:spacing w:before="0" w:beforeAutospacing="0"/>
      </w:pPr>
      <w:r>
        <w:rPr>
          <w:rFonts w:ascii="Arial" w:hAnsi="Arial" w:cs="Arial"/>
          <w:sz w:val="22"/>
          <w:szCs w:val="22"/>
        </w:rPr>
        <w:t xml:space="preserve">odst. 2, písm. h) zákona č. 128/2000 Sb., o obcích (obecní zřízení), ve znění pozdějších předpisů, a na základě ustanovení § 47 odst. 6 zákona č. 200/1990 Sb., o přestupcích, </w:t>
      </w:r>
      <w:r>
        <w:rPr>
          <w:rFonts w:ascii="Arial" w:hAnsi="Arial" w:cs="Arial"/>
          <w:sz w:val="22"/>
          <w:szCs w:val="22"/>
        </w:rPr>
        <w:br/>
        <w:t>ve znění pozdějších předpisů, tuto obecně závaznou vyhlášku:</w:t>
      </w:r>
    </w:p>
    <w:p w:rsidR="000A26DB" w:rsidRDefault="000A26DB" w:rsidP="000A26DB">
      <w:pPr>
        <w:pStyle w:val="western"/>
        <w:spacing w:after="240"/>
      </w:pPr>
    </w:p>
    <w:p w:rsidR="000A26DB" w:rsidRDefault="000A26DB" w:rsidP="000A26DB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:rsidR="000A26DB" w:rsidRDefault="000A26DB" w:rsidP="000A26DB">
      <w:pPr>
        <w:pStyle w:val="western"/>
        <w:spacing w:after="0"/>
      </w:pPr>
      <w:r>
        <w:t>Do čl. 3 se přidává odst. 3 v tom to znění:</w:t>
      </w:r>
    </w:p>
    <w:p w:rsidR="000A26DB" w:rsidRDefault="000A26DB" w:rsidP="000A26DB">
      <w:pPr>
        <w:pStyle w:val="western"/>
        <w:spacing w:after="0"/>
      </w:pPr>
      <w:r>
        <w:t>V části Nechvalice se doba nočního klidu vymezuje</w:t>
      </w:r>
      <w:r>
        <w:rPr>
          <w:color w:val="000000"/>
        </w:rPr>
        <w:t>:</w:t>
      </w:r>
    </w:p>
    <w:p w:rsidR="000A26DB" w:rsidRDefault="000A26DB" w:rsidP="000A26DB">
      <w:pPr>
        <w:pStyle w:val="western"/>
        <w:spacing w:after="0"/>
      </w:pPr>
      <w:r>
        <w:rPr>
          <w:color w:val="000000"/>
        </w:rPr>
        <w:t xml:space="preserve">- </w:t>
      </w:r>
      <w:r>
        <w:t xml:space="preserve">v noci ze soboty </w:t>
      </w:r>
      <w:proofErr w:type="gramStart"/>
      <w:r>
        <w:t>10.12.2022</w:t>
      </w:r>
      <w:proofErr w:type="gramEnd"/>
      <w:r>
        <w:t xml:space="preserve"> na neděli 11.12.2022 </w:t>
      </w:r>
      <w:r>
        <w:rPr>
          <w:color w:val="000000"/>
        </w:rPr>
        <w:t>v čase od 03.00 hodin do 06.00 hodin</w:t>
      </w:r>
    </w:p>
    <w:p w:rsidR="000A26DB" w:rsidRDefault="000A26DB" w:rsidP="000A26DB">
      <w:pPr>
        <w:pStyle w:val="western"/>
        <w:spacing w:after="0"/>
      </w:pPr>
      <w:r>
        <w:rPr>
          <w:color w:val="000000"/>
        </w:rPr>
        <w:t xml:space="preserve">Název: </w:t>
      </w:r>
      <w:r>
        <w:t xml:space="preserve">hudební produkce </w:t>
      </w:r>
      <w:proofErr w:type="gramStart"/>
      <w:r>
        <w:t>kapely ,,Totální</w:t>
      </w:r>
      <w:proofErr w:type="gramEnd"/>
      <w:r>
        <w:t xml:space="preserve"> nasazení, </w:t>
      </w:r>
      <w:proofErr w:type="spellStart"/>
      <w:r>
        <w:t>Peshata</w:t>
      </w:r>
      <w:proofErr w:type="spellEnd"/>
      <w:r>
        <w:t xml:space="preserve"> </w:t>
      </w:r>
    </w:p>
    <w:p w:rsidR="000A26DB" w:rsidRDefault="000A26DB" w:rsidP="000A26DB">
      <w:pPr>
        <w:pStyle w:val="western"/>
        <w:spacing w:after="0"/>
      </w:pPr>
      <w:r>
        <w:rPr>
          <w:color w:val="000000"/>
        </w:rPr>
        <w:t>Místo konání: KD Nechvalice</w:t>
      </w:r>
    </w:p>
    <w:p w:rsidR="000A26DB" w:rsidRDefault="000A26DB" w:rsidP="000A26DB">
      <w:pPr>
        <w:pStyle w:val="western"/>
        <w:spacing w:after="240"/>
      </w:pPr>
    </w:p>
    <w:p w:rsidR="000A26DB" w:rsidRDefault="000A26DB" w:rsidP="000A26DB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:rsidR="000A26DB" w:rsidRDefault="000A26DB" w:rsidP="000A26DB">
      <w:pPr>
        <w:pStyle w:val="western"/>
        <w:spacing w:after="0"/>
        <w:jc w:val="center"/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0A26DB" w:rsidRDefault="000A26DB" w:rsidP="000A26DB">
      <w:pPr>
        <w:pStyle w:val="western"/>
      </w:pPr>
      <w:r>
        <w:rPr>
          <w:rFonts w:ascii="Arial" w:hAnsi="Arial" w:cs="Arial"/>
          <w:sz w:val="22"/>
          <w:szCs w:val="22"/>
        </w:rPr>
        <w:t>Tato obecně závazná vyhláška nabývá účinnosti dnem schválení Zastupitelstvem obce.</w:t>
      </w:r>
    </w:p>
    <w:p w:rsidR="000A26DB" w:rsidRDefault="000A26DB" w:rsidP="000A26DB">
      <w:pPr>
        <w:pStyle w:val="western"/>
        <w:spacing w:after="240"/>
      </w:pPr>
    </w:p>
    <w:p w:rsidR="000A26DB" w:rsidRDefault="000A26DB" w:rsidP="000A26DB">
      <w:pPr>
        <w:pStyle w:val="western"/>
        <w:spacing w:after="240"/>
      </w:pPr>
    </w:p>
    <w:p w:rsidR="000A26DB" w:rsidRDefault="000A26DB" w:rsidP="000A26DB">
      <w:pPr>
        <w:pStyle w:val="western"/>
      </w:pPr>
      <w:r>
        <w:t>……………………………………                           ……</w:t>
      </w:r>
      <w:r>
        <w:rPr>
          <w:rFonts w:ascii="Arial" w:hAnsi="Arial" w:cs="Arial"/>
          <w:sz w:val="22"/>
          <w:szCs w:val="22"/>
        </w:rPr>
        <w:t>.. ...……..........................………....</w:t>
      </w:r>
    </w:p>
    <w:p w:rsidR="000A26DB" w:rsidRDefault="000A26DB" w:rsidP="000A26DB">
      <w:pPr>
        <w:pStyle w:val="western"/>
      </w:pP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Jiří Hejhal – místostarosta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Jaroslav Mašek - starosta </w:t>
      </w:r>
    </w:p>
    <w:p w:rsidR="000A26DB" w:rsidRDefault="000A26DB" w:rsidP="000A26DB">
      <w:pPr>
        <w:pStyle w:val="western"/>
        <w:spacing w:after="240"/>
      </w:pPr>
    </w:p>
    <w:p w:rsidR="00BB5EB4" w:rsidRDefault="000A26DB" w:rsidP="000A26DB">
      <w:pPr>
        <w:pStyle w:val="western"/>
      </w:pPr>
      <w:r>
        <w:t xml:space="preserve">Vyvěšeno na úřední desce dne: </w:t>
      </w:r>
      <w:proofErr w:type="gramStart"/>
      <w:r>
        <w:t>21.10.2022</w:t>
      </w:r>
      <w:proofErr w:type="gramEnd"/>
    </w:p>
    <w:sectPr w:rsidR="00BB5EB4" w:rsidSect="00BB5E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proofState w:spelling="clean" w:grammar="clean"/>
  <w:defaultTabStop w:val="708"/>
  <w:hyphenationZone w:val="425"/>
  <w:characterSpacingControl w:val="doNotCompress"/>
  <w:compat/>
  <w:rsids>
    <w:rsidRoot w:val="000A26DB"/>
    <w:rsid w:val="000A26DB"/>
    <w:rsid w:val="00BB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5E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A26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0A26D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5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992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dcterms:created xsi:type="dcterms:W3CDTF">2023-03-22T12:09:00Z</dcterms:created>
  <dcterms:modified xsi:type="dcterms:W3CDTF">2023-03-22T12:10:00Z</dcterms:modified>
</cp:coreProperties>
</file>