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14D530B8" w:rsidR="007E1DB2" w:rsidRPr="00CA6247" w:rsidRDefault="007E1DB2" w:rsidP="00DC01F8">
      <w:pPr>
        <w:pStyle w:val="Nadpis2"/>
        <w:spacing w:line="276" w:lineRule="auto"/>
        <w:rPr>
          <w:bCs/>
          <w:sz w:val="26"/>
          <w:szCs w:val="26"/>
        </w:rPr>
      </w:pPr>
    </w:p>
    <w:p w14:paraId="71C7738E" w14:textId="77777777" w:rsidR="0024722A" w:rsidRPr="00DC01F8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B6FA24D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Obec</w:t>
      </w:r>
      <w:r w:rsidR="0074598F" w:rsidRPr="005D0AD6">
        <w:rPr>
          <w:rFonts w:ascii="Arial" w:hAnsi="Arial" w:cs="Arial"/>
          <w:b/>
        </w:rPr>
        <w:t xml:space="preserve"> </w:t>
      </w:r>
      <w:r w:rsidR="00755093" w:rsidRPr="005D0AD6">
        <w:rPr>
          <w:rFonts w:ascii="Arial" w:hAnsi="Arial" w:cs="Arial"/>
          <w:b/>
        </w:rPr>
        <w:t>Seloutky</w:t>
      </w:r>
    </w:p>
    <w:p w14:paraId="4539D0E5" w14:textId="47A228F6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Zastupitelstvo obce</w:t>
      </w:r>
      <w:r w:rsidR="0074598F" w:rsidRPr="005D0AD6">
        <w:rPr>
          <w:rFonts w:ascii="Arial" w:hAnsi="Arial" w:cs="Arial"/>
          <w:b/>
        </w:rPr>
        <w:t xml:space="preserve"> </w:t>
      </w:r>
      <w:r w:rsidR="00755093" w:rsidRPr="005D0AD6">
        <w:rPr>
          <w:rFonts w:ascii="Arial" w:hAnsi="Arial" w:cs="Arial"/>
          <w:b/>
        </w:rPr>
        <w:t>Seloutky</w:t>
      </w:r>
    </w:p>
    <w:p w14:paraId="560FABF8" w14:textId="77777777" w:rsidR="002D7132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52F5B30" w:rsidR="005545D7" w:rsidRPr="005D0AD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 xml:space="preserve">Obecně závazná vyhláška obce </w:t>
      </w:r>
      <w:r w:rsidR="00755093" w:rsidRPr="005D0AD6">
        <w:rPr>
          <w:rFonts w:ascii="Arial" w:hAnsi="Arial" w:cs="Arial"/>
          <w:b/>
        </w:rPr>
        <w:t>Seloutky</w:t>
      </w:r>
    </w:p>
    <w:p w14:paraId="7EFCDA78" w14:textId="77777777" w:rsidR="005545D7" w:rsidRPr="005D0AD6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o nočním klidu</w:t>
      </w:r>
    </w:p>
    <w:p w14:paraId="4556354A" w14:textId="77777777" w:rsidR="005545D7" w:rsidRPr="005D0AD6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591406C" w:rsidR="002D7132" w:rsidRPr="005D0AD6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0AD6">
        <w:rPr>
          <w:rFonts w:ascii="Arial" w:hAnsi="Arial" w:cs="Arial"/>
          <w:sz w:val="22"/>
          <w:szCs w:val="22"/>
        </w:rPr>
        <w:t xml:space="preserve">Zastupitelstvo obce </w:t>
      </w:r>
      <w:r w:rsidR="00755093" w:rsidRPr="005D0AD6">
        <w:rPr>
          <w:rFonts w:ascii="Arial" w:hAnsi="Arial" w:cs="Arial"/>
          <w:sz w:val="22"/>
          <w:szCs w:val="22"/>
        </w:rPr>
        <w:t>Seloutky</w:t>
      </w:r>
      <w:r w:rsidRPr="005D0AD6">
        <w:rPr>
          <w:rFonts w:ascii="Arial" w:hAnsi="Arial" w:cs="Arial"/>
          <w:sz w:val="22"/>
          <w:szCs w:val="22"/>
        </w:rPr>
        <w:t xml:space="preserve"> se na svém zasedání dne </w:t>
      </w:r>
      <w:r w:rsidR="00755093" w:rsidRPr="001A3DBF">
        <w:rPr>
          <w:rFonts w:ascii="Arial" w:hAnsi="Arial" w:cs="Arial"/>
          <w:sz w:val="22"/>
          <w:szCs w:val="22"/>
        </w:rPr>
        <w:t>3</w:t>
      </w:r>
      <w:r w:rsidR="00DC01F8" w:rsidRPr="001A3DBF">
        <w:rPr>
          <w:rFonts w:ascii="Arial" w:hAnsi="Arial" w:cs="Arial"/>
          <w:sz w:val="22"/>
          <w:szCs w:val="22"/>
        </w:rPr>
        <w:t xml:space="preserve">0. </w:t>
      </w:r>
      <w:r w:rsidR="00755093" w:rsidRPr="001A3DBF">
        <w:rPr>
          <w:rFonts w:ascii="Arial" w:hAnsi="Arial" w:cs="Arial"/>
          <w:sz w:val="22"/>
          <w:szCs w:val="22"/>
        </w:rPr>
        <w:t>6</w:t>
      </w:r>
      <w:r w:rsidR="00DC01F8" w:rsidRPr="001A3DBF">
        <w:rPr>
          <w:rFonts w:ascii="Arial" w:hAnsi="Arial" w:cs="Arial"/>
          <w:sz w:val="22"/>
          <w:szCs w:val="22"/>
        </w:rPr>
        <w:t>. 2025</w:t>
      </w:r>
      <w:r w:rsidRPr="005D0AD6">
        <w:rPr>
          <w:rFonts w:ascii="Arial" w:hAnsi="Arial" w:cs="Arial"/>
          <w:sz w:val="22"/>
          <w:szCs w:val="22"/>
        </w:rPr>
        <w:t xml:space="preserve"> usneslo vydat na základě</w:t>
      </w:r>
      <w:r w:rsidR="003A2EA2" w:rsidRPr="005D0AD6">
        <w:rPr>
          <w:rFonts w:ascii="Arial" w:hAnsi="Arial" w:cs="Arial"/>
          <w:sz w:val="22"/>
          <w:szCs w:val="22"/>
        </w:rPr>
        <w:br/>
      </w:r>
      <w:r w:rsidRPr="005D0AD6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Pr="005D0AD6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5D0AD6">
        <w:rPr>
          <w:rFonts w:ascii="Arial" w:hAnsi="Arial" w:cs="Arial"/>
          <w:sz w:val="22"/>
          <w:szCs w:val="22"/>
        </w:rPr>
        <w:t>a § 84 odst.</w:t>
      </w:r>
      <w:r w:rsidR="00584110" w:rsidRPr="005D0AD6">
        <w:rPr>
          <w:rFonts w:ascii="Arial" w:hAnsi="Arial" w:cs="Arial"/>
          <w:sz w:val="22"/>
          <w:szCs w:val="22"/>
        </w:rPr>
        <w:t> </w:t>
      </w:r>
      <w:r w:rsidRPr="005D0AD6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5D0AD6">
        <w:rPr>
          <w:rFonts w:ascii="Arial" w:hAnsi="Arial" w:cs="Arial"/>
          <w:sz w:val="22"/>
          <w:szCs w:val="22"/>
        </w:rPr>
        <w:t xml:space="preserve"> (dále jen „vyhláška“)</w:t>
      </w:r>
      <w:r w:rsidRPr="005D0AD6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1</w:t>
      </w:r>
    </w:p>
    <w:p w14:paraId="41BD3759" w14:textId="4A33DA38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Předmět</w:t>
      </w:r>
    </w:p>
    <w:p w14:paraId="130124E1" w14:textId="77777777" w:rsidR="005545D7" w:rsidRPr="005D0AD6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5D0AD6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5D0AD6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5D0AD6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5D0AD6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5D0AD6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2</w:t>
      </w:r>
    </w:p>
    <w:p w14:paraId="137F541A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Doba nočního klidu</w:t>
      </w:r>
    </w:p>
    <w:p w14:paraId="16CA2EB8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5D0AD6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AD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5D0AD6">
        <w:rPr>
          <w:rFonts w:ascii="Arial" w:hAnsi="Arial" w:cs="Arial"/>
          <w:sz w:val="22"/>
          <w:szCs w:val="22"/>
        </w:rPr>
        <w:t>dvacáté druhé do šesté</w:t>
      </w:r>
      <w:r w:rsidRPr="005D0AD6">
        <w:rPr>
          <w:rFonts w:ascii="Arial" w:hAnsi="Arial" w:cs="Arial"/>
          <w:sz w:val="22"/>
          <w:szCs w:val="22"/>
        </w:rPr>
        <w:t xml:space="preserve"> hodiny.</w:t>
      </w:r>
      <w:r w:rsidRPr="005D0AD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5D0AD6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>Čl. 3</w:t>
      </w:r>
    </w:p>
    <w:p w14:paraId="66B21D71" w14:textId="55977336" w:rsidR="005545D7" w:rsidRPr="005D0AD6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5D0AD6">
        <w:rPr>
          <w:rFonts w:ascii="Arial" w:hAnsi="Arial" w:cs="Arial"/>
          <w:b/>
        </w:rPr>
        <w:t xml:space="preserve">Stanovení výjimečných případů, </w:t>
      </w:r>
      <w:r w:rsidR="002D7132" w:rsidRPr="005D0AD6">
        <w:rPr>
          <w:rFonts w:ascii="Arial" w:hAnsi="Arial" w:cs="Arial"/>
          <w:b/>
        </w:rPr>
        <w:br/>
      </w:r>
      <w:r w:rsidRPr="005D0AD6">
        <w:rPr>
          <w:rFonts w:ascii="Arial" w:hAnsi="Arial" w:cs="Arial"/>
          <w:b/>
        </w:rPr>
        <w:t>při nichž je doba nočního klidu vymezena</w:t>
      </w:r>
      <w:r w:rsidR="00557677" w:rsidRPr="005D0AD6">
        <w:rPr>
          <w:rFonts w:ascii="Arial" w:hAnsi="Arial" w:cs="Arial"/>
          <w:b/>
        </w:rPr>
        <w:t xml:space="preserve"> odlišně od zákona</w:t>
      </w:r>
      <w:r w:rsidRPr="005D0AD6">
        <w:rPr>
          <w:rFonts w:ascii="Arial" w:hAnsi="Arial" w:cs="Arial"/>
          <w:b/>
        </w:rPr>
        <w:t xml:space="preserve"> </w:t>
      </w:r>
    </w:p>
    <w:p w14:paraId="5A2052B6" w14:textId="1450B1A2" w:rsidR="005545D7" w:rsidRPr="005D0AD6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4D434656" w:rsidR="002F05F5" w:rsidRPr="00066938" w:rsidRDefault="005545D7" w:rsidP="00E2178D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Doba nočního klidu</w:t>
      </w:r>
      <w:r w:rsidR="00107BCE" w:rsidRPr="00066938">
        <w:rPr>
          <w:rFonts w:ascii="Arial" w:hAnsi="Arial" w:cs="Arial"/>
          <w:sz w:val="22"/>
          <w:szCs w:val="22"/>
        </w:rPr>
        <w:t xml:space="preserve"> </w:t>
      </w:r>
      <w:r w:rsidR="00987A7F" w:rsidRPr="00066938">
        <w:rPr>
          <w:rFonts w:ascii="Arial" w:hAnsi="Arial" w:cs="Arial"/>
          <w:sz w:val="22"/>
          <w:szCs w:val="22"/>
        </w:rPr>
        <w:t>nemusí být dodrž</w:t>
      </w:r>
      <w:r w:rsidR="00887BCF" w:rsidRPr="00066938">
        <w:rPr>
          <w:rFonts w:ascii="Arial" w:hAnsi="Arial" w:cs="Arial"/>
          <w:sz w:val="22"/>
          <w:szCs w:val="22"/>
        </w:rPr>
        <w:t>ována</w:t>
      </w:r>
      <w:r w:rsidR="00E2178D" w:rsidRPr="00066938">
        <w:rPr>
          <w:rFonts w:ascii="Arial" w:hAnsi="Arial" w:cs="Arial"/>
          <w:sz w:val="22"/>
          <w:szCs w:val="22"/>
        </w:rPr>
        <w:t xml:space="preserve"> </w:t>
      </w:r>
      <w:r w:rsidRPr="0006693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066938">
        <w:rPr>
          <w:rFonts w:ascii="Arial" w:hAnsi="Arial" w:cs="Arial"/>
          <w:sz w:val="22"/>
          <w:szCs w:val="22"/>
        </w:rPr>
        <w:t>l</w:t>
      </w:r>
      <w:r w:rsidRPr="00066938">
        <w:rPr>
          <w:rFonts w:ascii="Arial" w:hAnsi="Arial" w:cs="Arial"/>
          <w:sz w:val="22"/>
          <w:szCs w:val="22"/>
        </w:rPr>
        <w:t>edna</w:t>
      </w:r>
      <w:r w:rsidR="00887BCF" w:rsidRPr="00066938">
        <w:rPr>
          <w:rFonts w:ascii="Arial" w:hAnsi="Arial" w:cs="Arial"/>
          <w:sz w:val="22"/>
          <w:szCs w:val="22"/>
        </w:rPr>
        <w:t xml:space="preserve"> z důvodu </w:t>
      </w:r>
      <w:r w:rsidR="00F21B18" w:rsidRPr="00066938">
        <w:rPr>
          <w:rFonts w:ascii="Arial" w:hAnsi="Arial" w:cs="Arial"/>
          <w:sz w:val="22"/>
          <w:szCs w:val="22"/>
        </w:rPr>
        <w:t>konání oslav příchodu nového roku</w:t>
      </w:r>
      <w:r w:rsidR="00E2178D" w:rsidRPr="00066938">
        <w:rPr>
          <w:rFonts w:ascii="Arial" w:hAnsi="Arial" w:cs="Arial"/>
          <w:sz w:val="22"/>
          <w:szCs w:val="22"/>
        </w:rPr>
        <w:t>.</w:t>
      </w:r>
    </w:p>
    <w:p w14:paraId="6646A88B" w14:textId="4AC7FA17" w:rsidR="005545D7" w:rsidRPr="00066938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Doba nočního klidu se vymezuje </w:t>
      </w:r>
      <w:r w:rsidR="005D0AD6" w:rsidRPr="005D0AD6">
        <w:rPr>
          <w:rFonts w:ascii="Arial" w:hAnsi="Arial" w:cs="Arial"/>
          <w:sz w:val="22"/>
          <w:szCs w:val="22"/>
        </w:rPr>
        <w:t xml:space="preserve">od </w:t>
      </w:r>
      <w:r w:rsidR="005D0AD6">
        <w:rPr>
          <w:rFonts w:ascii="Arial" w:hAnsi="Arial" w:cs="Arial"/>
          <w:sz w:val="22"/>
          <w:szCs w:val="22"/>
        </w:rPr>
        <w:t>třetí</w:t>
      </w:r>
      <w:r w:rsidR="005D0AD6" w:rsidRPr="005D0AD6">
        <w:rPr>
          <w:rFonts w:ascii="Arial" w:hAnsi="Arial" w:cs="Arial"/>
          <w:sz w:val="22"/>
          <w:szCs w:val="22"/>
        </w:rPr>
        <w:t xml:space="preserve"> do šesté hodiny,</w:t>
      </w:r>
      <w:r w:rsidRPr="00066938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65D53164" w14:textId="262AC08C" w:rsidR="00066938" w:rsidRPr="00066938" w:rsidRDefault="00066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v noci ze dne konání tradičního</w:t>
      </w:r>
      <w:r w:rsidR="00907433">
        <w:rPr>
          <w:rFonts w:ascii="Arial" w:hAnsi="Arial" w:cs="Arial"/>
          <w:sz w:val="22"/>
          <w:szCs w:val="22"/>
        </w:rPr>
        <w:t xml:space="preserve"> Hasičského</w:t>
      </w:r>
      <w:r w:rsidRPr="00066938">
        <w:rPr>
          <w:rFonts w:ascii="Arial" w:hAnsi="Arial" w:cs="Arial"/>
          <w:sz w:val="22"/>
          <w:szCs w:val="22"/>
        </w:rPr>
        <w:t xml:space="preserve"> společenského plesu na den následující konané jednu noc v měsíci lednu,</w:t>
      </w:r>
    </w:p>
    <w:p w14:paraId="2F6D646E" w14:textId="2D2986FC" w:rsidR="00066938" w:rsidRPr="00066938" w:rsidRDefault="00066938" w:rsidP="000669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 noci ze dne konání tradičního </w:t>
      </w:r>
      <w:r w:rsidR="00907433">
        <w:rPr>
          <w:rFonts w:ascii="Arial" w:hAnsi="Arial" w:cs="Arial"/>
          <w:sz w:val="22"/>
          <w:szCs w:val="22"/>
        </w:rPr>
        <w:t>O</w:t>
      </w:r>
      <w:r w:rsidRPr="00066938">
        <w:rPr>
          <w:rFonts w:ascii="Arial" w:hAnsi="Arial" w:cs="Arial"/>
          <w:sz w:val="22"/>
          <w:szCs w:val="22"/>
        </w:rPr>
        <w:t>becního společenského plesu na den následující konané jednu noc na přelomu měsíce února a března,</w:t>
      </w:r>
    </w:p>
    <w:p w14:paraId="7551965E" w14:textId="6671D3F9" w:rsidR="00755093" w:rsidRPr="00066938" w:rsidRDefault="0075509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 noci ze soboty na neděli ve 30. kalendářním týdnu </w:t>
      </w:r>
      <w:r w:rsidR="00066938" w:rsidRPr="00066938">
        <w:rPr>
          <w:rFonts w:ascii="Arial" w:hAnsi="Arial" w:cs="Arial"/>
          <w:sz w:val="22"/>
          <w:szCs w:val="22"/>
        </w:rPr>
        <w:t xml:space="preserve">v měsíci červenci </w:t>
      </w:r>
      <w:r w:rsidRPr="00066938">
        <w:rPr>
          <w:rFonts w:ascii="Arial" w:hAnsi="Arial" w:cs="Arial"/>
          <w:sz w:val="22"/>
          <w:szCs w:val="22"/>
        </w:rPr>
        <w:t>z důvodu konání tradiční hasičské zábavy,</w:t>
      </w:r>
    </w:p>
    <w:p w14:paraId="73077301" w14:textId="7986FD2C" w:rsidR="00066938" w:rsidRPr="00066938" w:rsidRDefault="00066938" w:rsidP="0006693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v noci ze dne konání tradiční </w:t>
      </w:r>
      <w:r w:rsidR="00907433">
        <w:rPr>
          <w:rFonts w:ascii="Arial" w:hAnsi="Arial" w:cs="Arial"/>
          <w:sz w:val="22"/>
          <w:szCs w:val="22"/>
        </w:rPr>
        <w:t>H</w:t>
      </w:r>
      <w:r w:rsidRPr="00066938">
        <w:rPr>
          <w:rFonts w:ascii="Arial" w:hAnsi="Arial" w:cs="Arial"/>
          <w:sz w:val="22"/>
          <w:szCs w:val="22"/>
        </w:rPr>
        <w:t>odové zábavy na den následující konané jednu noc</w:t>
      </w:r>
      <w:r w:rsidR="00761375">
        <w:rPr>
          <w:rFonts w:ascii="Arial" w:hAnsi="Arial" w:cs="Arial"/>
          <w:sz w:val="22"/>
          <w:szCs w:val="22"/>
        </w:rPr>
        <w:br/>
      </w:r>
      <w:r w:rsidRPr="00066938">
        <w:rPr>
          <w:rFonts w:ascii="Arial" w:hAnsi="Arial" w:cs="Arial"/>
          <w:sz w:val="22"/>
          <w:szCs w:val="22"/>
        </w:rPr>
        <w:t>v měsíci srpnu.</w:t>
      </w:r>
    </w:p>
    <w:p w14:paraId="21CFCF0B" w14:textId="7E583D70" w:rsidR="00755093" w:rsidRDefault="00755093" w:rsidP="00755093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</w:t>
      </w:r>
      <w:r w:rsidR="005D0AD6" w:rsidRPr="005D0AD6">
        <w:rPr>
          <w:rFonts w:ascii="Arial" w:hAnsi="Arial" w:cs="Arial"/>
          <w:sz w:val="22"/>
          <w:szCs w:val="22"/>
        </w:rPr>
        <w:t>od půlnoci do šesté hodiny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31E4AD42" w14:textId="312A803E" w:rsidR="00755093" w:rsidRDefault="00755093" w:rsidP="00755093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066938">
        <w:rPr>
          <w:rFonts w:ascii="Arial" w:hAnsi="Arial" w:cs="Arial"/>
          <w:sz w:val="22"/>
          <w:szCs w:val="22"/>
        </w:rPr>
        <w:t xml:space="preserve">ve 27.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 w:rsidR="00066938">
        <w:rPr>
          <w:rFonts w:ascii="Arial" w:hAnsi="Arial" w:cs="Arial"/>
          <w:sz w:val="22"/>
          <w:szCs w:val="22"/>
        </w:rPr>
        <w:t>etního kina v areálu místního hřiště,</w:t>
      </w:r>
    </w:p>
    <w:p w14:paraId="5272FC20" w14:textId="3636F724" w:rsidR="00066938" w:rsidRDefault="00066938" w:rsidP="000669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ve 31.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etního kina v areálu místního hřiště,</w:t>
      </w:r>
    </w:p>
    <w:p w14:paraId="13BFC950" w14:textId="10FE06C9" w:rsidR="00066938" w:rsidRDefault="00066938" w:rsidP="00066938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ve 35. kalendářním týdnu z důvodu promítání </w:t>
      </w:r>
      <w:r w:rsidR="0002726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etního kina v areálu místního hřiště.</w:t>
      </w:r>
    </w:p>
    <w:p w14:paraId="228D4239" w14:textId="0FA92E17" w:rsidR="00066938" w:rsidRPr="00066938" w:rsidRDefault="00066938" w:rsidP="0006693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 xml:space="preserve">Informace o konkrétním termínu konání akcí uvedených v odst. </w:t>
      </w:r>
      <w:r>
        <w:rPr>
          <w:rFonts w:ascii="Arial" w:hAnsi="Arial" w:cs="Arial"/>
          <w:sz w:val="22"/>
          <w:szCs w:val="22"/>
        </w:rPr>
        <w:t>2</w:t>
      </w:r>
      <w:r w:rsidRPr="00066938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 xml:space="preserve">a), b) a d) </w:t>
      </w:r>
      <w:r w:rsidRPr="00066938">
        <w:rPr>
          <w:rFonts w:ascii="Arial" w:hAnsi="Arial" w:cs="Arial"/>
          <w:sz w:val="22"/>
          <w:szCs w:val="22"/>
        </w:rPr>
        <w:t>tohoto článku vyhlášky bude zveřejněna obecním úřadem na úřední desce minimálně 5 dnů před datem konání.</w:t>
      </w:r>
    </w:p>
    <w:p w14:paraId="7819B6F2" w14:textId="77777777" w:rsidR="00066938" w:rsidRDefault="00066938" w:rsidP="00066938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EBF483" w14:textId="7EB1F9A1" w:rsidR="00066938" w:rsidRPr="0009705A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E1005CD" w14:textId="4E28EC7B" w:rsidR="00066938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B83B89C" w14:textId="77777777" w:rsidR="00066938" w:rsidRPr="0009705A" w:rsidRDefault="00066938" w:rsidP="00066938">
      <w:pPr>
        <w:spacing w:line="276" w:lineRule="auto"/>
        <w:jc w:val="center"/>
        <w:rPr>
          <w:rFonts w:ascii="Arial" w:hAnsi="Arial" w:cs="Arial"/>
          <w:b/>
        </w:rPr>
      </w:pPr>
    </w:p>
    <w:p w14:paraId="7860C82A" w14:textId="540496DE" w:rsidR="00066938" w:rsidRDefault="00066938" w:rsidP="00066938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66938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</w:t>
      </w:r>
      <w:r w:rsidRPr="00066938">
        <w:rPr>
          <w:rFonts w:ascii="Arial" w:hAnsi="Arial" w:cs="Arial"/>
          <w:sz w:val="22"/>
          <w:szCs w:val="22"/>
        </w:rPr>
        <w:t>1/202</w:t>
      </w:r>
      <w:r>
        <w:rPr>
          <w:rFonts w:ascii="Arial" w:hAnsi="Arial" w:cs="Arial"/>
          <w:sz w:val="22"/>
          <w:szCs w:val="22"/>
        </w:rPr>
        <w:t>2</w:t>
      </w:r>
      <w:r w:rsidRPr="00066938">
        <w:rPr>
          <w:rFonts w:ascii="Arial" w:hAnsi="Arial" w:cs="Arial"/>
          <w:sz w:val="22"/>
          <w:szCs w:val="22"/>
        </w:rPr>
        <w:t xml:space="preserve">, o nočním klidu, ze dne </w:t>
      </w:r>
      <w:r>
        <w:rPr>
          <w:rFonts w:ascii="Arial" w:hAnsi="Arial" w:cs="Arial"/>
          <w:sz w:val="22"/>
          <w:szCs w:val="22"/>
        </w:rPr>
        <w:t>14. 4. 2022.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2D94EF5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66938">
        <w:rPr>
          <w:rFonts w:ascii="Arial" w:hAnsi="Arial" w:cs="Arial"/>
          <w:b/>
        </w:rPr>
        <w:t>5</w:t>
      </w:r>
    </w:p>
    <w:p w14:paraId="48E972E8" w14:textId="767F8D40" w:rsidR="002F05F5" w:rsidRPr="0074598F" w:rsidRDefault="002F05F5" w:rsidP="0074598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B93E19B" w14:textId="110BD037" w:rsidR="002D7132" w:rsidRDefault="003A2EA2" w:rsidP="003A2EA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A2E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CFF875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4B2B664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D0AD6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6A012E2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66938">
        <w:rPr>
          <w:rFonts w:ascii="Arial" w:hAnsi="Arial" w:cs="Arial"/>
          <w:sz w:val="22"/>
          <w:szCs w:val="22"/>
        </w:rPr>
        <w:t>Ing. Radomír Bábek,</w:t>
      </w:r>
      <w:r w:rsidR="003A2EA2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66938">
        <w:rPr>
          <w:rFonts w:ascii="Arial" w:hAnsi="Arial" w:cs="Arial"/>
          <w:sz w:val="22"/>
          <w:szCs w:val="22"/>
        </w:rPr>
        <w:t>František Kaprál</w:t>
      </w:r>
      <w:r w:rsidR="003A2EA2">
        <w:rPr>
          <w:rFonts w:ascii="Arial" w:hAnsi="Arial" w:cs="Arial"/>
          <w:sz w:val="22"/>
          <w:szCs w:val="22"/>
        </w:rPr>
        <w:t>, v. r.</w:t>
      </w:r>
    </w:p>
    <w:p w14:paraId="3B9FA417" w14:textId="6DFACADB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A347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C01F8">
      <w:footerReference w:type="default" r:id="rId8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001E" w14:textId="77777777" w:rsidR="005C1775" w:rsidRDefault="005C1775">
      <w:r>
        <w:separator/>
      </w:r>
    </w:p>
  </w:endnote>
  <w:endnote w:type="continuationSeparator" w:id="0">
    <w:p w14:paraId="5065EEA4" w14:textId="77777777" w:rsidR="005C1775" w:rsidRDefault="005C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72335211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61E7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3C5D" w14:textId="77777777" w:rsidR="005C1775" w:rsidRDefault="005C1775">
      <w:r>
        <w:separator/>
      </w:r>
    </w:p>
  </w:footnote>
  <w:footnote w:type="continuationSeparator" w:id="0">
    <w:p w14:paraId="7C9D705C" w14:textId="77777777" w:rsidR="005C1775" w:rsidRDefault="005C177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AC4C25"/>
    <w:multiLevelType w:val="hybridMultilevel"/>
    <w:tmpl w:val="A4E2E2BC"/>
    <w:lvl w:ilvl="0" w:tplc="D27A11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824287">
    <w:abstractNumId w:val="7"/>
  </w:num>
  <w:num w:numId="2" w16cid:durableId="1130786608">
    <w:abstractNumId w:val="16"/>
  </w:num>
  <w:num w:numId="3" w16cid:durableId="1659190637">
    <w:abstractNumId w:val="5"/>
  </w:num>
  <w:num w:numId="4" w16cid:durableId="897983137">
    <w:abstractNumId w:val="11"/>
  </w:num>
  <w:num w:numId="5" w16cid:durableId="864829374">
    <w:abstractNumId w:val="10"/>
  </w:num>
  <w:num w:numId="6" w16cid:durableId="2129933507">
    <w:abstractNumId w:val="14"/>
  </w:num>
  <w:num w:numId="7" w16cid:durableId="1749689574">
    <w:abstractNumId w:val="8"/>
  </w:num>
  <w:num w:numId="8" w16cid:durableId="1793087117">
    <w:abstractNumId w:val="2"/>
  </w:num>
  <w:num w:numId="9" w16cid:durableId="88933727">
    <w:abstractNumId w:val="12"/>
  </w:num>
  <w:num w:numId="10" w16cid:durableId="1404911551">
    <w:abstractNumId w:val="3"/>
  </w:num>
  <w:num w:numId="11" w16cid:durableId="493495213">
    <w:abstractNumId w:val="4"/>
  </w:num>
  <w:num w:numId="12" w16cid:durableId="113451368">
    <w:abstractNumId w:val="0"/>
  </w:num>
  <w:num w:numId="13" w16cid:durableId="139738722">
    <w:abstractNumId w:val="1"/>
  </w:num>
  <w:num w:numId="14" w16cid:durableId="2103333002">
    <w:abstractNumId w:val="6"/>
  </w:num>
  <w:num w:numId="15" w16cid:durableId="430710094">
    <w:abstractNumId w:val="15"/>
  </w:num>
  <w:num w:numId="16" w16cid:durableId="902105230">
    <w:abstractNumId w:val="9"/>
  </w:num>
  <w:num w:numId="17" w16cid:durableId="7603695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726A"/>
    <w:rsid w:val="0004176C"/>
    <w:rsid w:val="00047D7A"/>
    <w:rsid w:val="000561EB"/>
    <w:rsid w:val="00056640"/>
    <w:rsid w:val="00066938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64"/>
    <w:rsid w:val="00166688"/>
    <w:rsid w:val="00167FA5"/>
    <w:rsid w:val="00170654"/>
    <w:rsid w:val="00191966"/>
    <w:rsid w:val="001A3DBF"/>
    <w:rsid w:val="001A4C1B"/>
    <w:rsid w:val="001A79E1"/>
    <w:rsid w:val="001B08AF"/>
    <w:rsid w:val="001D0B27"/>
    <w:rsid w:val="001D3121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695E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EA2"/>
    <w:rsid w:val="003B12D9"/>
    <w:rsid w:val="003D13EC"/>
    <w:rsid w:val="003F284E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1775"/>
    <w:rsid w:val="005D0AD6"/>
    <w:rsid w:val="005E614E"/>
    <w:rsid w:val="005F5D7B"/>
    <w:rsid w:val="005F7027"/>
    <w:rsid w:val="006026C5"/>
    <w:rsid w:val="00617A91"/>
    <w:rsid w:val="00617BDE"/>
    <w:rsid w:val="00623353"/>
    <w:rsid w:val="00627F35"/>
    <w:rsid w:val="00634994"/>
    <w:rsid w:val="00641107"/>
    <w:rsid w:val="0064245C"/>
    <w:rsid w:val="00642611"/>
    <w:rsid w:val="00661E7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598F"/>
    <w:rsid w:val="00755093"/>
    <w:rsid w:val="00761375"/>
    <w:rsid w:val="00771BD5"/>
    <w:rsid w:val="00774C69"/>
    <w:rsid w:val="0079293A"/>
    <w:rsid w:val="007A537F"/>
    <w:rsid w:val="007B5155"/>
    <w:rsid w:val="007B6205"/>
    <w:rsid w:val="007B63AA"/>
    <w:rsid w:val="007B69B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7433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4248"/>
    <w:rsid w:val="009E05B5"/>
    <w:rsid w:val="009F055C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399C"/>
    <w:rsid w:val="00BB6020"/>
    <w:rsid w:val="00BC62EF"/>
    <w:rsid w:val="00BD59F1"/>
    <w:rsid w:val="00C3609F"/>
    <w:rsid w:val="00C57C27"/>
    <w:rsid w:val="00C6410F"/>
    <w:rsid w:val="00C82D9F"/>
    <w:rsid w:val="00C8520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347B"/>
    <w:rsid w:val="00DA73D5"/>
    <w:rsid w:val="00DC01F8"/>
    <w:rsid w:val="00DE4D85"/>
    <w:rsid w:val="00DF2532"/>
    <w:rsid w:val="00E15821"/>
    <w:rsid w:val="00E2178D"/>
    <w:rsid w:val="00E27608"/>
    <w:rsid w:val="00E31920"/>
    <w:rsid w:val="00E34AAF"/>
    <w:rsid w:val="00E432DB"/>
    <w:rsid w:val="00E63D8F"/>
    <w:rsid w:val="00E904EE"/>
    <w:rsid w:val="00E93E96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22925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F260-D6A1-4D63-9500-D446CE2E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Seloutky</cp:lastModifiedBy>
  <cp:revision>6</cp:revision>
  <cp:lastPrinted>2025-06-30T16:11:00Z</cp:lastPrinted>
  <dcterms:created xsi:type="dcterms:W3CDTF">2025-06-19T14:32:00Z</dcterms:created>
  <dcterms:modified xsi:type="dcterms:W3CDTF">2025-06-30T16:11:00Z</dcterms:modified>
</cp:coreProperties>
</file>