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3B87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7E786D6" w14:textId="77777777" w:rsidR="00754566" w:rsidRPr="005F5D10" w:rsidRDefault="00754566" w:rsidP="0075456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682CB561" w14:textId="77777777" w:rsidR="00754566" w:rsidRDefault="00754566" w:rsidP="0075456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16372AD3" w14:textId="77777777" w:rsidR="00754566" w:rsidRDefault="00754566" w:rsidP="007545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7981B8" w14:textId="6386A576" w:rsidR="005545D7" w:rsidRDefault="00754566" w:rsidP="00D73F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5F5D10">
        <w:rPr>
          <w:rFonts w:ascii="Arial" w:hAnsi="Arial" w:cs="Arial"/>
          <w:b/>
        </w:rPr>
        <w:t>obce Josefův Důl</w:t>
      </w:r>
      <w:r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07235F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30D108" w14:textId="0C4C608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54566">
        <w:rPr>
          <w:rFonts w:ascii="Arial" w:hAnsi="Arial" w:cs="Arial"/>
          <w:sz w:val="22"/>
          <w:szCs w:val="22"/>
        </w:rPr>
        <w:t>Josefův Důl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73FAA">
        <w:rPr>
          <w:rFonts w:ascii="Arial" w:hAnsi="Arial" w:cs="Arial"/>
          <w:sz w:val="22"/>
          <w:szCs w:val="22"/>
        </w:rPr>
        <w:t xml:space="preserve">24. 4. 2024 </w:t>
      </w:r>
      <w:r>
        <w:rPr>
          <w:rFonts w:ascii="Arial" w:hAnsi="Arial" w:cs="Arial"/>
          <w:sz w:val="22"/>
          <w:szCs w:val="22"/>
        </w:rPr>
        <w:t>usnesením č.</w:t>
      </w:r>
      <w:r w:rsidR="00D73FAA">
        <w:rPr>
          <w:rFonts w:ascii="Arial" w:hAnsi="Arial" w:cs="Arial"/>
          <w:sz w:val="22"/>
          <w:szCs w:val="22"/>
        </w:rPr>
        <w:t xml:space="preserve"> 16/2024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346C6F5" w14:textId="77777777" w:rsidR="00421DAC" w:rsidRDefault="00421DA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CFFE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F705D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4B6C78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2E8949D" w14:textId="1BD9656C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9E2486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9E248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F9A28E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820B0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0F36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3EFF780" w14:textId="7E14A637" w:rsidR="009929BE" w:rsidRDefault="005545D7" w:rsidP="0075456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7F6B5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E972A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E248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E248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4A3776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C1C50FA" w14:textId="20081181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F31732">
        <w:rPr>
          <w:rFonts w:ascii="Arial" w:hAnsi="Arial" w:cs="Arial"/>
          <w:sz w:val="22"/>
          <w:szCs w:val="22"/>
        </w:rPr>
        <w:t>02:00</w:t>
      </w:r>
      <w:r>
        <w:rPr>
          <w:rFonts w:ascii="Arial" w:hAnsi="Arial" w:cs="Arial"/>
          <w:sz w:val="22"/>
          <w:szCs w:val="22"/>
        </w:rPr>
        <w:t xml:space="preserve"> do</w:t>
      </w:r>
      <w:r w:rsidR="00F31732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55B45AF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75D9FE89" w14:textId="36C0E8C1" w:rsidR="00F31732" w:rsidRDefault="0075456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31732">
        <w:rPr>
          <w:rFonts w:ascii="Arial" w:hAnsi="Arial" w:cs="Arial"/>
          <w:sz w:val="22"/>
          <w:szCs w:val="22"/>
        </w:rPr>
        <w:t xml:space="preserve">) v noci z 30. dubna na 1. května z důvodu konání </w:t>
      </w:r>
      <w:r>
        <w:rPr>
          <w:rFonts w:ascii="Arial" w:hAnsi="Arial" w:cs="Arial"/>
          <w:sz w:val="22"/>
          <w:szCs w:val="22"/>
        </w:rPr>
        <w:t>akce</w:t>
      </w:r>
      <w:r w:rsidR="00F317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Pálení čarodějnic</w:t>
      </w:r>
    </w:p>
    <w:p w14:paraId="4B9478C5" w14:textId="77777777" w:rsidR="00D73FAA" w:rsidRDefault="00D73FA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463F8DD" w14:textId="470951D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4566">
        <w:rPr>
          <w:rFonts w:ascii="Arial" w:hAnsi="Arial" w:cs="Arial"/>
          <w:b/>
          <w:sz w:val="22"/>
          <w:szCs w:val="22"/>
        </w:rPr>
        <w:t>4</w:t>
      </w:r>
    </w:p>
    <w:p w14:paraId="7A4EFB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316E7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C4F85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7790F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F02673" w14:textId="77777777" w:rsidR="00A51F17" w:rsidRDefault="00A51F1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544CE3" w14:textId="77777777" w:rsidR="00A51F17" w:rsidRDefault="00A51F1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1129374" w14:textId="77777777" w:rsidR="00D73FAA" w:rsidRDefault="00D73FAA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ACBCE7" w14:textId="77777777" w:rsidR="00D73FAA" w:rsidRDefault="00D73FAA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CA6515" w14:textId="67E6CB6B" w:rsidR="00754566" w:rsidRDefault="00754566" w:rsidP="0075456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94DF25" w14:textId="77777777" w:rsidR="00754566" w:rsidRDefault="00754566" w:rsidP="0075456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Jaroslav Čech v. r.</w:t>
      </w:r>
      <w:r>
        <w:rPr>
          <w:rFonts w:ascii="Arial" w:hAnsi="Arial" w:cs="Arial"/>
          <w:sz w:val="22"/>
          <w:szCs w:val="22"/>
        </w:rPr>
        <w:tab/>
        <w:t xml:space="preserve">    Radek Hetver v. r.</w:t>
      </w:r>
    </w:p>
    <w:p w14:paraId="525938AD" w14:textId="63076FAE" w:rsidR="00DA328A" w:rsidRPr="00754566" w:rsidRDefault="00754566" w:rsidP="0075456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sectPr w:rsidR="00DA328A" w:rsidRPr="00754566" w:rsidSect="001976BE">
      <w:footerReference w:type="even" r:id="rId8"/>
      <w:footerReference w:type="firs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A4DE" w14:textId="77777777" w:rsidR="001976BE" w:rsidRDefault="001976BE">
      <w:r>
        <w:separator/>
      </w:r>
    </w:p>
  </w:endnote>
  <w:endnote w:type="continuationSeparator" w:id="0">
    <w:p w14:paraId="454D7576" w14:textId="77777777" w:rsidR="001976BE" w:rsidRDefault="0019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2102" w14:textId="13943D12" w:rsidR="00D73FAA" w:rsidRDefault="00D73F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7A891" wp14:editId="79D42B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0FBD2" w14:textId="53B98DCB" w:rsidR="00D73FAA" w:rsidRPr="00D73FAA" w:rsidRDefault="00D73FAA" w:rsidP="00D73F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3F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7A8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FB0FBD2" w14:textId="53B98DCB" w:rsidR="00D73FAA" w:rsidRPr="00D73FAA" w:rsidRDefault="00D73FAA" w:rsidP="00D73F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73FA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A3549" w14:textId="79E7EB67" w:rsidR="00D73FAA" w:rsidRDefault="00D73F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3ED01E" wp14:editId="7FB997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D2ACD" w14:textId="4CFFDAD4" w:rsidR="00D73FAA" w:rsidRPr="00D73FAA" w:rsidRDefault="00D73FAA" w:rsidP="00D73F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3F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ED01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F1D2ACD" w14:textId="4CFFDAD4" w:rsidR="00D73FAA" w:rsidRPr="00D73FAA" w:rsidRDefault="00D73FAA" w:rsidP="00D73F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73FA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016A0" w14:textId="77777777" w:rsidR="001976BE" w:rsidRDefault="001976BE">
      <w:r>
        <w:separator/>
      </w:r>
    </w:p>
  </w:footnote>
  <w:footnote w:type="continuationSeparator" w:id="0">
    <w:p w14:paraId="2844DC45" w14:textId="77777777" w:rsidR="001976BE" w:rsidRDefault="001976BE">
      <w:r>
        <w:continuationSeparator/>
      </w:r>
    </w:p>
  </w:footnote>
  <w:footnote w:id="1">
    <w:p w14:paraId="539B019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C991F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8380174">
    <w:abstractNumId w:val="4"/>
  </w:num>
  <w:num w:numId="2" w16cid:durableId="1864589839">
    <w:abstractNumId w:val="10"/>
  </w:num>
  <w:num w:numId="3" w16cid:durableId="945229595">
    <w:abstractNumId w:val="3"/>
  </w:num>
  <w:num w:numId="4" w16cid:durableId="1172716120">
    <w:abstractNumId w:val="7"/>
  </w:num>
  <w:num w:numId="5" w16cid:durableId="475295264">
    <w:abstractNumId w:val="6"/>
  </w:num>
  <w:num w:numId="6" w16cid:durableId="482815102">
    <w:abstractNumId w:val="9"/>
  </w:num>
  <w:num w:numId="7" w16cid:durableId="1938712512">
    <w:abstractNumId w:val="5"/>
  </w:num>
  <w:num w:numId="8" w16cid:durableId="1208222299">
    <w:abstractNumId w:val="0"/>
  </w:num>
  <w:num w:numId="9" w16cid:durableId="254940165">
    <w:abstractNumId w:val="8"/>
  </w:num>
  <w:num w:numId="10" w16cid:durableId="1229340560">
    <w:abstractNumId w:val="1"/>
  </w:num>
  <w:num w:numId="11" w16cid:durableId="83738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976BE"/>
    <w:rsid w:val="001A79E1"/>
    <w:rsid w:val="001C1138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376D"/>
    <w:rsid w:val="00367B64"/>
    <w:rsid w:val="003759A2"/>
    <w:rsid w:val="00390B0D"/>
    <w:rsid w:val="00396228"/>
    <w:rsid w:val="003B12D9"/>
    <w:rsid w:val="003D13EC"/>
    <w:rsid w:val="0040725E"/>
    <w:rsid w:val="004154AF"/>
    <w:rsid w:val="00421DAC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09F1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2D68"/>
    <w:rsid w:val="00696A6B"/>
    <w:rsid w:val="006A0CCB"/>
    <w:rsid w:val="006A5547"/>
    <w:rsid w:val="006B0AAB"/>
    <w:rsid w:val="006C2361"/>
    <w:rsid w:val="006F76D2"/>
    <w:rsid w:val="00725357"/>
    <w:rsid w:val="00744A2D"/>
    <w:rsid w:val="00754566"/>
    <w:rsid w:val="00771BD5"/>
    <w:rsid w:val="00774C69"/>
    <w:rsid w:val="00786C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4E98"/>
    <w:rsid w:val="009662E7"/>
    <w:rsid w:val="00987A7F"/>
    <w:rsid w:val="009929BE"/>
    <w:rsid w:val="009A3B45"/>
    <w:rsid w:val="009B33F1"/>
    <w:rsid w:val="009E05B5"/>
    <w:rsid w:val="009E2486"/>
    <w:rsid w:val="00A03AE8"/>
    <w:rsid w:val="00A11149"/>
    <w:rsid w:val="00A145B4"/>
    <w:rsid w:val="00A30821"/>
    <w:rsid w:val="00A460F7"/>
    <w:rsid w:val="00A51F1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3FAA"/>
    <w:rsid w:val="00D7654C"/>
    <w:rsid w:val="00DA328A"/>
    <w:rsid w:val="00DA73D5"/>
    <w:rsid w:val="00DE4D85"/>
    <w:rsid w:val="00DF2532"/>
    <w:rsid w:val="00E15821"/>
    <w:rsid w:val="00E218FF"/>
    <w:rsid w:val="00E27608"/>
    <w:rsid w:val="00E31920"/>
    <w:rsid w:val="00E34AAF"/>
    <w:rsid w:val="00E432DB"/>
    <w:rsid w:val="00E904EE"/>
    <w:rsid w:val="00E90C11"/>
    <w:rsid w:val="00EA650D"/>
    <w:rsid w:val="00EA6865"/>
    <w:rsid w:val="00EC4D93"/>
    <w:rsid w:val="00EE2A3B"/>
    <w:rsid w:val="00EE6B51"/>
    <w:rsid w:val="00F17B8B"/>
    <w:rsid w:val="00F21B18"/>
    <w:rsid w:val="00F228BB"/>
    <w:rsid w:val="00F31732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B59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73F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Josefův Důl</cp:lastModifiedBy>
  <cp:revision>8</cp:revision>
  <cp:lastPrinted>2024-04-22T13:56:00Z</cp:lastPrinted>
  <dcterms:created xsi:type="dcterms:W3CDTF">2024-03-07T18:15:00Z</dcterms:created>
  <dcterms:modified xsi:type="dcterms:W3CDTF">2024-04-22T13:59:00Z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