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4CE" w:rsidRPr="00BD21DD" w:rsidRDefault="00384CF3" w:rsidP="00384C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21DD">
        <w:rPr>
          <w:rFonts w:ascii="Arial" w:hAnsi="Arial" w:cs="Arial"/>
          <w:b/>
          <w:sz w:val="28"/>
          <w:szCs w:val="28"/>
        </w:rPr>
        <w:t>Město Konice</w:t>
      </w:r>
    </w:p>
    <w:p w:rsidR="00384CF3" w:rsidRPr="00BD21DD" w:rsidRDefault="00384CF3" w:rsidP="00384C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21DD">
        <w:rPr>
          <w:rFonts w:ascii="Arial" w:hAnsi="Arial" w:cs="Arial"/>
          <w:b/>
          <w:sz w:val="28"/>
          <w:szCs w:val="28"/>
        </w:rPr>
        <w:t>Zastupitelstvo města Konice</w:t>
      </w:r>
    </w:p>
    <w:p w:rsidR="00384CF3" w:rsidRPr="00C94D30" w:rsidRDefault="00384CF3" w:rsidP="00384C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4D30">
        <w:rPr>
          <w:rFonts w:ascii="Arial" w:hAnsi="Arial" w:cs="Arial"/>
          <w:b/>
          <w:sz w:val="28"/>
          <w:szCs w:val="28"/>
        </w:rPr>
        <w:t>Obecně závazná vyhláška města Konice,</w:t>
      </w:r>
    </w:p>
    <w:p w:rsidR="00384CF3" w:rsidRPr="00C94D30" w:rsidRDefault="00384CF3" w:rsidP="00384C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94D30">
        <w:rPr>
          <w:rFonts w:ascii="Arial" w:hAnsi="Arial" w:cs="Arial"/>
          <w:b/>
          <w:sz w:val="28"/>
          <w:szCs w:val="28"/>
        </w:rPr>
        <w:t>kterou se vydává požární řád města</w:t>
      </w:r>
    </w:p>
    <w:p w:rsidR="00384CF3" w:rsidRPr="00C94D30" w:rsidRDefault="00384CF3" w:rsidP="00384CF3">
      <w:pPr>
        <w:spacing w:after="0"/>
        <w:rPr>
          <w:rFonts w:ascii="Arial" w:hAnsi="Arial" w:cs="Arial"/>
        </w:rPr>
      </w:pPr>
    </w:p>
    <w:p w:rsidR="00384CF3" w:rsidRPr="00C94D30" w:rsidRDefault="00384CF3" w:rsidP="00AF2931">
      <w:p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 xml:space="preserve">Zastupitelstvo města Konice se na svém zasedání konaném dne </w:t>
      </w:r>
      <w:r w:rsidR="0012658F">
        <w:rPr>
          <w:rFonts w:ascii="Arial" w:hAnsi="Arial" w:cs="Arial"/>
        </w:rPr>
        <w:t>27.02.2023</w:t>
      </w:r>
      <w:r w:rsidRPr="00C94D30">
        <w:rPr>
          <w:rFonts w:ascii="Arial" w:hAnsi="Arial" w:cs="Arial"/>
        </w:rPr>
        <w:t xml:space="preserve"> usnesením č. </w:t>
      </w:r>
      <w:r w:rsidR="0012658F">
        <w:rPr>
          <w:rFonts w:ascii="Arial" w:hAnsi="Arial" w:cs="Arial"/>
        </w:rPr>
        <w:t>9/3/2023</w:t>
      </w:r>
      <w:r w:rsidRPr="00C94D30">
        <w:rPr>
          <w:rFonts w:ascii="Arial" w:hAnsi="Arial" w:cs="Arial"/>
        </w:rPr>
        <w:t xml:space="preserve"> usneslo vydat na základě §</w:t>
      </w:r>
      <w:r w:rsidR="0012658F">
        <w:rPr>
          <w:rFonts w:ascii="Arial" w:hAnsi="Arial" w:cs="Arial"/>
        </w:rPr>
        <w:t xml:space="preserve"> </w:t>
      </w:r>
      <w:r w:rsidRPr="00C94D30">
        <w:rPr>
          <w:rFonts w:ascii="Arial" w:hAnsi="Arial" w:cs="Arial"/>
        </w:rPr>
        <w:t>29 odst. 1 písm. o) bod 1 zákona č. 133/1985 Sb., o požární ochraně</w:t>
      </w:r>
      <w:r w:rsidR="00AF2931" w:rsidRPr="00C94D30">
        <w:rPr>
          <w:rFonts w:ascii="Arial" w:hAnsi="Arial" w:cs="Arial"/>
        </w:rPr>
        <w:t>, ve znění pozdějších předpisů (dále jen „zákon o požární ochraně“), a v souladu s §</w:t>
      </w:r>
      <w:r w:rsidR="0012658F">
        <w:rPr>
          <w:rFonts w:ascii="Arial" w:hAnsi="Arial" w:cs="Arial"/>
        </w:rPr>
        <w:t xml:space="preserve"> </w:t>
      </w:r>
      <w:r w:rsidR="00AF2931" w:rsidRPr="00C94D30">
        <w:rPr>
          <w:rFonts w:ascii="Arial" w:hAnsi="Arial" w:cs="Arial"/>
        </w:rPr>
        <w:t>10 písm. d) a §</w:t>
      </w:r>
      <w:r w:rsidR="0012658F">
        <w:rPr>
          <w:rFonts w:ascii="Arial" w:hAnsi="Arial" w:cs="Arial"/>
        </w:rPr>
        <w:t xml:space="preserve"> </w:t>
      </w:r>
      <w:r w:rsidR="00AF2931" w:rsidRPr="00C94D30">
        <w:rPr>
          <w:rFonts w:ascii="Arial" w:hAnsi="Arial" w:cs="Arial"/>
        </w:rPr>
        <w:t>84 odst. 2 písm. h) zákona č. 128/2000 Sb., o obcích (obecní zřízení), ve znění pozdějších předpisů, tuto obecně závaznou vyhlášku (dále jen „vyhláška“):</w:t>
      </w:r>
    </w:p>
    <w:p w:rsidR="00AF2931" w:rsidRPr="00C94D30" w:rsidRDefault="00AF2931" w:rsidP="00AF2931">
      <w:pPr>
        <w:spacing w:after="0"/>
        <w:jc w:val="both"/>
        <w:rPr>
          <w:rFonts w:ascii="Arial" w:hAnsi="Arial" w:cs="Arial"/>
        </w:rPr>
      </w:pPr>
    </w:p>
    <w:p w:rsidR="00AF2931" w:rsidRPr="00C94D30" w:rsidRDefault="00542483" w:rsidP="00AF29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</w:t>
      </w:r>
      <w:r w:rsidR="00AF2931" w:rsidRPr="00C94D30">
        <w:rPr>
          <w:rFonts w:ascii="Arial" w:hAnsi="Arial" w:cs="Arial"/>
          <w:sz w:val="24"/>
          <w:szCs w:val="24"/>
        </w:rPr>
        <w:t>l. 1</w:t>
      </w:r>
    </w:p>
    <w:p w:rsidR="00AF2931" w:rsidRPr="00C94D30" w:rsidRDefault="00AF2931" w:rsidP="00AF29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D30">
        <w:rPr>
          <w:rFonts w:ascii="Arial" w:hAnsi="Arial" w:cs="Arial"/>
          <w:b/>
          <w:sz w:val="24"/>
          <w:szCs w:val="24"/>
        </w:rPr>
        <w:t>Úvodní ustanovení</w:t>
      </w:r>
    </w:p>
    <w:p w:rsidR="00542483" w:rsidRPr="00C94D30" w:rsidRDefault="00542483" w:rsidP="007E2E7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Tato vyhláška upravuje organizaci a zásady zabezpečení požární ochrany na území města Konice.</w:t>
      </w:r>
    </w:p>
    <w:p w:rsidR="001851D4" w:rsidRPr="00C94D30" w:rsidRDefault="001851D4" w:rsidP="001851D4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542483" w:rsidRPr="00C94D30" w:rsidRDefault="00542483" w:rsidP="007E2E7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Při zabezpečování požární ochrany spolupracuje obec zejména s hasičským záchranným sborem Olomouckého kraje a obecně prospěšnými společnostmi, působícími na úseku požární ochrany.</w:t>
      </w:r>
    </w:p>
    <w:p w:rsidR="00542483" w:rsidRPr="00C94D30" w:rsidRDefault="00542483" w:rsidP="00542483">
      <w:pPr>
        <w:spacing w:after="0"/>
        <w:jc w:val="both"/>
        <w:rPr>
          <w:rFonts w:ascii="Arial" w:hAnsi="Arial" w:cs="Arial"/>
          <w:sz w:val="24"/>
        </w:rPr>
      </w:pPr>
    </w:p>
    <w:p w:rsidR="00542483" w:rsidRPr="00C94D30" w:rsidRDefault="00542483" w:rsidP="00542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2</w:t>
      </w:r>
    </w:p>
    <w:p w:rsidR="00542483" w:rsidRPr="00D453DA" w:rsidRDefault="00542483" w:rsidP="005424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3DA">
        <w:rPr>
          <w:rFonts w:ascii="Arial" w:hAnsi="Arial" w:cs="Arial"/>
          <w:b/>
          <w:sz w:val="24"/>
          <w:szCs w:val="24"/>
        </w:rPr>
        <w:t>Vymezení činnosti osob pověřených zabezpečováním požární ochrany v obci</w:t>
      </w:r>
    </w:p>
    <w:p w:rsidR="00542483" w:rsidRPr="00C94D30" w:rsidRDefault="00542483" w:rsidP="007E2E75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 xml:space="preserve">Ochrana životů, zdraví a majetku občanů před požáry, živelními pohromami a jinými mimořádnými událostmi na území města Konice je zajištěna jednotkou sboru dobrovolných hasičů obce (dále jen „JSDH obce“) a jednotkou Hasičského záchranného sboru Olomouckého kraje, požární stanice Konice (dále jen „HZS OLK“), podle čl. </w:t>
      </w:r>
      <w:r w:rsidR="001851D4" w:rsidRPr="00C94D30">
        <w:rPr>
          <w:rFonts w:ascii="Arial" w:hAnsi="Arial" w:cs="Arial"/>
        </w:rPr>
        <w:t>6</w:t>
      </w:r>
      <w:r w:rsidRPr="00C94D30">
        <w:rPr>
          <w:rFonts w:ascii="Arial" w:hAnsi="Arial" w:cs="Arial"/>
        </w:rPr>
        <w:t xml:space="preserve"> této vyhlášky a dále jednotkami požární ochrany uvedenými v příloze č. 1 této vyhlášky.</w:t>
      </w:r>
    </w:p>
    <w:p w:rsidR="001851D4" w:rsidRPr="00C94D30" w:rsidRDefault="001851D4" w:rsidP="001851D4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542483" w:rsidRPr="00C94D30" w:rsidRDefault="00542483" w:rsidP="007E2E75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K zabezpečení úkolů na úseku požární ochrany byly na základě usnesení zastupitelstva obce</w:t>
      </w:r>
      <w:r w:rsidR="00EB5953" w:rsidRPr="00C94D30">
        <w:rPr>
          <w:rFonts w:ascii="Arial" w:hAnsi="Arial" w:cs="Arial"/>
        </w:rPr>
        <w:t xml:space="preserve"> dále</w:t>
      </w:r>
      <w:r w:rsidRPr="00C94D30">
        <w:rPr>
          <w:rFonts w:ascii="Arial" w:hAnsi="Arial" w:cs="Arial"/>
        </w:rPr>
        <w:t xml:space="preserve"> </w:t>
      </w:r>
      <w:r w:rsidR="00EB5953" w:rsidRPr="00C94D30">
        <w:rPr>
          <w:rFonts w:ascii="Arial" w:hAnsi="Arial" w:cs="Arial"/>
        </w:rPr>
        <w:t xml:space="preserve">pověřeny </w:t>
      </w:r>
      <w:r w:rsidRPr="00C94D30">
        <w:rPr>
          <w:rFonts w:ascii="Arial" w:hAnsi="Arial" w:cs="Arial"/>
        </w:rPr>
        <w:t xml:space="preserve">tyto </w:t>
      </w:r>
      <w:r w:rsidR="00115EE7" w:rsidRPr="00C94D30">
        <w:rPr>
          <w:rFonts w:ascii="Arial" w:hAnsi="Arial" w:cs="Arial"/>
        </w:rPr>
        <w:t>orgány města:</w:t>
      </w:r>
    </w:p>
    <w:p w:rsidR="00115EE7" w:rsidRPr="00C94D30" w:rsidRDefault="001851D4" w:rsidP="007E2E75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z</w:t>
      </w:r>
      <w:r w:rsidR="00EB5953" w:rsidRPr="00C94D30">
        <w:rPr>
          <w:rFonts w:ascii="Arial" w:hAnsi="Arial" w:cs="Arial"/>
        </w:rPr>
        <w:t>astupitelstvo města – projednáním stavu požární ochrany v obci minimálně 1 x za 12 měsíců, nebo vždy po závažné mimořádné události mající vztah k zajištění požární ochrany ve městě.</w:t>
      </w:r>
    </w:p>
    <w:p w:rsidR="00EB5953" w:rsidRPr="00C94D30" w:rsidRDefault="001851D4" w:rsidP="007E2E75">
      <w:pPr>
        <w:pStyle w:val="Odstavecseseznamem"/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s</w:t>
      </w:r>
      <w:r w:rsidR="00EB5953" w:rsidRPr="00C94D30">
        <w:rPr>
          <w:rFonts w:ascii="Arial" w:hAnsi="Arial" w:cs="Arial"/>
        </w:rPr>
        <w:t>tarosta – zabezpečováním pravidelných kontrol dodržování předpisů a plnění povinností obce na úseku požární ochrany vyplývajících z její samostatné působnosti, a to minimálně 1 x za 12 měsíců.</w:t>
      </w:r>
    </w:p>
    <w:p w:rsidR="00EB5953" w:rsidRPr="00C94D30" w:rsidRDefault="00EB5953" w:rsidP="00EB5953">
      <w:pPr>
        <w:spacing w:after="0"/>
        <w:jc w:val="both"/>
        <w:rPr>
          <w:rFonts w:ascii="Arial" w:hAnsi="Arial" w:cs="Arial"/>
          <w:sz w:val="24"/>
        </w:rPr>
      </w:pPr>
    </w:p>
    <w:p w:rsidR="00EB5953" w:rsidRPr="00C94D30" w:rsidRDefault="00EB5953" w:rsidP="00EB59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3</w:t>
      </w:r>
    </w:p>
    <w:p w:rsidR="00EB5953" w:rsidRPr="00C94D30" w:rsidRDefault="00EB5953" w:rsidP="00EB59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D30">
        <w:rPr>
          <w:rFonts w:ascii="Arial" w:hAnsi="Arial" w:cs="Arial"/>
          <w:b/>
          <w:sz w:val="24"/>
          <w:szCs w:val="24"/>
        </w:rPr>
        <w:t>Podmínky požární bezpečnosti při činnostech a v objektech se zvýšeným nebezpečím vzniku požáru se zřetelem na místní situaci</w:t>
      </w:r>
    </w:p>
    <w:p w:rsidR="00EB5953" w:rsidRPr="00C94D30" w:rsidRDefault="00EB5953" w:rsidP="00EB5953">
      <w:p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Město Konice nestanoví se zřetelem na místní situaci žádné činnosti nebo objekty se zvýšeným nebezpečím vzniku požáru, ani podmínky vztahující se k takovým činnostem nebo objektům.</w:t>
      </w:r>
    </w:p>
    <w:p w:rsidR="009121BB" w:rsidRDefault="009121BB" w:rsidP="00EB59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B5953" w:rsidRPr="00C94D30" w:rsidRDefault="00EB5953" w:rsidP="00EB59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4</w:t>
      </w:r>
    </w:p>
    <w:p w:rsidR="00EB5953" w:rsidRPr="00C94D30" w:rsidRDefault="00EB5953" w:rsidP="00EB59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D30">
        <w:rPr>
          <w:rFonts w:ascii="Arial" w:hAnsi="Arial" w:cs="Arial"/>
          <w:b/>
          <w:sz w:val="24"/>
          <w:szCs w:val="24"/>
        </w:rPr>
        <w:t>Způsob zabezpečení požární ochrany při akcích, kterých se zúčastňuje větší počet osob</w:t>
      </w:r>
    </w:p>
    <w:p w:rsidR="00EB5953" w:rsidRPr="00C94D30" w:rsidRDefault="00EB5953" w:rsidP="00EB5953">
      <w:p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 xml:space="preserve">Podmínky k zabezpečení požární </w:t>
      </w:r>
      <w:r w:rsidR="00E21B66" w:rsidRPr="00C94D30">
        <w:rPr>
          <w:rFonts w:ascii="Arial" w:hAnsi="Arial" w:cs="Arial"/>
        </w:rPr>
        <w:t xml:space="preserve">bezpečnosti při akcích, kterých se zúčastňuje větší počet osob, jsou stanoveny v nařízení Olomouckého kraje č. 1/2002 ze dne 25. </w:t>
      </w:r>
      <w:r w:rsidR="004E6E22" w:rsidRPr="00C94D30">
        <w:rPr>
          <w:rFonts w:ascii="Arial" w:hAnsi="Arial" w:cs="Arial"/>
        </w:rPr>
        <w:t>0</w:t>
      </w:r>
      <w:r w:rsidR="00E21B66" w:rsidRPr="00C94D30">
        <w:rPr>
          <w:rFonts w:ascii="Arial" w:hAnsi="Arial" w:cs="Arial"/>
        </w:rPr>
        <w:t>4. 2002.</w:t>
      </w:r>
    </w:p>
    <w:p w:rsidR="00E21B66" w:rsidRPr="00C94D30" w:rsidRDefault="00E21B66" w:rsidP="00EB5953">
      <w:pPr>
        <w:spacing w:after="0"/>
        <w:jc w:val="both"/>
        <w:rPr>
          <w:rFonts w:ascii="Arial" w:hAnsi="Arial" w:cs="Arial"/>
          <w:sz w:val="24"/>
        </w:rPr>
      </w:pPr>
    </w:p>
    <w:p w:rsidR="00E21B66" w:rsidRPr="00C94D30" w:rsidRDefault="00E21B66" w:rsidP="00E21B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5</w:t>
      </w:r>
    </w:p>
    <w:p w:rsidR="00E21B66" w:rsidRPr="00C94D30" w:rsidRDefault="00E21B66" w:rsidP="00E21B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D30">
        <w:rPr>
          <w:rFonts w:ascii="Arial" w:hAnsi="Arial" w:cs="Arial"/>
          <w:b/>
          <w:sz w:val="24"/>
          <w:szCs w:val="24"/>
        </w:rPr>
        <w:t>Způsob nepřetržitého zabezpečení požární ochrany v obci</w:t>
      </w:r>
    </w:p>
    <w:p w:rsidR="00E21B66" w:rsidRPr="00C94D30" w:rsidRDefault="00E21B66" w:rsidP="007663C9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Trvalá akceschopnost jednotek požární ochrany je pro město Konice zajištěna nepřetržitou službou Hasičského záchranného sboru Olomouckého kraje dislokovaného na katastrálním území města s výjezdem do 2 minut</w:t>
      </w:r>
      <w:r w:rsidR="00407D58" w:rsidRPr="00C94D30">
        <w:rPr>
          <w:rStyle w:val="Znakapoznpodarou"/>
          <w:rFonts w:ascii="Arial" w:hAnsi="Arial" w:cs="Arial"/>
        </w:rPr>
        <w:footnoteReference w:id="1"/>
      </w:r>
      <w:r w:rsidRPr="00C94D30">
        <w:rPr>
          <w:rFonts w:ascii="Arial" w:hAnsi="Arial" w:cs="Arial"/>
        </w:rPr>
        <w:t xml:space="preserve"> a akceschopností jednotek sborů dobrovolných hasičů městě Konice (dále jen „JSDH města Konice“). Seznam sil a</w:t>
      </w:r>
      <w:r w:rsidR="007E2E75" w:rsidRPr="00C94D30">
        <w:rPr>
          <w:rFonts w:ascii="Arial" w:hAnsi="Arial" w:cs="Arial"/>
        </w:rPr>
        <w:t> </w:t>
      </w:r>
      <w:r w:rsidRPr="00C94D30">
        <w:rPr>
          <w:rFonts w:ascii="Arial" w:hAnsi="Arial" w:cs="Arial"/>
        </w:rPr>
        <w:t>prostředků sboru dobrovolných hasičů města Konice je uveden v příloze č. 2, dislokace a územní působnost jednotek je uvedena v příloze č. 1 tohoto požárního řádu.</w:t>
      </w:r>
    </w:p>
    <w:p w:rsidR="009121BB" w:rsidRPr="00C94D30" w:rsidRDefault="009121BB" w:rsidP="009121B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3C38BF" w:rsidRDefault="00E21B66" w:rsidP="007663C9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 xml:space="preserve">Přijetí ohlášení požáru, živelné pohromy či jiné mimořádné události na území obce je </w:t>
      </w:r>
    </w:p>
    <w:p w:rsidR="003C38BF" w:rsidRPr="003C38BF" w:rsidRDefault="003C38BF" w:rsidP="003C38BF">
      <w:pPr>
        <w:ind w:firstLine="426"/>
        <w:rPr>
          <w:rFonts w:ascii="Arial" w:hAnsi="Arial" w:cs="Arial"/>
        </w:rPr>
      </w:pPr>
      <w:r w:rsidRPr="003C38BF">
        <w:rPr>
          <w:rFonts w:ascii="Arial" w:hAnsi="Arial" w:cs="Arial"/>
        </w:rPr>
        <w:t>ohlašovnou požárů, odkud lze hlásit požár, uvedenou v čl. 8.</w:t>
      </w:r>
    </w:p>
    <w:p w:rsidR="00E21B66" w:rsidRPr="00C94D30" w:rsidRDefault="00E21B66" w:rsidP="007663C9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Ochrana životů, zdraví a majetku občanů před požáry, živelnými pohromami a jinými mimořádnými událostmi v katastru města Konice</w:t>
      </w:r>
      <w:r w:rsidR="001777B8" w:rsidRPr="00C94D30">
        <w:rPr>
          <w:rFonts w:ascii="Arial" w:hAnsi="Arial" w:cs="Arial"/>
        </w:rPr>
        <w:t xml:space="preserve"> je zabezpečena jednotkami požární ochrany, uvedenými v čl. 6.</w:t>
      </w:r>
    </w:p>
    <w:p w:rsidR="001777B8" w:rsidRPr="00C94D30" w:rsidRDefault="001777B8" w:rsidP="001777B8">
      <w:pPr>
        <w:spacing w:after="0"/>
        <w:jc w:val="both"/>
        <w:rPr>
          <w:rFonts w:ascii="Arial" w:hAnsi="Arial" w:cs="Arial"/>
          <w:sz w:val="24"/>
        </w:rPr>
      </w:pPr>
    </w:p>
    <w:p w:rsidR="001777B8" w:rsidRPr="00C94D30" w:rsidRDefault="001777B8" w:rsidP="001777B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6</w:t>
      </w:r>
    </w:p>
    <w:p w:rsidR="001777B8" w:rsidRPr="00C94D30" w:rsidRDefault="001777B8" w:rsidP="001777B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D30">
        <w:rPr>
          <w:rFonts w:ascii="Arial" w:hAnsi="Arial" w:cs="Arial"/>
          <w:b/>
          <w:sz w:val="24"/>
          <w:szCs w:val="24"/>
        </w:rPr>
        <w:t>Kategorie jednotky sboru dobrovolných hasičů obce, její početní stav a vybavení</w:t>
      </w:r>
    </w:p>
    <w:p w:rsidR="001777B8" w:rsidRPr="00C94D30" w:rsidRDefault="001777B8" w:rsidP="007663C9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 xml:space="preserve">Město Konice zřídilo jednotky sborů dobrovolných hasičů města Konice, které jsou zařazeny (na základě Nařízení Olomouckého kraje č. 6/2020, kterým se stanoví podmínky plošného pokrytí území Olomouckého kraje jednotkami požární ochrany, ve znění pozdějších předpisů) v kategorii JPO III s počtem minimálně 12 členů a v kategorii JPO V s počtem minimálně 9 členů </w:t>
      </w:r>
      <w:r w:rsidR="00684205" w:rsidRPr="00C94D30">
        <w:rPr>
          <w:rFonts w:ascii="Arial" w:hAnsi="Arial" w:cs="Arial"/>
        </w:rPr>
        <w:t>viz. příloha</w:t>
      </w:r>
      <w:r w:rsidRPr="00C94D30">
        <w:rPr>
          <w:rFonts w:ascii="Arial" w:hAnsi="Arial" w:cs="Arial"/>
        </w:rPr>
        <w:t xml:space="preserve"> č. 1.</w:t>
      </w:r>
      <w:r w:rsidRPr="00C94D30">
        <w:rPr>
          <w:rStyle w:val="Znakapoznpodarou"/>
          <w:rFonts w:ascii="Arial" w:hAnsi="Arial" w:cs="Arial"/>
        </w:rPr>
        <w:footnoteReference w:id="2"/>
      </w:r>
    </w:p>
    <w:p w:rsidR="009121BB" w:rsidRPr="00C94D30" w:rsidRDefault="009121BB" w:rsidP="009121B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1777B8" w:rsidRPr="00C94D30" w:rsidRDefault="001777B8" w:rsidP="007663C9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Seznam sil, požární techniky a prostředků požární ochrany JSDH města Konice je uveden v příloze č. 2 tohoto požárního řádu.</w:t>
      </w:r>
    </w:p>
    <w:p w:rsidR="009121BB" w:rsidRPr="00C94D30" w:rsidRDefault="009121BB" w:rsidP="009121B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1777B8" w:rsidRPr="00C94D30" w:rsidRDefault="001777B8" w:rsidP="007663C9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O nasazení JSDH města Konice k výjezdu k požáru nebo k jiné mimořádné události rozhoduje operační a informační středisko HZS Olomouckého kraje.</w:t>
      </w:r>
    </w:p>
    <w:p w:rsidR="009121BB" w:rsidRPr="00C94D30" w:rsidRDefault="009121BB" w:rsidP="009121BB">
      <w:pPr>
        <w:spacing w:after="0"/>
        <w:jc w:val="both"/>
        <w:rPr>
          <w:rFonts w:ascii="Arial" w:hAnsi="Arial" w:cs="Arial"/>
        </w:rPr>
      </w:pPr>
    </w:p>
    <w:p w:rsidR="001777B8" w:rsidRPr="00C94D30" w:rsidRDefault="001777B8" w:rsidP="007663C9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Členové JSDH města Konice se při vyhlášení požárního poplachu co nejrychleji musí dostavit do požární zbrojnice:</w:t>
      </w:r>
    </w:p>
    <w:p w:rsidR="001777B8" w:rsidRPr="00C94D30" w:rsidRDefault="001777B8" w:rsidP="007663C9">
      <w:pPr>
        <w:pStyle w:val="Odstavecseseznamem"/>
        <w:numPr>
          <w:ilvl w:val="1"/>
          <w:numId w:val="5"/>
        </w:numPr>
        <w:spacing w:after="0"/>
        <w:ind w:left="426" w:firstLine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JPO III</w:t>
      </w:r>
      <w:r w:rsidRPr="00C94D30">
        <w:rPr>
          <w:rFonts w:ascii="Arial" w:hAnsi="Arial" w:cs="Arial"/>
        </w:rPr>
        <w:tab/>
      </w:r>
      <w:r w:rsidR="005A1B74" w:rsidRPr="00C94D30">
        <w:rPr>
          <w:rFonts w:ascii="Arial" w:hAnsi="Arial" w:cs="Arial"/>
        </w:rPr>
        <w:tab/>
      </w:r>
      <w:r w:rsidRPr="00C94D30">
        <w:rPr>
          <w:rFonts w:ascii="Arial" w:hAnsi="Arial" w:cs="Arial"/>
        </w:rPr>
        <w:t>Konice</w:t>
      </w:r>
      <w:r w:rsidRPr="00C94D30">
        <w:rPr>
          <w:rFonts w:ascii="Arial" w:hAnsi="Arial" w:cs="Arial"/>
        </w:rPr>
        <w:tab/>
      </w:r>
      <w:r w:rsidR="005A1B74" w:rsidRPr="00C94D30">
        <w:rPr>
          <w:rFonts w:ascii="Arial" w:hAnsi="Arial" w:cs="Arial"/>
        </w:rPr>
        <w:tab/>
      </w:r>
      <w:r w:rsidR="005A1B74" w:rsidRPr="00C94D30">
        <w:rPr>
          <w:rFonts w:ascii="Arial" w:hAnsi="Arial" w:cs="Arial"/>
        </w:rPr>
        <w:tab/>
        <w:t>ul. Hřbitovní čp. 635, Konice</w:t>
      </w:r>
    </w:p>
    <w:p w:rsidR="005A1B74" w:rsidRPr="00C94D30" w:rsidRDefault="005A1B74" w:rsidP="007663C9">
      <w:pPr>
        <w:pStyle w:val="Odstavecseseznamem"/>
        <w:numPr>
          <w:ilvl w:val="1"/>
          <w:numId w:val="5"/>
        </w:numPr>
        <w:spacing w:after="0"/>
        <w:ind w:left="426" w:firstLine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JPO V </w:t>
      </w:r>
      <w:r w:rsidRPr="00C94D30">
        <w:rPr>
          <w:rFonts w:ascii="Arial" w:hAnsi="Arial" w:cs="Arial"/>
        </w:rPr>
        <w:tab/>
      </w:r>
      <w:r w:rsidRPr="00C94D30">
        <w:rPr>
          <w:rFonts w:ascii="Arial" w:hAnsi="Arial" w:cs="Arial"/>
        </w:rPr>
        <w:tab/>
        <w:t>Nová Dědina</w:t>
      </w:r>
      <w:r w:rsidRPr="00C94D30">
        <w:rPr>
          <w:rFonts w:ascii="Arial" w:hAnsi="Arial" w:cs="Arial"/>
        </w:rPr>
        <w:tab/>
      </w:r>
      <w:r w:rsidRPr="00C94D30">
        <w:rPr>
          <w:rFonts w:ascii="Arial" w:hAnsi="Arial" w:cs="Arial"/>
        </w:rPr>
        <w:tab/>
        <w:t>Nová Dědina čp. 22</w:t>
      </w:r>
    </w:p>
    <w:p w:rsidR="005A1B74" w:rsidRPr="00C94D30" w:rsidRDefault="005A1B74" w:rsidP="007E2E75">
      <w:pPr>
        <w:spacing w:after="0"/>
        <w:ind w:left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Nebo na jiné místo, stanovené velitelem jednotky.</w:t>
      </w:r>
    </w:p>
    <w:p w:rsidR="005A1B74" w:rsidRPr="00C94D30" w:rsidRDefault="005A1B74" w:rsidP="007663C9">
      <w:pPr>
        <w:pStyle w:val="Odstavecseseznamem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Pro ověření akceschopnosti JSDH města Konice může starosta vyhlásit cvičný požární poplach.</w:t>
      </w:r>
      <w:r w:rsidRPr="00C94D30">
        <w:rPr>
          <w:rStyle w:val="Znakapoznpodarou"/>
          <w:rFonts w:ascii="Arial" w:hAnsi="Arial" w:cs="Arial"/>
        </w:rPr>
        <w:footnoteReference w:id="3"/>
      </w:r>
    </w:p>
    <w:p w:rsidR="005A1B74" w:rsidRDefault="005A1B74" w:rsidP="005A1B74">
      <w:pPr>
        <w:spacing w:after="0"/>
        <w:jc w:val="both"/>
        <w:rPr>
          <w:rFonts w:ascii="Arial" w:hAnsi="Arial" w:cs="Arial"/>
          <w:sz w:val="24"/>
        </w:rPr>
      </w:pPr>
    </w:p>
    <w:p w:rsidR="005A1B74" w:rsidRPr="00C94D30" w:rsidRDefault="005A1B74" w:rsidP="005A1B7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7</w:t>
      </w:r>
    </w:p>
    <w:p w:rsidR="005A1B74" w:rsidRPr="00C94D30" w:rsidRDefault="005A1B74" w:rsidP="005A1B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D30">
        <w:rPr>
          <w:rFonts w:ascii="Arial" w:hAnsi="Arial" w:cs="Arial"/>
          <w:b/>
          <w:sz w:val="24"/>
          <w:szCs w:val="24"/>
        </w:rPr>
        <w:t>Přehled o zdrojích vody pro hašení požárů a podmínky jejich trvalé použitelnosti</w:t>
      </w:r>
    </w:p>
    <w:p w:rsidR="005A1B74" w:rsidRPr="00C94D30" w:rsidRDefault="005A1B74" w:rsidP="007663C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lastRenderedPageBreak/>
        <w:t>Vlastník nebo uživatel zdrojů vody pro hašení požárů je povinen tyto udržovat v takovém stavu, aby bylo umožněno použití požární techniky a čerpání vody pro hašení požárů.</w:t>
      </w:r>
      <w:r w:rsidRPr="00C94D30">
        <w:rPr>
          <w:rStyle w:val="Znakapoznpodarou"/>
          <w:rFonts w:ascii="Arial" w:hAnsi="Arial" w:cs="Arial"/>
        </w:rPr>
        <w:footnoteReference w:id="4"/>
      </w:r>
    </w:p>
    <w:p w:rsidR="00407D58" w:rsidRPr="00C94D30" w:rsidRDefault="00407D58" w:rsidP="00407D5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5A1B74" w:rsidRPr="00C94D30" w:rsidRDefault="005A1B74" w:rsidP="007663C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Zdroje vody pro hašení požárů jsou stanoveny v nařízení kraje.</w:t>
      </w:r>
      <w:r w:rsidRPr="00C94D30">
        <w:rPr>
          <w:rStyle w:val="Znakapoznpodarou"/>
          <w:rFonts w:ascii="Arial" w:hAnsi="Arial" w:cs="Arial"/>
        </w:rPr>
        <w:footnoteReference w:id="5"/>
      </w:r>
      <w:r w:rsidRPr="00C94D30">
        <w:rPr>
          <w:rFonts w:ascii="Arial" w:hAnsi="Arial" w:cs="Arial"/>
        </w:rPr>
        <w:t xml:space="preserve"> Zdroje vody pro hašení požárů na území obce jsou uvedeny v příloze č. 3</w:t>
      </w:r>
      <w:r w:rsidR="003F357F" w:rsidRPr="00C94D30">
        <w:rPr>
          <w:rFonts w:ascii="Arial" w:hAnsi="Arial" w:cs="Arial"/>
        </w:rPr>
        <w:t xml:space="preserve"> vyhlášky.</w:t>
      </w:r>
    </w:p>
    <w:p w:rsidR="00407D58" w:rsidRPr="00C94D30" w:rsidRDefault="00407D58" w:rsidP="00407D58">
      <w:pPr>
        <w:spacing w:after="0"/>
        <w:jc w:val="both"/>
        <w:rPr>
          <w:rFonts w:ascii="Arial" w:hAnsi="Arial" w:cs="Arial"/>
        </w:rPr>
      </w:pPr>
    </w:p>
    <w:p w:rsidR="003F357F" w:rsidRPr="00C94D30" w:rsidRDefault="003F357F" w:rsidP="007663C9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Obec nad rámec nařízení kraje nestanovila další zdroje vody pro hašení požárů.</w:t>
      </w:r>
    </w:p>
    <w:p w:rsidR="003F357F" w:rsidRPr="00C94D30" w:rsidRDefault="003F357F" w:rsidP="003F357F">
      <w:pPr>
        <w:spacing w:after="0"/>
        <w:jc w:val="both"/>
        <w:rPr>
          <w:rFonts w:ascii="Arial" w:hAnsi="Arial" w:cs="Arial"/>
          <w:sz w:val="24"/>
        </w:rPr>
      </w:pPr>
    </w:p>
    <w:p w:rsidR="003F357F" w:rsidRPr="00C94D30" w:rsidRDefault="003F357F" w:rsidP="003F35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8</w:t>
      </w:r>
    </w:p>
    <w:p w:rsidR="003F357F" w:rsidRPr="00C94D30" w:rsidRDefault="003F357F" w:rsidP="003F35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D30">
        <w:rPr>
          <w:rFonts w:ascii="Arial" w:hAnsi="Arial" w:cs="Arial"/>
          <w:b/>
          <w:sz w:val="24"/>
          <w:szCs w:val="24"/>
        </w:rPr>
        <w:t>Ohlašovna požárů, odkud lze hlásit požár, a způsob jejího označení</w:t>
      </w:r>
    </w:p>
    <w:p w:rsidR="003F357F" w:rsidRPr="00C94D30" w:rsidRDefault="003F357F" w:rsidP="00684205">
      <w:p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Obec zřídila následující ohlašovnu požárů, která je trvale označena tabulkou „Ohlašovna požárů“:</w:t>
      </w:r>
    </w:p>
    <w:p w:rsidR="003F357F" w:rsidRPr="00C94D30" w:rsidRDefault="003F357F" w:rsidP="00684205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Služebna městské policie Konice, Masarykovo nám. 27, Konice</w:t>
      </w:r>
    </w:p>
    <w:p w:rsidR="00407D58" w:rsidRPr="00C94D30" w:rsidRDefault="00407D58" w:rsidP="00407D5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3F357F" w:rsidRPr="00C94D30" w:rsidRDefault="003F357F" w:rsidP="003F35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9</w:t>
      </w:r>
    </w:p>
    <w:p w:rsidR="003F357F" w:rsidRPr="00C94D30" w:rsidRDefault="003F357F" w:rsidP="003F357F">
      <w:pPr>
        <w:spacing w:after="0"/>
        <w:jc w:val="center"/>
        <w:rPr>
          <w:rFonts w:ascii="Arial" w:hAnsi="Arial" w:cs="Arial"/>
          <w:b/>
        </w:rPr>
      </w:pPr>
      <w:r w:rsidRPr="00C94D30">
        <w:rPr>
          <w:rFonts w:ascii="Arial" w:hAnsi="Arial" w:cs="Arial"/>
          <w:b/>
          <w:sz w:val="24"/>
          <w:szCs w:val="24"/>
        </w:rPr>
        <w:t>Způsob vyhlášení požárního poplachu v obci</w:t>
      </w:r>
    </w:p>
    <w:p w:rsidR="003F357F" w:rsidRPr="00C94D30" w:rsidRDefault="003F357F" w:rsidP="003F357F">
      <w:p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Vyhlášení požárního poplachu ve městě se provádí takto:</w:t>
      </w:r>
    </w:p>
    <w:p w:rsidR="003F357F" w:rsidRPr="00C94D30" w:rsidRDefault="003F357F" w:rsidP="007663C9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Pro členy JSDH města Konice elektronicky (formou SMS</w:t>
      </w:r>
      <w:r w:rsidR="00CC2F97" w:rsidRPr="00C94D30">
        <w:rPr>
          <w:rFonts w:ascii="Arial" w:hAnsi="Arial" w:cs="Arial"/>
        </w:rPr>
        <w:t xml:space="preserve"> prostřednictvím Krajského operačního střediska HZS)</w:t>
      </w:r>
    </w:p>
    <w:p w:rsidR="00CC2F97" w:rsidRPr="00C94D30" w:rsidRDefault="00CC2F97" w:rsidP="007663C9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Signálem „POŽÁRNÍ POPLACH“, který je vyhlašován přerušovaným tónem sirény (25 sec. tón, 10 sec. pauza, 25 sec. tón) po dobu jedné minuty pro svolání jednotky požární ochrany.</w:t>
      </w:r>
    </w:p>
    <w:p w:rsidR="00CC2F97" w:rsidRPr="00C94D30" w:rsidRDefault="00CC2F97" w:rsidP="007663C9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V případě poruchy technického zařízení pro vyhlášení požárního poplachu se požární poplach vyhlašuje místním rozhlasem.</w:t>
      </w:r>
    </w:p>
    <w:p w:rsidR="00CC2F97" w:rsidRPr="00C94D30" w:rsidRDefault="00CC2F97" w:rsidP="00CC2F97">
      <w:pPr>
        <w:spacing w:after="0"/>
        <w:jc w:val="both"/>
        <w:rPr>
          <w:rFonts w:ascii="Arial" w:hAnsi="Arial" w:cs="Arial"/>
          <w:sz w:val="24"/>
        </w:rPr>
      </w:pPr>
    </w:p>
    <w:p w:rsidR="00CC2F97" w:rsidRPr="00C94D30" w:rsidRDefault="00CC2F97" w:rsidP="00CC2F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4D30">
        <w:rPr>
          <w:rFonts w:ascii="Arial" w:hAnsi="Arial" w:cs="Arial"/>
          <w:sz w:val="24"/>
          <w:szCs w:val="24"/>
        </w:rPr>
        <w:t>čl. 10</w:t>
      </w:r>
    </w:p>
    <w:p w:rsidR="00CC2F97" w:rsidRPr="00C94D30" w:rsidRDefault="00CC2F97" w:rsidP="00CC2F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D30">
        <w:rPr>
          <w:rFonts w:ascii="Arial" w:hAnsi="Arial" w:cs="Arial"/>
          <w:b/>
          <w:sz w:val="24"/>
          <w:szCs w:val="24"/>
        </w:rPr>
        <w:t>Ustanovení společná, přechodná a závěrečná</w:t>
      </w:r>
    </w:p>
    <w:p w:rsidR="00CC2F97" w:rsidRPr="00C94D30" w:rsidRDefault="00CC2F97" w:rsidP="007663C9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Tímto požárním řádem nejsou dotčeny povinnosti týkající se zabezpečení požární ochrany města Konice, stanovené dalšími právními předpisy.</w:t>
      </w:r>
      <w:r w:rsidRPr="00C94D30">
        <w:rPr>
          <w:rStyle w:val="Znakapoznpodarou"/>
          <w:rFonts w:ascii="Arial" w:hAnsi="Arial" w:cs="Arial"/>
        </w:rPr>
        <w:footnoteReference w:id="6"/>
      </w:r>
    </w:p>
    <w:p w:rsidR="00407D58" w:rsidRPr="00C94D30" w:rsidRDefault="00407D58" w:rsidP="00407D5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CC2F97" w:rsidRPr="00C94D30" w:rsidRDefault="00CC2F97" w:rsidP="007663C9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 xml:space="preserve">Touto vyhláškou se ruší obecně závazná vyhláška města Konice č. </w:t>
      </w:r>
      <w:r w:rsidR="00BD21DD">
        <w:rPr>
          <w:rFonts w:ascii="Arial" w:hAnsi="Arial" w:cs="Arial"/>
        </w:rPr>
        <w:t>1</w:t>
      </w:r>
      <w:r w:rsidRPr="00C94D30">
        <w:rPr>
          <w:rFonts w:ascii="Arial" w:hAnsi="Arial" w:cs="Arial"/>
        </w:rPr>
        <w:t>/20</w:t>
      </w:r>
      <w:r w:rsidR="00BD21DD">
        <w:rPr>
          <w:rFonts w:ascii="Arial" w:hAnsi="Arial" w:cs="Arial"/>
        </w:rPr>
        <w:t>2</w:t>
      </w:r>
      <w:r w:rsidR="00DE5674">
        <w:rPr>
          <w:rFonts w:ascii="Arial" w:hAnsi="Arial" w:cs="Arial"/>
        </w:rPr>
        <w:t>2</w:t>
      </w:r>
      <w:bookmarkStart w:id="0" w:name="_GoBack"/>
      <w:bookmarkEnd w:id="0"/>
      <w:r w:rsidRPr="00C94D30">
        <w:rPr>
          <w:rFonts w:ascii="Arial" w:hAnsi="Arial" w:cs="Arial"/>
        </w:rPr>
        <w:t xml:space="preserve"> Požární řád města Konice ze dne </w:t>
      </w:r>
      <w:r w:rsidR="00BD21DD">
        <w:rPr>
          <w:rFonts w:ascii="Arial" w:hAnsi="Arial" w:cs="Arial"/>
        </w:rPr>
        <w:t>23.05.2022</w:t>
      </w:r>
      <w:r w:rsidRPr="00C94D30">
        <w:rPr>
          <w:rFonts w:ascii="Arial" w:hAnsi="Arial" w:cs="Arial"/>
        </w:rPr>
        <w:t>.</w:t>
      </w:r>
    </w:p>
    <w:p w:rsidR="00407D58" w:rsidRPr="00C94D30" w:rsidRDefault="00407D58" w:rsidP="00407D58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p w:rsidR="00CC2F97" w:rsidRPr="00C94D30" w:rsidRDefault="00CC2F97" w:rsidP="007663C9">
      <w:pPr>
        <w:pStyle w:val="Odstavecseseznamem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 xml:space="preserve">Tato </w:t>
      </w:r>
      <w:r w:rsidRPr="002C4A70">
        <w:rPr>
          <w:rFonts w:ascii="Arial" w:hAnsi="Arial" w:cs="Arial"/>
        </w:rPr>
        <w:t>vyhláška</w:t>
      </w:r>
      <w:r w:rsidRPr="00C94D30">
        <w:rPr>
          <w:rFonts w:ascii="Arial" w:hAnsi="Arial" w:cs="Arial"/>
        </w:rPr>
        <w:t xml:space="preserve"> nabývá účinnosti počátkem patnáctého dne následujícího po dni jejího vyhlášení</w:t>
      </w:r>
      <w:r w:rsidR="00BD21DD">
        <w:rPr>
          <w:rFonts w:ascii="Arial" w:hAnsi="Arial" w:cs="Arial"/>
        </w:rPr>
        <w:t>.</w:t>
      </w:r>
    </w:p>
    <w:p w:rsidR="00CC2F97" w:rsidRPr="00C94D30" w:rsidRDefault="00CC2F97" w:rsidP="00CC2F97">
      <w:pPr>
        <w:spacing w:after="0"/>
        <w:jc w:val="both"/>
        <w:rPr>
          <w:rFonts w:ascii="Arial" w:hAnsi="Arial" w:cs="Arial"/>
        </w:rPr>
      </w:pPr>
    </w:p>
    <w:p w:rsidR="00CC2F97" w:rsidRPr="00C94D30" w:rsidRDefault="00CC2F97" w:rsidP="00CC2F97">
      <w:pPr>
        <w:spacing w:after="0"/>
        <w:jc w:val="both"/>
        <w:rPr>
          <w:rFonts w:ascii="Arial" w:hAnsi="Arial" w:cs="Arial"/>
        </w:rPr>
      </w:pPr>
    </w:p>
    <w:p w:rsidR="007E2E75" w:rsidRPr="00C94D30" w:rsidRDefault="007E2E75" w:rsidP="00CC2F97">
      <w:pPr>
        <w:spacing w:after="0"/>
        <w:jc w:val="both"/>
        <w:rPr>
          <w:rFonts w:ascii="Arial" w:hAnsi="Arial" w:cs="Arial"/>
        </w:rPr>
      </w:pPr>
    </w:p>
    <w:p w:rsidR="007E2E75" w:rsidRDefault="007E2E75" w:rsidP="00CC2F97">
      <w:pPr>
        <w:spacing w:after="0"/>
        <w:jc w:val="both"/>
        <w:rPr>
          <w:rFonts w:ascii="Arial" w:hAnsi="Arial" w:cs="Arial"/>
        </w:rPr>
      </w:pPr>
    </w:p>
    <w:p w:rsidR="004B1602" w:rsidRPr="00C94D30" w:rsidRDefault="004B1602" w:rsidP="00CC2F97">
      <w:pPr>
        <w:spacing w:after="0"/>
        <w:jc w:val="both"/>
        <w:rPr>
          <w:rFonts w:ascii="Arial" w:hAnsi="Arial" w:cs="Arial"/>
        </w:rPr>
      </w:pPr>
    </w:p>
    <w:p w:rsidR="00B752D8" w:rsidRDefault="004B1602" w:rsidP="00CC2F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Michal Obrusník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Jaroslav Procházka v.r.</w:t>
      </w:r>
    </w:p>
    <w:p w:rsidR="004B1602" w:rsidRPr="00C94D30" w:rsidRDefault="004B1602" w:rsidP="00CC2F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:rsidR="007E2E75" w:rsidRDefault="007E2E75" w:rsidP="00CC2F97">
      <w:pPr>
        <w:spacing w:after="0"/>
        <w:jc w:val="both"/>
        <w:rPr>
          <w:rFonts w:ascii="Arial" w:hAnsi="Arial" w:cs="Arial"/>
        </w:rPr>
      </w:pPr>
    </w:p>
    <w:p w:rsidR="00D453DA" w:rsidRDefault="00D453DA" w:rsidP="00CC2F97">
      <w:pPr>
        <w:spacing w:after="0"/>
        <w:jc w:val="both"/>
        <w:rPr>
          <w:rFonts w:ascii="Arial" w:hAnsi="Arial" w:cs="Arial"/>
        </w:rPr>
      </w:pPr>
    </w:p>
    <w:p w:rsidR="00D453DA" w:rsidRDefault="00D453DA" w:rsidP="00CC2F97">
      <w:pPr>
        <w:spacing w:after="0"/>
        <w:jc w:val="both"/>
        <w:rPr>
          <w:rFonts w:ascii="Arial" w:hAnsi="Arial" w:cs="Arial"/>
        </w:rPr>
      </w:pPr>
    </w:p>
    <w:p w:rsidR="00D453DA" w:rsidRPr="00C94D30" w:rsidRDefault="00D453DA" w:rsidP="00CC2F97">
      <w:pPr>
        <w:spacing w:after="0"/>
        <w:jc w:val="both"/>
        <w:rPr>
          <w:rFonts w:ascii="Arial" w:hAnsi="Arial" w:cs="Arial"/>
        </w:rPr>
      </w:pPr>
    </w:p>
    <w:p w:rsidR="007663C9" w:rsidRPr="00C94D30" w:rsidRDefault="007663C9" w:rsidP="00CC2F97">
      <w:pPr>
        <w:spacing w:after="0"/>
        <w:jc w:val="both"/>
        <w:rPr>
          <w:rFonts w:ascii="Arial" w:hAnsi="Arial" w:cs="Arial"/>
          <w:u w:val="single"/>
        </w:rPr>
      </w:pPr>
      <w:r w:rsidRPr="00C94D30">
        <w:rPr>
          <w:rFonts w:ascii="Arial" w:hAnsi="Arial" w:cs="Arial"/>
          <w:u w:val="single"/>
        </w:rPr>
        <w:lastRenderedPageBreak/>
        <w:t>Seznam příloh:</w:t>
      </w:r>
    </w:p>
    <w:p w:rsidR="007663C9" w:rsidRPr="00C94D30" w:rsidRDefault="007663C9" w:rsidP="00CC2F97">
      <w:pPr>
        <w:spacing w:after="0"/>
        <w:jc w:val="both"/>
        <w:rPr>
          <w:rFonts w:ascii="Arial" w:hAnsi="Arial" w:cs="Arial"/>
          <w:u w:val="single"/>
        </w:rPr>
      </w:pPr>
    </w:p>
    <w:p w:rsidR="007663C9" w:rsidRPr="00C94D30" w:rsidRDefault="007663C9" w:rsidP="00CC2F97">
      <w:pPr>
        <w:spacing w:after="0"/>
        <w:jc w:val="both"/>
        <w:rPr>
          <w:rFonts w:ascii="Arial" w:hAnsi="Arial" w:cs="Arial"/>
          <w:b/>
        </w:rPr>
      </w:pPr>
      <w:r w:rsidRPr="00C94D30">
        <w:rPr>
          <w:rFonts w:ascii="Arial" w:hAnsi="Arial" w:cs="Arial"/>
          <w:b/>
        </w:rPr>
        <w:t>Příloha č. 1 k obecně závazné vyhlášce</w:t>
      </w:r>
      <w:r w:rsidR="00A902C7" w:rsidRPr="00C94D30">
        <w:rPr>
          <w:rFonts w:ascii="Arial" w:hAnsi="Arial" w:cs="Arial"/>
          <w:b/>
        </w:rPr>
        <w:t xml:space="preserve"> č.  </w:t>
      </w:r>
      <w:r w:rsidR="00932915">
        <w:rPr>
          <w:rFonts w:ascii="Arial" w:hAnsi="Arial" w:cs="Arial"/>
          <w:b/>
        </w:rPr>
        <w:t>2</w:t>
      </w:r>
      <w:r w:rsidR="00A902C7" w:rsidRPr="00C94D30">
        <w:rPr>
          <w:rFonts w:ascii="Arial" w:hAnsi="Arial" w:cs="Arial"/>
          <w:b/>
        </w:rPr>
        <w:t>/2023, kterou se vydává požární řád</w:t>
      </w:r>
    </w:p>
    <w:p w:rsidR="00A902C7" w:rsidRPr="00C94D30" w:rsidRDefault="007663C9" w:rsidP="00CC2F97">
      <w:p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Rozdělení jednotek požární ochrany do jednotlivých stupňů požárního poplachu</w:t>
      </w:r>
    </w:p>
    <w:p w:rsidR="007663C9" w:rsidRPr="00C94D30" w:rsidRDefault="007663C9" w:rsidP="00CC2F97">
      <w:p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(výpis z poplachového plánu HZS Olomouckého kraje).</w:t>
      </w:r>
    </w:p>
    <w:p w:rsidR="002D2630" w:rsidRPr="00C94D30" w:rsidRDefault="002D2630" w:rsidP="00CC2F97">
      <w:pPr>
        <w:spacing w:after="0"/>
        <w:jc w:val="both"/>
        <w:rPr>
          <w:rFonts w:ascii="Arial" w:hAnsi="Arial" w:cs="Arial"/>
        </w:rPr>
      </w:pPr>
    </w:p>
    <w:p w:rsidR="007663C9" w:rsidRPr="00C94D30" w:rsidRDefault="007663C9" w:rsidP="00CC2F97">
      <w:pPr>
        <w:spacing w:after="0"/>
        <w:jc w:val="both"/>
        <w:rPr>
          <w:rFonts w:ascii="Arial" w:hAnsi="Arial" w:cs="Arial"/>
          <w:b/>
        </w:rPr>
      </w:pPr>
      <w:r w:rsidRPr="00C94D30">
        <w:rPr>
          <w:rFonts w:ascii="Arial" w:hAnsi="Arial" w:cs="Arial"/>
          <w:b/>
        </w:rPr>
        <w:t>Příloha č. 2 k obecně závazné vyhlášce</w:t>
      </w:r>
      <w:r w:rsidR="00A902C7" w:rsidRPr="00C94D30">
        <w:rPr>
          <w:rFonts w:ascii="Arial" w:hAnsi="Arial" w:cs="Arial"/>
          <w:b/>
        </w:rPr>
        <w:t xml:space="preserve"> č.  </w:t>
      </w:r>
      <w:r w:rsidR="00932915">
        <w:rPr>
          <w:rFonts w:ascii="Arial" w:hAnsi="Arial" w:cs="Arial"/>
          <w:b/>
        </w:rPr>
        <w:t>2</w:t>
      </w:r>
      <w:r w:rsidR="00A902C7" w:rsidRPr="00C94D30">
        <w:rPr>
          <w:rFonts w:ascii="Arial" w:hAnsi="Arial" w:cs="Arial"/>
          <w:b/>
        </w:rPr>
        <w:t>/2023, kterou se vydává požární řád</w:t>
      </w:r>
    </w:p>
    <w:p w:rsidR="007663C9" w:rsidRPr="00C94D30" w:rsidRDefault="007663C9" w:rsidP="00CC2F97">
      <w:p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Seznam sil, požární technika a prostředky požární ochrany JSDH města Konice.</w:t>
      </w:r>
    </w:p>
    <w:p w:rsidR="002D2630" w:rsidRPr="00C94D30" w:rsidRDefault="002D2630" w:rsidP="00CC2F97">
      <w:pPr>
        <w:spacing w:after="0"/>
        <w:jc w:val="both"/>
        <w:rPr>
          <w:rFonts w:ascii="Arial" w:hAnsi="Arial" w:cs="Arial"/>
        </w:rPr>
      </w:pPr>
    </w:p>
    <w:p w:rsidR="007663C9" w:rsidRPr="00C94D30" w:rsidRDefault="007663C9" w:rsidP="00CC2F97">
      <w:pPr>
        <w:spacing w:after="0"/>
        <w:jc w:val="both"/>
        <w:rPr>
          <w:rFonts w:ascii="Arial" w:hAnsi="Arial" w:cs="Arial"/>
          <w:b/>
        </w:rPr>
      </w:pPr>
      <w:r w:rsidRPr="00C94D30">
        <w:rPr>
          <w:rFonts w:ascii="Arial" w:hAnsi="Arial" w:cs="Arial"/>
          <w:b/>
        </w:rPr>
        <w:t>Příloha č. 3 k obecné závazné vyhlášce</w:t>
      </w:r>
      <w:r w:rsidR="00A902C7" w:rsidRPr="00C94D30">
        <w:rPr>
          <w:rFonts w:ascii="Arial" w:hAnsi="Arial" w:cs="Arial"/>
          <w:b/>
        </w:rPr>
        <w:t xml:space="preserve"> č.  </w:t>
      </w:r>
      <w:r w:rsidR="00932915">
        <w:rPr>
          <w:rFonts w:ascii="Arial" w:hAnsi="Arial" w:cs="Arial"/>
          <w:b/>
        </w:rPr>
        <w:t>2</w:t>
      </w:r>
      <w:r w:rsidR="00A902C7" w:rsidRPr="00C94D30">
        <w:rPr>
          <w:rFonts w:ascii="Arial" w:hAnsi="Arial" w:cs="Arial"/>
          <w:b/>
        </w:rPr>
        <w:t>/2023, kterou se vydává požární řád</w:t>
      </w:r>
    </w:p>
    <w:p w:rsidR="007663C9" w:rsidRPr="00C94D30" w:rsidRDefault="007663C9" w:rsidP="002C765F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Přehled zdrojů vody pro hašení požáru a záchranné práce.</w:t>
      </w:r>
    </w:p>
    <w:p w:rsidR="007663C9" w:rsidRPr="00C94D30" w:rsidRDefault="007663C9" w:rsidP="002C765F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 xml:space="preserve">Plánek </w:t>
      </w:r>
      <w:r w:rsidR="00C60CDB" w:rsidRPr="00C94D30">
        <w:rPr>
          <w:rFonts w:ascii="Arial" w:hAnsi="Arial" w:cs="Arial"/>
        </w:rPr>
        <w:t>města</w:t>
      </w:r>
      <w:r w:rsidRPr="00C94D30">
        <w:rPr>
          <w:rFonts w:ascii="Arial" w:hAnsi="Arial" w:cs="Arial"/>
        </w:rPr>
        <w:t xml:space="preserve"> s vyznačením zdrojů vody pro hašení požárů (požární hydranty).</w:t>
      </w:r>
    </w:p>
    <w:p w:rsidR="00C60CDB" w:rsidRPr="00C94D30" w:rsidRDefault="00C60CDB" w:rsidP="00C60CDB">
      <w:pPr>
        <w:spacing w:after="0"/>
        <w:ind w:left="502"/>
        <w:jc w:val="both"/>
        <w:rPr>
          <w:rFonts w:ascii="Arial" w:hAnsi="Arial" w:cs="Arial"/>
        </w:rPr>
      </w:pPr>
      <w:r w:rsidRPr="00C94D30">
        <w:rPr>
          <w:rFonts w:ascii="Arial" w:hAnsi="Arial" w:cs="Arial"/>
        </w:rPr>
        <w:t>B1. Plánek města s vyznačením zdrojů vody pro hašení požárů (požární hydranty).</w:t>
      </w:r>
    </w:p>
    <w:sectPr w:rsidR="00C60CDB" w:rsidRPr="00C94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B3" w:rsidRDefault="00DF43B3" w:rsidP="00384CF3">
      <w:pPr>
        <w:spacing w:after="0" w:line="240" w:lineRule="auto"/>
      </w:pPr>
      <w:r>
        <w:separator/>
      </w:r>
    </w:p>
  </w:endnote>
  <w:endnote w:type="continuationSeparator" w:id="0">
    <w:p w:rsidR="00DF43B3" w:rsidRDefault="00DF43B3" w:rsidP="0038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3002916"/>
      <w:docPartObj>
        <w:docPartGallery w:val="Page Numbers (Bottom of Page)"/>
        <w:docPartUnique/>
      </w:docPartObj>
    </w:sdtPr>
    <w:sdtEndPr/>
    <w:sdtContent>
      <w:p w:rsidR="00384CF3" w:rsidRDefault="00384C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70">
          <w:rPr>
            <w:noProof/>
          </w:rPr>
          <w:t>4</w:t>
        </w:r>
        <w:r>
          <w:fldChar w:fldCharType="end"/>
        </w:r>
      </w:p>
    </w:sdtContent>
  </w:sdt>
  <w:p w:rsidR="00384CF3" w:rsidRDefault="00384C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B3" w:rsidRDefault="00DF43B3" w:rsidP="00384CF3">
      <w:pPr>
        <w:spacing w:after="0" w:line="240" w:lineRule="auto"/>
      </w:pPr>
      <w:r>
        <w:separator/>
      </w:r>
    </w:p>
  </w:footnote>
  <w:footnote w:type="continuationSeparator" w:id="0">
    <w:p w:rsidR="00DF43B3" w:rsidRDefault="00DF43B3" w:rsidP="00384CF3">
      <w:pPr>
        <w:spacing w:after="0" w:line="240" w:lineRule="auto"/>
      </w:pPr>
      <w:r>
        <w:continuationSeparator/>
      </w:r>
    </w:p>
  </w:footnote>
  <w:footnote w:id="1">
    <w:p w:rsidR="00407D58" w:rsidRDefault="00407D58" w:rsidP="00407D58">
      <w:pPr>
        <w:pStyle w:val="Textpoznpodarou"/>
      </w:pPr>
      <w:r>
        <w:rPr>
          <w:rStyle w:val="Znakapoznpodarou"/>
        </w:rPr>
        <w:footnoteRef/>
      </w:r>
      <w:r>
        <w:t xml:space="preserve"> §11 odst. 2 písm. a) </w:t>
      </w:r>
      <w:proofErr w:type="spellStart"/>
      <w:r>
        <w:t>vyhl</w:t>
      </w:r>
      <w:proofErr w:type="spellEnd"/>
      <w:r>
        <w:t xml:space="preserve">. č. 247/2001 Sb., ve znění </w:t>
      </w:r>
      <w:proofErr w:type="spellStart"/>
      <w:r>
        <w:t>vyhl</w:t>
      </w:r>
      <w:proofErr w:type="spellEnd"/>
      <w:r>
        <w:t>. č. 226/2005 Sb., o organizaci a činnosti jednotek požární ochrany a akceschopnosti jednotek sboru</w:t>
      </w:r>
    </w:p>
  </w:footnote>
  <w:footnote w:id="2">
    <w:p w:rsidR="001777B8" w:rsidRDefault="001777B8">
      <w:pPr>
        <w:pStyle w:val="Textpoznpodarou"/>
      </w:pPr>
      <w:r>
        <w:rPr>
          <w:rStyle w:val="Znakapoznpodarou"/>
        </w:rPr>
        <w:footnoteRef/>
      </w:r>
      <w:r>
        <w:t xml:space="preserve"> §4 odst. 6 </w:t>
      </w:r>
      <w:proofErr w:type="spellStart"/>
      <w:r>
        <w:t>vyhl</w:t>
      </w:r>
      <w:proofErr w:type="spellEnd"/>
      <w:r>
        <w:t xml:space="preserve">. č. 247/2001 Sb., ve znění </w:t>
      </w:r>
      <w:proofErr w:type="spellStart"/>
      <w:r>
        <w:t>vyhl</w:t>
      </w:r>
      <w:proofErr w:type="spellEnd"/>
      <w:r>
        <w:t>. č. 226/2005 Sb., o organizaci a činnosti jednotek požární ochrany a akceschopnosti jednotek sboru</w:t>
      </w:r>
    </w:p>
  </w:footnote>
  <w:footnote w:id="3">
    <w:p w:rsidR="005A1B74" w:rsidRDefault="005A1B74">
      <w:pPr>
        <w:pStyle w:val="Textpoznpodarou"/>
      </w:pPr>
      <w:r>
        <w:rPr>
          <w:rStyle w:val="Znakapoznpodarou"/>
        </w:rPr>
        <w:footnoteRef/>
      </w:r>
      <w:r>
        <w:t xml:space="preserve"> §39 odst. 2 písm. e) </w:t>
      </w:r>
      <w:proofErr w:type="spellStart"/>
      <w:r>
        <w:t>vyhl</w:t>
      </w:r>
      <w:proofErr w:type="spellEnd"/>
      <w:r>
        <w:t xml:space="preserve">. č. 247/2001 Sb., ve znění </w:t>
      </w:r>
      <w:proofErr w:type="spellStart"/>
      <w:r>
        <w:t>vyhl</w:t>
      </w:r>
      <w:proofErr w:type="spellEnd"/>
      <w:r>
        <w:t>. č. 226/2005 Sb., o organizaci a činnosti jednotek požární ochrany a akceschopnosti jednotek sboru</w:t>
      </w:r>
    </w:p>
  </w:footnote>
  <w:footnote w:id="4">
    <w:p w:rsidR="005A1B74" w:rsidRDefault="005A1B74">
      <w:pPr>
        <w:pStyle w:val="Textpoznpodarou"/>
      </w:pPr>
      <w:r>
        <w:rPr>
          <w:rStyle w:val="Znakapoznpodarou"/>
        </w:rPr>
        <w:footnoteRef/>
      </w:r>
      <w:r>
        <w:t xml:space="preserve"> §7 odst. 1 zákona o požární ochraně</w:t>
      </w:r>
    </w:p>
  </w:footnote>
  <w:footnote w:id="5">
    <w:p w:rsidR="005A1B74" w:rsidRDefault="005A1B74">
      <w:pPr>
        <w:pStyle w:val="Textpoznpodarou"/>
      </w:pPr>
      <w:r>
        <w:rPr>
          <w:rStyle w:val="Znakapoznpodarou"/>
        </w:rPr>
        <w:footnoteRef/>
      </w:r>
      <w:r>
        <w:t xml:space="preserve"> Nařízení Olomouckého kraje č. 3 ze dne 19. 5. 2005</w:t>
      </w:r>
    </w:p>
  </w:footnote>
  <w:footnote w:id="6">
    <w:p w:rsidR="00CC2F97" w:rsidRDefault="00CC2F97">
      <w:pPr>
        <w:pStyle w:val="Textpoznpodarou"/>
      </w:pPr>
      <w:r>
        <w:rPr>
          <w:rStyle w:val="Znakapoznpodarou"/>
        </w:rPr>
        <w:footnoteRef/>
      </w:r>
      <w:r>
        <w:t xml:space="preserve"> Zejména zákon o požární ochraně a vyhlášky provádějící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1536C"/>
    <w:multiLevelType w:val="hybridMultilevel"/>
    <w:tmpl w:val="243467CA"/>
    <w:lvl w:ilvl="0" w:tplc="C2745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F5F32"/>
    <w:multiLevelType w:val="hybridMultilevel"/>
    <w:tmpl w:val="885A7D3E"/>
    <w:lvl w:ilvl="0" w:tplc="2D42BE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B41C4"/>
    <w:multiLevelType w:val="hybridMultilevel"/>
    <w:tmpl w:val="C79AFA6A"/>
    <w:lvl w:ilvl="0" w:tplc="659433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3D1"/>
    <w:multiLevelType w:val="hybridMultilevel"/>
    <w:tmpl w:val="30C20CDE"/>
    <w:lvl w:ilvl="0" w:tplc="956CD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44542"/>
    <w:multiLevelType w:val="hybridMultilevel"/>
    <w:tmpl w:val="A3825C44"/>
    <w:lvl w:ilvl="0" w:tplc="5F8857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DB4E2F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F7FD1"/>
    <w:multiLevelType w:val="hybridMultilevel"/>
    <w:tmpl w:val="9DBCD080"/>
    <w:lvl w:ilvl="0" w:tplc="1DB4E2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A00850"/>
    <w:multiLevelType w:val="hybridMultilevel"/>
    <w:tmpl w:val="E4AEA810"/>
    <w:lvl w:ilvl="0" w:tplc="B2085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DB4E2F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73C05"/>
    <w:multiLevelType w:val="hybridMultilevel"/>
    <w:tmpl w:val="802A48B0"/>
    <w:lvl w:ilvl="0" w:tplc="04050015">
      <w:start w:val="1"/>
      <w:numFmt w:val="upperLetter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53D736A"/>
    <w:multiLevelType w:val="hybridMultilevel"/>
    <w:tmpl w:val="D0E80910"/>
    <w:lvl w:ilvl="0" w:tplc="A2E256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F3"/>
    <w:rsid w:val="001000A5"/>
    <w:rsid w:val="00115EE7"/>
    <w:rsid w:val="0012658F"/>
    <w:rsid w:val="001777B8"/>
    <w:rsid w:val="001851D4"/>
    <w:rsid w:val="002C4A70"/>
    <w:rsid w:val="002C765F"/>
    <w:rsid w:val="002D2630"/>
    <w:rsid w:val="003737F4"/>
    <w:rsid w:val="00384CF3"/>
    <w:rsid w:val="003C38BF"/>
    <w:rsid w:val="003D2838"/>
    <w:rsid w:val="003F357F"/>
    <w:rsid w:val="00407D58"/>
    <w:rsid w:val="00436697"/>
    <w:rsid w:val="0047556D"/>
    <w:rsid w:val="004B1602"/>
    <w:rsid w:val="004E6E22"/>
    <w:rsid w:val="00542483"/>
    <w:rsid w:val="005A1B74"/>
    <w:rsid w:val="00684205"/>
    <w:rsid w:val="007200F6"/>
    <w:rsid w:val="007663C9"/>
    <w:rsid w:val="007B2FC0"/>
    <w:rsid w:val="007E2E75"/>
    <w:rsid w:val="00824BEB"/>
    <w:rsid w:val="009121BB"/>
    <w:rsid w:val="00932915"/>
    <w:rsid w:val="009C4189"/>
    <w:rsid w:val="00A902C7"/>
    <w:rsid w:val="00A925CE"/>
    <w:rsid w:val="00AF2931"/>
    <w:rsid w:val="00B752D8"/>
    <w:rsid w:val="00BD21DD"/>
    <w:rsid w:val="00C60CDB"/>
    <w:rsid w:val="00C94D30"/>
    <w:rsid w:val="00CC2F97"/>
    <w:rsid w:val="00CF193C"/>
    <w:rsid w:val="00D074CE"/>
    <w:rsid w:val="00D453DA"/>
    <w:rsid w:val="00D827B5"/>
    <w:rsid w:val="00DE5674"/>
    <w:rsid w:val="00DF43B3"/>
    <w:rsid w:val="00E21B66"/>
    <w:rsid w:val="00EB5953"/>
    <w:rsid w:val="00F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6FFC"/>
  <w15:docId w15:val="{55427795-BFCD-49CC-8693-5EA629E4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4C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4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4CF3"/>
  </w:style>
  <w:style w:type="paragraph" w:styleId="Zpat">
    <w:name w:val="footer"/>
    <w:basedOn w:val="Normln"/>
    <w:link w:val="ZpatChar"/>
    <w:uiPriority w:val="99"/>
    <w:unhideWhenUsed/>
    <w:rsid w:val="00384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4CF3"/>
  </w:style>
  <w:style w:type="character" w:customStyle="1" w:styleId="Nadpis1Char">
    <w:name w:val="Nadpis 1 Char"/>
    <w:basedOn w:val="Standardnpsmoodstavce"/>
    <w:link w:val="Nadpis1"/>
    <w:uiPriority w:val="9"/>
    <w:rsid w:val="00384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4248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1B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1B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1B66"/>
    <w:rPr>
      <w:vertAlign w:val="superscript"/>
    </w:rPr>
  </w:style>
  <w:style w:type="table" w:styleId="Mkatabulky">
    <w:name w:val="Table Grid"/>
    <w:basedOn w:val="Normlntabulka"/>
    <w:uiPriority w:val="39"/>
    <w:rsid w:val="00CC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A84C9-98AD-4F17-B173-3220E88F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Blahák David</dc:creator>
  <cp:lastModifiedBy>Opletal Dušan</cp:lastModifiedBy>
  <cp:revision>22</cp:revision>
  <dcterms:created xsi:type="dcterms:W3CDTF">2023-01-05T12:05:00Z</dcterms:created>
  <dcterms:modified xsi:type="dcterms:W3CDTF">2023-03-03T09:58:00Z</dcterms:modified>
</cp:coreProperties>
</file>