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SVS/2025/073536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8E9EEA5" w14:textId="53A4EB21" w:rsidR="00616664" w:rsidRPr="00C15F8F" w:rsidRDefault="001A50B2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D919D0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nařizuje tato</w:t>
      </w:r>
    </w:p>
    <w:p w14:paraId="2B8AAD7D" w14:textId="77777777" w:rsidR="00D919D0" w:rsidRDefault="00D919D0" w:rsidP="00D919D0">
      <w:pPr>
        <w:spacing w:before="240" w:after="24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ukončení 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ých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veterinární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ch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opatření:</w:t>
      </w:r>
    </w:p>
    <w:p w14:paraId="022E5407" w14:textId="77777777" w:rsidR="00D919D0" w:rsidRPr="003C1076" w:rsidRDefault="00D919D0" w:rsidP="00D919D0">
      <w:pPr>
        <w:pStyle w:val="lnekslo"/>
        <w:numPr>
          <w:ilvl w:val="0"/>
          <w:numId w:val="0"/>
        </w:numPr>
        <w:tabs>
          <w:tab w:val="left" w:pos="5040"/>
        </w:tabs>
        <w:spacing w:before="120"/>
        <w:rPr>
          <w:b/>
          <w:sz w:val="28"/>
          <w:szCs w:val="28"/>
          <w:u w:val="single"/>
        </w:rPr>
      </w:pPr>
      <w:r>
        <w:rPr>
          <w:b/>
        </w:rPr>
        <w:t xml:space="preserve">nařízených </w:t>
      </w:r>
      <w:r w:rsidRPr="003C1076">
        <w:rPr>
          <w:b/>
        </w:rPr>
        <w:t>při výskytu nebezpečné nákazy</w:t>
      </w:r>
    </w:p>
    <w:p w14:paraId="465A4C30" w14:textId="77777777" w:rsidR="00D919D0" w:rsidRPr="007634AC" w:rsidRDefault="00D919D0" w:rsidP="00D919D0">
      <w:pPr>
        <w:pStyle w:val="lnekslo"/>
        <w:numPr>
          <w:ilvl w:val="0"/>
          <w:numId w:val="0"/>
        </w:numPr>
        <w:tabs>
          <w:tab w:val="left" w:pos="5040"/>
        </w:tabs>
        <w:spacing w:before="120"/>
        <w:rPr>
          <w:b/>
          <w:sz w:val="24"/>
          <w:u w:val="single"/>
        </w:rPr>
      </w:pPr>
      <w:r w:rsidRPr="007634AC">
        <w:rPr>
          <w:b/>
          <w:sz w:val="24"/>
          <w:u w:val="single"/>
        </w:rPr>
        <w:t xml:space="preserve"> moru včelího plodu</w:t>
      </w:r>
    </w:p>
    <w:p w14:paraId="11299766" w14:textId="77777777" w:rsidR="00D919D0" w:rsidRPr="003C1076" w:rsidRDefault="00D919D0" w:rsidP="00D919D0">
      <w:pPr>
        <w:pStyle w:val="lnekslo"/>
        <w:numPr>
          <w:ilvl w:val="0"/>
          <w:numId w:val="0"/>
        </w:numPr>
        <w:spacing w:before="120"/>
        <w:rPr>
          <w:szCs w:val="20"/>
        </w:rPr>
      </w:pPr>
      <w:r w:rsidRPr="003C1076">
        <w:rPr>
          <w:szCs w:val="20"/>
        </w:rPr>
        <w:t xml:space="preserve">v chovech včel v regionu Královéhradeckého kraje, </w:t>
      </w:r>
    </w:p>
    <w:p w14:paraId="03A1D2E4" w14:textId="77777777" w:rsidR="00D919D0" w:rsidRPr="00C15F8F" w:rsidRDefault="00D919D0" w:rsidP="004B24CC">
      <w:pPr>
        <w:spacing w:before="120" w:after="12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3C1076">
        <w:rPr>
          <w:szCs w:val="20"/>
        </w:rPr>
        <w:t>k zamezení jejího šíření a k jejímu zdolání</w:t>
      </w:r>
    </w:p>
    <w:p w14:paraId="72241618" w14:textId="77777777" w:rsidR="00D919D0" w:rsidRPr="00BC3B68" w:rsidRDefault="00D919D0" w:rsidP="004B24CC">
      <w:pPr>
        <w:keepNext/>
        <w:tabs>
          <w:tab w:val="left" w:pos="0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BC3B68">
        <w:rPr>
          <w:rFonts w:ascii="Arial" w:eastAsia="Times New Roman" w:hAnsi="Arial" w:cs="Arial"/>
          <w:kern w:val="32"/>
          <w:lang w:eastAsia="cs-CZ"/>
        </w:rPr>
        <w:t>Čl. 1</w:t>
      </w:r>
    </w:p>
    <w:p w14:paraId="6D70896E" w14:textId="77777777" w:rsidR="00D919D0" w:rsidRPr="006A4915" w:rsidRDefault="00D919D0" w:rsidP="004B24CC">
      <w:pPr>
        <w:keepNext/>
        <w:tabs>
          <w:tab w:val="left" w:pos="0"/>
        </w:tabs>
        <w:spacing w:before="12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6A4915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Ukončení mimořádných veterinárních opatření</w:t>
      </w:r>
    </w:p>
    <w:p w14:paraId="115544C3" w14:textId="19012EAF" w:rsidR="00D919D0" w:rsidRDefault="00D919D0" w:rsidP="00D919D0">
      <w:pPr>
        <w:numPr>
          <w:ilvl w:val="0"/>
          <w:numId w:val="6"/>
        </w:numPr>
        <w:tabs>
          <w:tab w:val="left" w:pos="709"/>
          <w:tab w:val="left" w:pos="5387"/>
        </w:tabs>
        <w:spacing w:before="120" w:after="0" w:line="240" w:lineRule="auto"/>
        <w:ind w:left="567" w:hanging="567"/>
        <w:jc w:val="both"/>
        <w:rPr>
          <w:rFonts w:ascii="Arial" w:eastAsia="Times New Roman" w:hAnsi="Arial" w:cs="Times New Roman"/>
          <w:lang w:eastAsia="cs-CZ"/>
        </w:rPr>
      </w:pPr>
      <w:r w:rsidRPr="00687C65">
        <w:rPr>
          <w:rFonts w:ascii="Arial" w:eastAsia="Times New Roman" w:hAnsi="Arial" w:cs="Times New Roman"/>
          <w:lang w:eastAsia="cs-CZ"/>
        </w:rPr>
        <w:t xml:space="preserve">Mimořádná veterinární opatření nařízená dne </w:t>
      </w:r>
      <w:r>
        <w:rPr>
          <w:rFonts w:ascii="Arial" w:eastAsia="Times New Roman" w:hAnsi="Arial" w:cs="Times New Roman"/>
          <w:lang w:eastAsia="cs-CZ"/>
        </w:rPr>
        <w:t>25</w:t>
      </w:r>
      <w:r w:rsidRPr="00687C65">
        <w:rPr>
          <w:rFonts w:ascii="Arial" w:eastAsia="Times New Roman" w:hAnsi="Arial" w:cs="Times New Roman"/>
          <w:lang w:eastAsia="cs-CZ"/>
        </w:rPr>
        <w:t xml:space="preserve">.04.2024 Nařízením Státní veterinární správy č.j. </w:t>
      </w:r>
      <w:r w:rsidRPr="00687C65">
        <w:rPr>
          <w:rFonts w:ascii="Arial" w:eastAsia="Times New Roman" w:hAnsi="Arial" w:cs="Times New Roman"/>
          <w:b/>
          <w:bCs/>
          <w:lang w:eastAsia="cs-CZ"/>
        </w:rPr>
        <w:t>SVS/2024/</w:t>
      </w:r>
      <w:r>
        <w:rPr>
          <w:rFonts w:ascii="Arial" w:eastAsia="Times New Roman" w:hAnsi="Arial" w:cs="Times New Roman"/>
          <w:b/>
          <w:bCs/>
          <w:lang w:eastAsia="cs-CZ"/>
        </w:rPr>
        <w:t>065549</w:t>
      </w:r>
      <w:r w:rsidRPr="00687C65">
        <w:rPr>
          <w:rFonts w:ascii="Arial" w:eastAsia="Times New Roman" w:hAnsi="Arial" w:cs="Times New Roman"/>
          <w:b/>
          <w:bCs/>
          <w:lang w:eastAsia="cs-CZ"/>
        </w:rPr>
        <w:t>-H</w:t>
      </w:r>
      <w:r w:rsidRPr="00687C65">
        <w:rPr>
          <w:rFonts w:ascii="Arial" w:eastAsia="Times New Roman" w:hAnsi="Arial" w:cs="Times New Roman"/>
          <w:lang w:eastAsia="cs-CZ"/>
        </w:rPr>
        <w:t>, kterými se vyhlašuje ochranné pásmo v následujících katastrálních územích</w:t>
      </w:r>
    </w:p>
    <w:p w14:paraId="0ED6C7B1" w14:textId="77777777" w:rsidR="006A4915" w:rsidRDefault="006A4915" w:rsidP="006A4915">
      <w:pPr>
        <w:tabs>
          <w:tab w:val="left" w:pos="709"/>
          <w:tab w:val="left" w:pos="5387"/>
        </w:tabs>
        <w:spacing w:before="120" w:after="0" w:line="240" w:lineRule="auto"/>
        <w:ind w:left="567"/>
        <w:jc w:val="both"/>
        <w:rPr>
          <w:rFonts w:ascii="Arial" w:eastAsia="Times New Roman" w:hAnsi="Arial" w:cs="Times New Roman"/>
          <w:lang w:eastAsia="cs-CZ"/>
        </w:rPr>
      </w:pPr>
    </w:p>
    <w:tbl>
      <w:tblPr>
        <w:tblW w:w="67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1080"/>
        <w:gridCol w:w="2881"/>
      </w:tblGrid>
      <w:tr w:rsidR="006A4915" w:rsidRPr="00F73F17" w14:paraId="5C187B77" w14:textId="77777777" w:rsidTr="006F55C4">
        <w:trPr>
          <w:trHeight w:val="300"/>
          <w:jc w:val="center"/>
        </w:trPr>
        <w:tc>
          <w:tcPr>
            <w:tcW w:w="679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E6A7F" w14:textId="77777777" w:rsidR="006A4915" w:rsidRPr="00F73F17" w:rsidRDefault="006A4915" w:rsidP="006F55C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73F17">
              <w:rPr>
                <w:rFonts w:ascii="Arial" w:hAnsi="Arial" w:cs="Arial"/>
                <w:b/>
                <w:bCs/>
                <w:szCs w:val="20"/>
              </w:rPr>
              <w:t>Ochranné pásmo – 3 km</w:t>
            </w:r>
          </w:p>
        </w:tc>
      </w:tr>
      <w:tr w:rsidR="006A4915" w:rsidRPr="00F73F17" w14:paraId="6FA1BA48" w14:textId="77777777" w:rsidTr="006F55C4">
        <w:trPr>
          <w:trHeight w:val="315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6710" w14:textId="77777777" w:rsidR="006A4915" w:rsidRPr="00F73F17" w:rsidRDefault="006A4915" w:rsidP="006F55C4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73F17">
              <w:rPr>
                <w:rFonts w:ascii="Arial" w:hAnsi="Arial" w:cs="Arial"/>
                <w:b/>
                <w:bCs/>
                <w:sz w:val="15"/>
                <w:szCs w:val="15"/>
              </w:rPr>
              <w:t>OBEC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9AB2" w14:textId="77777777" w:rsidR="006A4915" w:rsidRPr="00F73F17" w:rsidRDefault="006A4915" w:rsidP="006F55C4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73F17">
              <w:rPr>
                <w:rFonts w:ascii="Arial" w:hAnsi="Arial" w:cs="Arial"/>
                <w:b/>
                <w:bCs/>
                <w:sz w:val="15"/>
                <w:szCs w:val="15"/>
              </w:rPr>
              <w:t>KOD KU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55E3" w14:textId="77777777" w:rsidR="006A4915" w:rsidRPr="00F73F17" w:rsidRDefault="006A4915" w:rsidP="006F55C4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73F17">
              <w:rPr>
                <w:rFonts w:ascii="Arial" w:hAnsi="Arial" w:cs="Arial"/>
                <w:b/>
                <w:bCs/>
                <w:sz w:val="15"/>
                <w:szCs w:val="15"/>
              </w:rPr>
              <w:t>NAZEV KU</w:t>
            </w:r>
          </w:p>
        </w:tc>
      </w:tr>
      <w:tr w:rsidR="006A4915" w:rsidRPr="00F73F17" w14:paraId="6A47EB8B" w14:textId="77777777" w:rsidTr="006F55C4">
        <w:trPr>
          <w:trHeight w:val="450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4DAD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Vítězná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A084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782777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CA68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Záboří u Dvora Králové</w:t>
            </w:r>
          </w:p>
        </w:tc>
      </w:tr>
      <w:tr w:rsidR="006A4915" w:rsidRPr="00F73F17" w14:paraId="2B10802E" w14:textId="77777777" w:rsidTr="006F55C4">
        <w:trPr>
          <w:trHeight w:val="450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25AF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A3E2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782751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F1DD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Kocléřov</w:t>
            </w:r>
          </w:p>
        </w:tc>
      </w:tr>
      <w:tr w:rsidR="006A4915" w:rsidRPr="00F73F17" w14:paraId="6CE95777" w14:textId="77777777" w:rsidTr="006F55C4">
        <w:trPr>
          <w:trHeight w:val="450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36D5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6637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782742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27D7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Huntířov</w:t>
            </w:r>
          </w:p>
        </w:tc>
      </w:tr>
      <w:tr w:rsidR="006A4915" w:rsidRPr="00F73F17" w14:paraId="4580F8FC" w14:textId="77777777" w:rsidTr="006F55C4">
        <w:trPr>
          <w:trHeight w:val="450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73E1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5E1F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782769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ADDE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Komárov u Dvora Králové</w:t>
            </w:r>
          </w:p>
        </w:tc>
      </w:tr>
      <w:tr w:rsidR="006A4915" w:rsidRPr="00F73F17" w14:paraId="2CE55A00" w14:textId="77777777" w:rsidTr="006F55C4">
        <w:trPr>
          <w:trHeight w:val="450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C57E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Dvůr Králové nad Labem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6CD5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633968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FD2D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Dvůr Králové nad Labem</w:t>
            </w:r>
          </w:p>
        </w:tc>
      </w:tr>
      <w:tr w:rsidR="006A4915" w:rsidRPr="00F73F17" w14:paraId="521AD8A4" w14:textId="77777777" w:rsidTr="006F55C4">
        <w:trPr>
          <w:trHeight w:val="450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83BE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16BF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780073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67A5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Verdek</w:t>
            </w:r>
          </w:p>
        </w:tc>
      </w:tr>
      <w:tr w:rsidR="006A4915" w:rsidRPr="00F73F17" w14:paraId="3C2CBA61" w14:textId="77777777" w:rsidTr="006F55C4">
        <w:trPr>
          <w:trHeight w:val="450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F227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Nemojov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C105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703222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CA96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Nový Nemojov</w:t>
            </w:r>
          </w:p>
        </w:tc>
      </w:tr>
      <w:tr w:rsidR="006A4915" w:rsidRPr="00F73F17" w14:paraId="113ECB05" w14:textId="77777777" w:rsidTr="006F55C4">
        <w:trPr>
          <w:trHeight w:val="450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E592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CCB6" w14:textId="3E0F4064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703231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1E35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Starobucké Debrné</w:t>
            </w:r>
          </w:p>
        </w:tc>
      </w:tr>
      <w:tr w:rsidR="006A4915" w:rsidRPr="00F73F17" w14:paraId="5226A0F7" w14:textId="77777777" w:rsidTr="006F55C4">
        <w:trPr>
          <w:trHeight w:val="450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4AA5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Hajnice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6EE3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644676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D73A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Dolní Žďár</w:t>
            </w:r>
          </w:p>
        </w:tc>
      </w:tr>
      <w:tr w:rsidR="006A4915" w:rsidRPr="00F73F17" w14:paraId="12CAFA92" w14:textId="77777777" w:rsidTr="006F55C4">
        <w:trPr>
          <w:trHeight w:val="450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F5DA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8908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644692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D3C4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Horní Žďár</w:t>
            </w:r>
          </w:p>
        </w:tc>
      </w:tr>
      <w:tr w:rsidR="006A4915" w:rsidRPr="00F73F17" w14:paraId="54AFC581" w14:textId="77777777" w:rsidTr="006F55C4">
        <w:trPr>
          <w:trHeight w:val="450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69F7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Pilníkov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E1AD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720615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857C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Pilníkov I</w:t>
            </w:r>
          </w:p>
        </w:tc>
      </w:tr>
      <w:tr w:rsidR="006A4915" w:rsidRPr="00F73F17" w14:paraId="210364C6" w14:textId="77777777" w:rsidTr="006F55C4">
        <w:trPr>
          <w:trHeight w:val="450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CF6F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Kocbeře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D2E7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667544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D23F" w14:textId="77777777" w:rsidR="006A4915" w:rsidRPr="00F73F17" w:rsidRDefault="006A4915" w:rsidP="005C72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Kocbeře</w:t>
            </w:r>
          </w:p>
        </w:tc>
      </w:tr>
    </w:tbl>
    <w:p w14:paraId="5BA7676E" w14:textId="77777777" w:rsidR="006A4915" w:rsidRPr="00687C65" w:rsidRDefault="006A4915" w:rsidP="006A4915">
      <w:pPr>
        <w:tabs>
          <w:tab w:val="left" w:pos="709"/>
          <w:tab w:val="left" w:pos="5387"/>
        </w:tabs>
        <w:spacing w:before="120" w:after="0" w:line="240" w:lineRule="auto"/>
        <w:ind w:left="567"/>
        <w:jc w:val="both"/>
        <w:rPr>
          <w:rFonts w:ascii="Arial" w:eastAsia="Times New Roman" w:hAnsi="Arial" w:cs="Times New Roman"/>
          <w:lang w:eastAsia="cs-CZ"/>
        </w:rPr>
      </w:pPr>
    </w:p>
    <w:p w14:paraId="65AC7587" w14:textId="66EE39B4" w:rsidR="00616664" w:rsidRPr="00D919D0" w:rsidRDefault="00D919D0" w:rsidP="00D919D0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904AAA">
        <w:rPr>
          <w:rFonts w:ascii="Arial" w:eastAsia="Times New Roman" w:hAnsi="Arial" w:cs="Times New Roman"/>
          <w:lang w:eastAsia="cs-CZ"/>
        </w:rPr>
        <w:t xml:space="preserve">Z důvodu výskytu a k zamezení šíření a zdolávání nákazy moru včelího plodu v Královéhradeckém kraji </w:t>
      </w:r>
      <w:r w:rsidRPr="00904AAA">
        <w:rPr>
          <w:rFonts w:ascii="Arial" w:eastAsia="Times New Roman" w:hAnsi="Arial" w:cs="Times New Roman"/>
          <w:b/>
          <w:bCs/>
          <w:lang w:eastAsia="cs-CZ"/>
        </w:rPr>
        <w:t>se ukončují</w:t>
      </w:r>
      <w:r w:rsidRPr="00904AAA">
        <w:rPr>
          <w:rFonts w:ascii="Arial" w:eastAsia="Times New Roman" w:hAnsi="Arial" w:cs="Times New Roman"/>
          <w:lang w:eastAsia="cs-CZ"/>
        </w:rPr>
        <w:t>.</w:t>
      </w:r>
    </w:p>
    <w:p w14:paraId="26C731FF" w14:textId="31FBE49D" w:rsidR="00616664" w:rsidRPr="00C15F8F" w:rsidRDefault="00F61F1A" w:rsidP="00F61F1A">
      <w:pPr>
        <w:keepNext/>
        <w:tabs>
          <w:tab w:val="left" w:pos="0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2</w:t>
      </w:r>
    </w:p>
    <w:p w14:paraId="42D5DCCD" w14:textId="77777777" w:rsidR="00616664" w:rsidRPr="006A4915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6A4915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Poučení</w:t>
      </w:r>
    </w:p>
    <w:p w14:paraId="0AC41832" w14:textId="1411375B" w:rsidR="00F61F1A" w:rsidRDefault="00616664" w:rsidP="006A491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Podrobnosti pro uplatňování náhrady a náležitosti žádosti o její poskytnutí stanoví vyhláška č. </w:t>
      </w:r>
      <w:r w:rsidR="005C72AC">
        <w:rPr>
          <w:rFonts w:ascii="Arial" w:eastAsia="Calibri" w:hAnsi="Arial" w:cs="Times New Roman"/>
        </w:rPr>
        <w:t>176/2023</w:t>
      </w:r>
      <w:r w:rsidRPr="00C15F8F">
        <w:rPr>
          <w:rFonts w:ascii="Arial" w:eastAsia="Calibri" w:hAnsi="Arial" w:cs="Times New Roman"/>
        </w:rPr>
        <w:t xml:space="preserve"> Sb., o zdraví zvířat a jeho ochraně, o přemísťování a přepravě zvířat a o oprávnění a odborné způsobilosti k výkonu některých odborných veterinárních činností.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6D74BA3D" w14:textId="77777777" w:rsidR="00F61F1A" w:rsidRDefault="00F61F1A" w:rsidP="00F61F1A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BC3B68">
        <w:rPr>
          <w:rFonts w:ascii="Arial" w:eastAsia="Times New Roman" w:hAnsi="Arial" w:cs="Arial"/>
          <w:kern w:val="32"/>
          <w:lang w:eastAsia="cs-CZ"/>
        </w:rPr>
        <w:t>Čl. 3</w:t>
      </w:r>
    </w:p>
    <w:p w14:paraId="3219B218" w14:textId="77777777" w:rsidR="00F61F1A" w:rsidRPr="006A4915" w:rsidRDefault="00F61F1A" w:rsidP="00F61F1A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6A4915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Zrušovací ustanovení</w:t>
      </w:r>
    </w:p>
    <w:p w14:paraId="1ED206FB" w14:textId="6EC6AB39" w:rsidR="00F61F1A" w:rsidRPr="0015626D" w:rsidRDefault="00F61F1A" w:rsidP="00F61F1A">
      <w:pPr>
        <w:pStyle w:val="Odstavecseseznamem"/>
        <w:numPr>
          <w:ilvl w:val="3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851" w:hanging="567"/>
        <w:jc w:val="both"/>
        <w:rPr>
          <w:rFonts w:ascii="Arial" w:eastAsia="Calibri" w:hAnsi="Arial" w:cs="Arial"/>
        </w:rPr>
      </w:pPr>
      <w:r w:rsidRPr="0015626D">
        <w:rPr>
          <w:rFonts w:ascii="Arial" w:eastAsia="Calibri" w:hAnsi="Arial" w:cs="Arial"/>
        </w:rPr>
        <w:t xml:space="preserve">Tímto nařízením se </w:t>
      </w:r>
      <w:r>
        <w:rPr>
          <w:rFonts w:ascii="Arial" w:eastAsia="Calibri" w:hAnsi="Arial" w:cs="Arial"/>
        </w:rPr>
        <w:t>z</w:t>
      </w:r>
      <w:r w:rsidRPr="0015626D">
        <w:rPr>
          <w:rFonts w:ascii="Arial" w:eastAsia="Calibri" w:hAnsi="Arial" w:cs="Arial"/>
        </w:rPr>
        <w:t>ruš</w:t>
      </w:r>
      <w:r>
        <w:rPr>
          <w:rFonts w:ascii="Arial" w:eastAsia="Calibri" w:hAnsi="Arial" w:cs="Arial"/>
        </w:rPr>
        <w:t>uj</w:t>
      </w:r>
      <w:r w:rsidR="004B24CC">
        <w:rPr>
          <w:rFonts w:ascii="Arial" w:eastAsia="Calibri" w:hAnsi="Arial" w:cs="Arial"/>
        </w:rPr>
        <w:t>e</w:t>
      </w:r>
    </w:p>
    <w:p w14:paraId="66468E3A" w14:textId="7A39BD24" w:rsidR="00F61F1A" w:rsidRDefault="00B53014" w:rsidP="00B53014">
      <w:pPr>
        <w:keepNext/>
        <w:tabs>
          <w:tab w:val="left" w:pos="709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ab/>
      </w:r>
      <w:r>
        <w:rPr>
          <w:rFonts w:ascii="Arial" w:eastAsia="Times New Roman" w:hAnsi="Arial" w:cs="Arial"/>
          <w:kern w:val="32"/>
          <w:lang w:eastAsia="cs-CZ"/>
        </w:rPr>
        <w:tab/>
      </w:r>
      <w:r>
        <w:rPr>
          <w:rFonts w:ascii="Arial" w:eastAsia="Calibri" w:hAnsi="Arial" w:cs="Arial"/>
        </w:rPr>
        <w:t>Nařízení Státní veterinární správy č.j. SVS/2024/065549-H ze dne 25.04.2024</w:t>
      </w:r>
    </w:p>
    <w:p w14:paraId="3BCB25EE" w14:textId="77777777" w:rsidR="00F61F1A" w:rsidRPr="00BC3B68" w:rsidRDefault="00F61F1A" w:rsidP="00F61F1A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4</w:t>
      </w:r>
    </w:p>
    <w:p w14:paraId="7B7AF3A6" w14:textId="77777777" w:rsidR="00F61F1A" w:rsidRPr="006A4915" w:rsidRDefault="00F61F1A" w:rsidP="00F61F1A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6A4915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Společná a závěrečná ustanovení</w:t>
      </w:r>
    </w:p>
    <w:p w14:paraId="36E21F7E" w14:textId="77777777" w:rsidR="00F61F1A" w:rsidRPr="004E324F" w:rsidRDefault="00F61F1A" w:rsidP="00F61F1A">
      <w:pPr>
        <w:pStyle w:val="Odstavecseseznamem"/>
        <w:numPr>
          <w:ilvl w:val="3"/>
          <w:numId w:val="7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851" w:hanging="567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1BDEE5BD" w14:textId="5D19BBC0" w:rsidR="00F61F1A" w:rsidRPr="004E324F" w:rsidRDefault="00F61F1A" w:rsidP="00F61F1A">
      <w:pPr>
        <w:tabs>
          <w:tab w:val="left" w:pos="851"/>
          <w:tab w:val="left" w:pos="5387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F65E11E1FD094A3D99257E6F65119CD0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platnosti jeho vyhlášením formou zveřejnění ve Sbírce právních předpisů a účinnosti dne 19.05.2025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12049A4" w14:textId="77777777" w:rsidR="00F61F1A" w:rsidRDefault="00F61F1A" w:rsidP="00F61F1A">
      <w:pPr>
        <w:pStyle w:val="Odstavecseseznamem"/>
        <w:numPr>
          <w:ilvl w:val="3"/>
          <w:numId w:val="7"/>
        </w:numPr>
        <w:tabs>
          <w:tab w:val="left" w:pos="851"/>
          <w:tab w:val="left" w:pos="5387"/>
        </w:tabs>
        <w:autoSpaceDE w:val="0"/>
        <w:autoSpaceDN w:val="0"/>
        <w:adjustRightInd w:val="0"/>
        <w:spacing w:before="120" w:after="0" w:line="240" w:lineRule="auto"/>
        <w:ind w:left="851" w:hanging="567"/>
        <w:jc w:val="both"/>
        <w:rPr>
          <w:rFonts w:ascii="Arial" w:eastAsia="Calibri" w:hAnsi="Arial" w:cs="Arial"/>
        </w:rPr>
      </w:pPr>
      <w:r w:rsidRPr="00435092">
        <w:rPr>
          <w:rFonts w:ascii="Arial" w:eastAsia="Calibri" w:hAnsi="Arial" w:cs="Arial"/>
        </w:rPr>
        <w:t xml:space="preserve">Toto nařízení se vyvěšuje na úředních deskách krajského úřadu a všech obecních úřadů, jejichž území se týká, na dobu nejméně 15 dnů a </w:t>
      </w:r>
      <w:r w:rsidRPr="00435092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435092">
        <w:rPr>
          <w:rFonts w:ascii="Arial" w:eastAsia="Calibri" w:hAnsi="Arial" w:cs="Arial"/>
        </w:rPr>
        <w:t xml:space="preserve"> </w:t>
      </w:r>
    </w:p>
    <w:p w14:paraId="5EB60B71" w14:textId="77777777" w:rsidR="00F61F1A" w:rsidRDefault="00F61F1A" w:rsidP="00F61F1A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Arial" w:eastAsia="Calibri" w:hAnsi="Arial" w:cs="Arial"/>
        </w:rPr>
      </w:pPr>
    </w:p>
    <w:p w14:paraId="08E1D95A" w14:textId="77777777" w:rsidR="00F61F1A" w:rsidRPr="00687C65" w:rsidRDefault="00F61F1A" w:rsidP="00F61F1A">
      <w:pPr>
        <w:pStyle w:val="Odstavecseseznamem"/>
        <w:numPr>
          <w:ilvl w:val="3"/>
          <w:numId w:val="7"/>
        </w:numPr>
        <w:tabs>
          <w:tab w:val="left" w:pos="851"/>
          <w:tab w:val="left" w:pos="5387"/>
        </w:tabs>
        <w:autoSpaceDE w:val="0"/>
        <w:autoSpaceDN w:val="0"/>
        <w:adjustRightInd w:val="0"/>
        <w:spacing w:before="120" w:after="0" w:line="240" w:lineRule="auto"/>
        <w:ind w:left="851" w:hanging="567"/>
        <w:jc w:val="both"/>
        <w:rPr>
          <w:rFonts w:ascii="Arial" w:eastAsia="Calibri" w:hAnsi="Arial" w:cs="Arial"/>
        </w:rPr>
      </w:pPr>
      <w:r w:rsidRPr="00687C65">
        <w:rPr>
          <w:rFonts w:ascii="Arial" w:eastAsia="Calibri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146CD35D" w14:textId="77777777" w:rsidR="00F61F1A" w:rsidRPr="00C15F8F" w:rsidRDefault="00F61F1A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5A30C157" w14:textId="34F702A6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F61F1A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1A50B2">
            <w:rPr>
              <w:rFonts w:ascii="Arial" w:eastAsia="Calibri" w:hAnsi="Arial" w:cs="Times New Roman"/>
              <w:color w:val="000000" w:themeColor="text1"/>
            </w:rPr>
            <w:t>16.05.2025</w:t>
          </w:r>
        </w:sdtContent>
      </w:sdt>
    </w:p>
    <w:p w14:paraId="1B75FBF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4F6ED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312826" w:rsidRDefault="001A50B2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75158A0E" w14:textId="7D97B451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CC4691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565E2722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5FB0C16E" w14:textId="041CEE58" w:rsidR="00616664" w:rsidRDefault="004B24CC" w:rsidP="004B24CC">
          <w:pPr>
            <w:tabs>
              <w:tab w:val="left" w:pos="709"/>
              <w:tab w:val="left" w:pos="5387"/>
            </w:tabs>
            <w:spacing w:before="6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 Královéhradeckého kraje</w:t>
          </w:r>
        </w:p>
        <w:p w14:paraId="70BBBD94" w14:textId="3C9F4431" w:rsidR="004B24CC" w:rsidRPr="00C01D55" w:rsidRDefault="004B24CC" w:rsidP="004B24CC">
          <w:pPr>
            <w:tabs>
              <w:tab w:val="left" w:pos="709"/>
              <w:tab w:val="left" w:pos="5387"/>
            </w:tabs>
            <w:spacing w:before="6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Městský úřad Dvůr Králové nad Labem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p w14:paraId="1AF98E00" w14:textId="0228E687" w:rsidR="00616664" w:rsidRPr="00C15F8F" w:rsidRDefault="004B24CC" w:rsidP="004B24CC">
          <w:pPr>
            <w:tabs>
              <w:tab w:val="left" w:pos="709"/>
              <w:tab w:val="left" w:pos="5387"/>
            </w:tabs>
            <w:spacing w:before="6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Město Pilníkov</w:t>
          </w:r>
        </w:p>
      </w:sdtContent>
    </w:sdt>
    <w:p w14:paraId="176562EF" w14:textId="77777777" w:rsidR="004B24CC" w:rsidRDefault="004B24CC" w:rsidP="004B24CC">
      <w:pPr>
        <w:spacing w:before="60" w:after="0"/>
      </w:pPr>
      <w:r>
        <w:t xml:space="preserve">Obec Vítězná </w:t>
      </w:r>
    </w:p>
    <w:p w14:paraId="099CC69A" w14:textId="77777777" w:rsidR="004B24CC" w:rsidRDefault="004B24CC" w:rsidP="004B24CC">
      <w:pPr>
        <w:spacing w:before="60" w:after="0"/>
      </w:pPr>
      <w:r>
        <w:t>Obec Nemojov</w:t>
      </w:r>
    </w:p>
    <w:p w14:paraId="4BF43602" w14:textId="77777777" w:rsidR="004B24CC" w:rsidRDefault="004B24CC" w:rsidP="004B24CC">
      <w:pPr>
        <w:spacing w:before="60" w:after="0"/>
      </w:pPr>
      <w:r>
        <w:t>Obec Hajnice</w:t>
      </w:r>
    </w:p>
    <w:p w14:paraId="333C2F25" w14:textId="5E7BBC50" w:rsidR="00661489" w:rsidRDefault="004B24CC" w:rsidP="004B24CC">
      <w:pPr>
        <w:spacing w:before="60" w:after="0"/>
      </w:pPr>
      <w:r>
        <w:t>Obec Kocbeře</w:t>
      </w: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3654D22"/>
    <w:multiLevelType w:val="multilevel"/>
    <w:tmpl w:val="870E914C"/>
    <w:lvl w:ilvl="0">
      <w:start w:val="1"/>
      <w:numFmt w:val="decimal"/>
      <w:isLgl/>
      <w:suff w:val="nothing"/>
      <w:lvlText w:val="Čl. %1"/>
      <w:lvlJc w:val="center"/>
      <w:pPr>
        <w:ind w:left="0" w:firstLine="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3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172722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926DE"/>
    <w:rsid w:val="001A50B2"/>
    <w:rsid w:val="00256328"/>
    <w:rsid w:val="002D1F44"/>
    <w:rsid w:val="00312826"/>
    <w:rsid w:val="00362F56"/>
    <w:rsid w:val="00461078"/>
    <w:rsid w:val="004B24CC"/>
    <w:rsid w:val="005C72AC"/>
    <w:rsid w:val="00616664"/>
    <w:rsid w:val="00661489"/>
    <w:rsid w:val="006A4915"/>
    <w:rsid w:val="00740498"/>
    <w:rsid w:val="009066E7"/>
    <w:rsid w:val="009C48F1"/>
    <w:rsid w:val="00AB1E28"/>
    <w:rsid w:val="00B53014"/>
    <w:rsid w:val="00CC4691"/>
    <w:rsid w:val="00D919D0"/>
    <w:rsid w:val="00DC4873"/>
    <w:rsid w:val="00E0754C"/>
    <w:rsid w:val="00F61F1A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F65E11E1FD094A3D99257E6F65119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DD7970-5B1C-4530-84E1-E60D4F6C6BA2}"/>
      </w:docPartPr>
      <w:docPartBody>
        <w:p w:rsidR="00234450" w:rsidRDefault="00234450" w:rsidP="00234450">
          <w:pPr>
            <w:pStyle w:val="F65E11E1FD094A3D99257E6F65119CD0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926DE"/>
    <w:rsid w:val="00234450"/>
    <w:rsid w:val="002D1F44"/>
    <w:rsid w:val="003A5764"/>
    <w:rsid w:val="005E611E"/>
    <w:rsid w:val="00702975"/>
    <w:rsid w:val="009C48F1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34450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F65E11E1FD094A3D99257E6F65119CD0">
    <w:name w:val="F65E11E1FD094A3D99257E6F65119CD0"/>
    <w:rsid w:val="0023445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13</cp:revision>
  <dcterms:created xsi:type="dcterms:W3CDTF">2022-01-27T08:47:00Z</dcterms:created>
  <dcterms:modified xsi:type="dcterms:W3CDTF">2025-05-16T10:04:00Z</dcterms:modified>
</cp:coreProperties>
</file>