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9AE2" w14:textId="77777777" w:rsidR="00E5222C" w:rsidRPr="00300FE5" w:rsidRDefault="00E5222C" w:rsidP="00E5222C">
      <w:pPr>
        <w:keepNext/>
        <w:spacing w:line="276" w:lineRule="auto"/>
        <w:jc w:val="center"/>
        <w:rPr>
          <w:rFonts w:cstheme="minorHAnsi"/>
          <w:b/>
        </w:rPr>
      </w:pPr>
      <w:r w:rsidRPr="00300FE5">
        <w:rPr>
          <w:rFonts w:cstheme="minorHAnsi"/>
          <w:b/>
        </w:rPr>
        <w:t>Městys Troskotovice</w:t>
      </w:r>
    </w:p>
    <w:p w14:paraId="3396AE10" w14:textId="77777777" w:rsidR="00E5222C" w:rsidRPr="00300FE5" w:rsidRDefault="00E5222C" w:rsidP="00E5222C">
      <w:pPr>
        <w:keepNext/>
        <w:spacing w:line="276" w:lineRule="auto"/>
        <w:jc w:val="center"/>
        <w:rPr>
          <w:rFonts w:cstheme="minorHAnsi"/>
          <w:b/>
        </w:rPr>
      </w:pPr>
      <w:r w:rsidRPr="00300FE5">
        <w:rPr>
          <w:rFonts w:cstheme="minorHAnsi"/>
          <w:b/>
        </w:rPr>
        <w:t>Zastupitelstvo městyse Troskotovice</w:t>
      </w:r>
    </w:p>
    <w:p w14:paraId="4386A815" w14:textId="649319F0" w:rsidR="00E5222C" w:rsidRPr="00300FE5" w:rsidRDefault="00E5222C" w:rsidP="009F1C32">
      <w:pPr>
        <w:keepNext/>
        <w:spacing w:line="276" w:lineRule="auto"/>
        <w:jc w:val="center"/>
        <w:rPr>
          <w:rFonts w:cstheme="minorHAnsi"/>
        </w:rPr>
      </w:pPr>
      <w:r w:rsidRPr="00300FE5">
        <w:rPr>
          <w:rFonts w:cstheme="minorHAnsi"/>
          <w:b/>
        </w:rPr>
        <w:t>Obecně závazná vyhláška městyse, kterou se stanovují pravidla pro pohyb psů na veřejném prostranství městyse Troskotovice</w:t>
      </w:r>
    </w:p>
    <w:p w14:paraId="1FEB1076" w14:textId="783B22C2" w:rsidR="00E5222C" w:rsidRPr="00300FE5" w:rsidRDefault="00E5222C" w:rsidP="00E5222C">
      <w:pPr>
        <w:spacing w:line="276" w:lineRule="auto"/>
        <w:rPr>
          <w:rFonts w:cstheme="minorHAnsi"/>
        </w:rPr>
      </w:pPr>
      <w:r w:rsidRPr="00300FE5">
        <w:rPr>
          <w:rFonts w:cstheme="minorHAnsi"/>
        </w:rPr>
        <w:t xml:space="preserve">Zastupitelstvo městyse Troskotovice se na svém </w:t>
      </w:r>
      <w:r w:rsidRPr="00C051A0">
        <w:rPr>
          <w:rFonts w:cstheme="minorHAnsi"/>
        </w:rPr>
        <w:t xml:space="preserve">zasedání dne </w:t>
      </w:r>
      <w:r w:rsidR="00762079">
        <w:rPr>
          <w:rFonts w:cstheme="minorHAnsi"/>
        </w:rPr>
        <w:t>16.08</w:t>
      </w:r>
      <w:r w:rsidRPr="00C051A0">
        <w:rPr>
          <w:rFonts w:cstheme="minorHAnsi"/>
        </w:rPr>
        <w:t>.2023</w:t>
      </w:r>
      <w:r w:rsidRPr="00300FE5">
        <w:rPr>
          <w:rFonts w:cstheme="minorHAnsi"/>
        </w:rPr>
        <w:t xml:space="preserve"> usnesením č. </w:t>
      </w:r>
      <w:r w:rsidR="00762079">
        <w:rPr>
          <w:rFonts w:cstheme="minorHAnsi"/>
        </w:rPr>
        <w:t xml:space="preserve">10 </w:t>
      </w:r>
      <w:r w:rsidRPr="00300FE5">
        <w:rPr>
          <w:rFonts w:cstheme="minorHAnsi"/>
        </w:rPr>
        <w:t>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vyhlášku:</w:t>
      </w:r>
    </w:p>
    <w:p w14:paraId="72D061C3" w14:textId="77777777" w:rsidR="00300FE5" w:rsidRDefault="00300FE5" w:rsidP="00300FE5">
      <w:pPr>
        <w:keepNext/>
        <w:spacing w:after="0" w:line="276" w:lineRule="auto"/>
        <w:jc w:val="center"/>
        <w:rPr>
          <w:rFonts w:cstheme="minorHAnsi"/>
          <w:b/>
        </w:rPr>
      </w:pPr>
    </w:p>
    <w:p w14:paraId="056AA4FA" w14:textId="597EDC25" w:rsidR="00E5222C" w:rsidRPr="00300FE5" w:rsidRDefault="00E5222C" w:rsidP="00300FE5">
      <w:pPr>
        <w:keepNext/>
        <w:spacing w:after="0" w:line="276" w:lineRule="auto"/>
        <w:jc w:val="center"/>
        <w:rPr>
          <w:rFonts w:cstheme="minorHAnsi"/>
          <w:b/>
        </w:rPr>
      </w:pPr>
      <w:r w:rsidRPr="00300FE5">
        <w:rPr>
          <w:rFonts w:cstheme="minorHAnsi"/>
          <w:b/>
        </w:rPr>
        <w:t>Čl. 1</w:t>
      </w:r>
    </w:p>
    <w:p w14:paraId="6747B946" w14:textId="77777777" w:rsidR="00E5222C" w:rsidRPr="00300FE5" w:rsidRDefault="00E5222C" w:rsidP="00300FE5">
      <w:pPr>
        <w:keepNext/>
        <w:spacing w:after="0" w:line="276" w:lineRule="auto"/>
        <w:jc w:val="center"/>
        <w:rPr>
          <w:rFonts w:cstheme="minorHAnsi"/>
          <w:b/>
        </w:rPr>
      </w:pPr>
      <w:r w:rsidRPr="00300FE5">
        <w:rPr>
          <w:rFonts w:cstheme="minorHAnsi"/>
          <w:b/>
        </w:rPr>
        <w:t>Pravidla pro pohyb psů na veřejném prostranství</w:t>
      </w:r>
    </w:p>
    <w:p w14:paraId="459BA3F2" w14:textId="2AAF7DED" w:rsidR="00E5222C" w:rsidRPr="00300FE5" w:rsidRDefault="00E5222C" w:rsidP="00E5222C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cstheme="minorHAnsi"/>
        </w:rPr>
      </w:pPr>
      <w:r w:rsidRPr="00300FE5">
        <w:rPr>
          <w:rFonts w:cstheme="minorHAnsi"/>
        </w:rPr>
        <w:t xml:space="preserve">Stanovují se následující pravidla pro pohyb psů na veřejném prostranství v městysi </w:t>
      </w:r>
      <w:proofErr w:type="gramStart"/>
      <w:r w:rsidRPr="00300FE5">
        <w:rPr>
          <w:rFonts w:cstheme="minorHAnsi"/>
        </w:rPr>
        <w:t>Troskotovice</w:t>
      </w:r>
      <w:r w:rsidR="00C051A0">
        <w:rPr>
          <w:rFonts w:cstheme="minorHAnsi"/>
        </w:rPr>
        <w:t xml:space="preserve"> :</w:t>
      </w:r>
      <w:proofErr w:type="gramEnd"/>
      <w:r w:rsidRPr="00300FE5">
        <w:rPr>
          <w:rFonts w:cstheme="minorHAnsi"/>
        </w:rPr>
        <w:t xml:space="preserve"> </w:t>
      </w:r>
    </w:p>
    <w:p w14:paraId="7EED5BDE" w14:textId="44D88F18" w:rsidR="00E5222C" w:rsidRPr="00CB4B24" w:rsidRDefault="00E5222C" w:rsidP="00CB4B24">
      <w:pPr>
        <w:tabs>
          <w:tab w:val="left" w:pos="709"/>
        </w:tabs>
        <w:spacing w:line="276" w:lineRule="auto"/>
        <w:rPr>
          <w:rFonts w:cstheme="minorHAnsi"/>
        </w:rPr>
      </w:pPr>
      <w:r w:rsidRPr="00CB4B24">
        <w:rPr>
          <w:rFonts w:cstheme="minorHAnsi"/>
        </w:rPr>
        <w:t>na veřejných prostranstvích v městysi vyznačených v příloze č. 1, která je nedílnou součástí této obecně závazné vyhlášky</w:t>
      </w:r>
      <w:r w:rsidRPr="00CB4B24">
        <w:rPr>
          <w:rFonts w:cstheme="minorHAnsi"/>
          <w:i/>
        </w:rPr>
        <w:t>,</w:t>
      </w:r>
      <w:r w:rsidRPr="00CB4B24">
        <w:rPr>
          <w:rFonts w:cstheme="minorHAnsi"/>
        </w:rPr>
        <w:t xml:space="preserve"> je možný pohyb psů pouze na vodítku </w:t>
      </w:r>
      <w:r w:rsidR="00D41C8B" w:rsidRPr="00CB4B24">
        <w:rPr>
          <w:rFonts w:cstheme="minorHAnsi"/>
        </w:rPr>
        <w:t>nebo</w:t>
      </w:r>
      <w:r w:rsidRPr="00CB4B24">
        <w:rPr>
          <w:rFonts w:cstheme="minorHAnsi"/>
        </w:rPr>
        <w:t xml:space="preserve"> s náhubkem.</w:t>
      </w:r>
    </w:p>
    <w:p w14:paraId="22DEE119" w14:textId="77777777" w:rsidR="00E5222C" w:rsidRPr="00300FE5" w:rsidRDefault="00E5222C" w:rsidP="00E5222C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cstheme="minorHAnsi"/>
        </w:rPr>
      </w:pPr>
      <w:r w:rsidRPr="00300FE5">
        <w:rPr>
          <w:rFonts w:cstheme="minorHAnsi"/>
        </w:rPr>
        <w:t>Splnění povinností stanovených v odstavci 1 zajišťuje fyzická osoba, která má psa na veřejném prostranství pod kontrolou či dohledem.</w:t>
      </w:r>
      <w:r w:rsidRPr="00300FE5">
        <w:rPr>
          <w:rFonts w:cstheme="minorHAnsi"/>
          <w:vertAlign w:val="superscript"/>
        </w:rPr>
        <w:footnoteReference w:id="1"/>
      </w:r>
    </w:p>
    <w:p w14:paraId="5B6E4E94" w14:textId="77777777" w:rsidR="00E5222C" w:rsidRPr="00300FE5" w:rsidRDefault="00E5222C" w:rsidP="00E5222C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cstheme="minorHAnsi"/>
        </w:rPr>
      </w:pPr>
      <w:r w:rsidRPr="00300FE5">
        <w:rPr>
          <w:rFonts w:cstheme="minorHAnsi"/>
        </w:rPr>
        <w:t>Pravidla stanovená v odstavci 1 se nevztahují na psy při jejich použití dle zvláštních právních předpisů.</w:t>
      </w:r>
      <w:r w:rsidRPr="00300FE5">
        <w:rPr>
          <w:rStyle w:val="Znakapoznpodarou"/>
          <w:rFonts w:cstheme="minorHAnsi"/>
        </w:rPr>
        <w:footnoteReference w:id="2"/>
      </w:r>
    </w:p>
    <w:p w14:paraId="31C95D15" w14:textId="77777777" w:rsidR="00E5222C" w:rsidRPr="00300FE5" w:rsidRDefault="00E5222C" w:rsidP="00300FE5">
      <w:pPr>
        <w:keepNext/>
        <w:spacing w:after="0" w:line="276" w:lineRule="auto"/>
        <w:jc w:val="center"/>
        <w:rPr>
          <w:rFonts w:cstheme="minorHAnsi"/>
          <w:b/>
        </w:rPr>
      </w:pPr>
      <w:r w:rsidRPr="00300FE5">
        <w:rPr>
          <w:rFonts w:cstheme="minorHAnsi"/>
          <w:b/>
        </w:rPr>
        <w:t>Čl. 2</w:t>
      </w:r>
    </w:p>
    <w:p w14:paraId="1504B5E3" w14:textId="77777777" w:rsidR="00E5222C" w:rsidRPr="00300FE5" w:rsidRDefault="00E5222C" w:rsidP="00300FE5">
      <w:pPr>
        <w:keepNext/>
        <w:spacing w:after="0" w:line="276" w:lineRule="auto"/>
        <w:jc w:val="center"/>
        <w:rPr>
          <w:rFonts w:cstheme="minorHAnsi"/>
          <w:b/>
        </w:rPr>
      </w:pPr>
      <w:r w:rsidRPr="00300FE5">
        <w:rPr>
          <w:rFonts w:cstheme="minorHAnsi"/>
          <w:b/>
        </w:rPr>
        <w:t>Zrušovací ustanovení</w:t>
      </w:r>
    </w:p>
    <w:p w14:paraId="18A18681" w14:textId="75A90AD9" w:rsidR="00300FE5" w:rsidRDefault="00E5222C" w:rsidP="009F1C32">
      <w:pPr>
        <w:spacing w:line="276" w:lineRule="auto"/>
        <w:rPr>
          <w:rFonts w:cstheme="minorHAnsi"/>
          <w:b/>
        </w:rPr>
      </w:pPr>
      <w:r w:rsidRPr="00300FE5">
        <w:rPr>
          <w:rFonts w:cstheme="minorHAnsi"/>
        </w:rPr>
        <w:t xml:space="preserve">Zrušuje se obecně závazná vyhláška městyse Troskotovice č. 2/2015 </w:t>
      </w:r>
      <w:r w:rsidRPr="00300FE5">
        <w:rPr>
          <w:rFonts w:cstheme="minorHAnsi"/>
          <w:i/>
        </w:rPr>
        <w:t>Obecně závazná vyhláška městyse Troskotovice, kterou se stanovují pravidla pro pohyb psů na veřejném prostranství městyse Troskotovice</w:t>
      </w:r>
      <w:r w:rsidRPr="00300FE5">
        <w:rPr>
          <w:rFonts w:cstheme="minorHAnsi"/>
        </w:rPr>
        <w:t>, ze dne 9.4.2015</w:t>
      </w:r>
    </w:p>
    <w:p w14:paraId="24DD33BC" w14:textId="3F436C60" w:rsidR="00E5222C" w:rsidRPr="00300FE5" w:rsidRDefault="00E5222C" w:rsidP="00300FE5">
      <w:pPr>
        <w:keepNext/>
        <w:spacing w:after="0" w:line="276" w:lineRule="auto"/>
        <w:jc w:val="center"/>
        <w:rPr>
          <w:rFonts w:cstheme="minorHAnsi"/>
          <w:b/>
        </w:rPr>
      </w:pPr>
      <w:r w:rsidRPr="00300FE5">
        <w:rPr>
          <w:rFonts w:cstheme="minorHAnsi"/>
          <w:b/>
        </w:rPr>
        <w:t>Čl. 3</w:t>
      </w:r>
    </w:p>
    <w:p w14:paraId="55167D1A" w14:textId="77777777" w:rsidR="00E5222C" w:rsidRPr="00300FE5" w:rsidRDefault="00E5222C" w:rsidP="00300FE5">
      <w:pPr>
        <w:keepNext/>
        <w:spacing w:after="0" w:line="276" w:lineRule="auto"/>
        <w:jc w:val="center"/>
        <w:rPr>
          <w:rFonts w:cstheme="minorHAnsi"/>
          <w:b/>
        </w:rPr>
      </w:pPr>
      <w:r w:rsidRPr="00300FE5">
        <w:rPr>
          <w:rFonts w:cstheme="minorHAnsi"/>
          <w:b/>
        </w:rPr>
        <w:t>Účinnost</w:t>
      </w:r>
    </w:p>
    <w:p w14:paraId="53EF49E4" w14:textId="4EF34DB3" w:rsidR="00E5222C" w:rsidRDefault="00E5222C" w:rsidP="00E5222C">
      <w:pPr>
        <w:spacing w:line="276" w:lineRule="auto"/>
        <w:rPr>
          <w:rFonts w:cstheme="minorHAnsi"/>
        </w:rPr>
      </w:pPr>
      <w:r w:rsidRPr="00300FE5">
        <w:rPr>
          <w:rFonts w:cstheme="minorHAnsi"/>
        </w:rPr>
        <w:t>Tato obecně závazná vyhláška nabývá účinnosti počátkem patnáctého dne následujícího po dni jejího vyhlášení.</w:t>
      </w:r>
    </w:p>
    <w:p w14:paraId="22AC1784" w14:textId="77777777" w:rsidR="00762079" w:rsidRPr="00300FE5" w:rsidRDefault="00762079" w:rsidP="00E5222C">
      <w:pPr>
        <w:pStyle w:val="Zkladntextodsazen2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E30646D" w14:textId="4787038C" w:rsidR="00E5222C" w:rsidRPr="00300FE5" w:rsidRDefault="00E5222C" w:rsidP="00E5222C">
      <w:pPr>
        <w:pStyle w:val="Zkladntextodsazen2"/>
        <w:ind w:left="0" w:firstLine="0"/>
        <w:rPr>
          <w:rFonts w:asciiTheme="minorHAnsi" w:hAnsiTheme="minorHAnsi" w:cstheme="minorHAnsi"/>
          <w:sz w:val="22"/>
          <w:szCs w:val="22"/>
        </w:rPr>
      </w:pPr>
      <w:r w:rsidRPr="00300FE5">
        <w:rPr>
          <w:rFonts w:asciiTheme="minorHAnsi" w:hAnsiTheme="minorHAnsi" w:cstheme="minorHAnsi"/>
          <w:sz w:val="22"/>
          <w:szCs w:val="22"/>
        </w:rPr>
        <w:t xml:space="preserve"> </w:t>
      </w:r>
      <w:r w:rsidR="009F1C32">
        <w:rPr>
          <w:rFonts w:asciiTheme="minorHAnsi" w:hAnsiTheme="minorHAnsi" w:cstheme="minorHAnsi"/>
          <w:sz w:val="22"/>
          <w:szCs w:val="22"/>
        </w:rPr>
        <w:t xml:space="preserve">     </w:t>
      </w:r>
      <w:r w:rsidRPr="00300FE5">
        <w:rPr>
          <w:rFonts w:asciiTheme="minorHAnsi" w:hAnsiTheme="minorHAnsi" w:cstheme="minorHAnsi"/>
          <w:sz w:val="22"/>
          <w:szCs w:val="22"/>
        </w:rPr>
        <w:t xml:space="preserve">  .............................                                                                                              ...................................</w:t>
      </w:r>
    </w:p>
    <w:p w14:paraId="21899F9D" w14:textId="42F7D5FD" w:rsidR="00E5222C" w:rsidRPr="00300FE5" w:rsidRDefault="00E5222C" w:rsidP="00E5222C">
      <w:pPr>
        <w:pStyle w:val="Zkladntextodsazen2"/>
        <w:ind w:left="0" w:firstLine="0"/>
        <w:rPr>
          <w:rFonts w:asciiTheme="minorHAnsi" w:hAnsiTheme="minorHAnsi" w:cstheme="minorHAnsi"/>
          <w:sz w:val="22"/>
          <w:szCs w:val="22"/>
        </w:rPr>
      </w:pPr>
      <w:r w:rsidRPr="00300FE5">
        <w:rPr>
          <w:rFonts w:asciiTheme="minorHAnsi" w:hAnsiTheme="minorHAnsi" w:cstheme="minorHAnsi"/>
          <w:sz w:val="22"/>
          <w:szCs w:val="22"/>
        </w:rPr>
        <w:t xml:space="preserve">Ing. Zdeňka Pavlačková, Ph.D.                                                           </w:t>
      </w:r>
      <w:r w:rsidR="009F1C32">
        <w:rPr>
          <w:rFonts w:asciiTheme="minorHAnsi" w:hAnsiTheme="minorHAnsi" w:cstheme="minorHAnsi"/>
          <w:sz w:val="22"/>
          <w:szCs w:val="22"/>
        </w:rPr>
        <w:t xml:space="preserve">      </w:t>
      </w:r>
      <w:r w:rsidRPr="00300FE5">
        <w:rPr>
          <w:rFonts w:asciiTheme="minorHAnsi" w:hAnsiTheme="minorHAnsi" w:cstheme="minorHAnsi"/>
          <w:sz w:val="22"/>
          <w:szCs w:val="22"/>
        </w:rPr>
        <w:t xml:space="preserve">                  Denisa Haluzová</w:t>
      </w:r>
    </w:p>
    <w:p w14:paraId="3B8A8484" w14:textId="5B3F6FB9" w:rsidR="00955DE4" w:rsidRPr="00300FE5" w:rsidRDefault="00E5222C" w:rsidP="00762079">
      <w:pPr>
        <w:pStyle w:val="Zkladntextodsazen2"/>
        <w:ind w:left="0" w:firstLine="0"/>
        <w:rPr>
          <w:rFonts w:cstheme="minorHAnsi"/>
        </w:rPr>
      </w:pPr>
      <w:r w:rsidRPr="00300FE5">
        <w:rPr>
          <w:rFonts w:asciiTheme="minorHAnsi" w:hAnsiTheme="minorHAnsi" w:cstheme="minorHAnsi"/>
          <w:sz w:val="22"/>
          <w:szCs w:val="22"/>
        </w:rPr>
        <w:t xml:space="preserve">       místostarostka                                                                                                             starostka</w:t>
      </w:r>
    </w:p>
    <w:sectPr w:rsidR="00955DE4" w:rsidRPr="00300FE5" w:rsidSect="009F1C32">
      <w:footerReference w:type="default" r:id="rId7"/>
      <w:headerReference w:type="first" r:id="rId8"/>
      <w:footerReference w:type="first" r:id="rId9"/>
      <w:pgSz w:w="11906" w:h="16838"/>
      <w:pgMar w:top="1276" w:right="1133" w:bottom="1417" w:left="1417" w:header="426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BB9B5" w14:textId="77777777" w:rsidR="00A547C0" w:rsidRDefault="00A547C0">
      <w:r>
        <w:separator/>
      </w:r>
    </w:p>
  </w:endnote>
  <w:endnote w:type="continuationSeparator" w:id="0">
    <w:p w14:paraId="13EF390E" w14:textId="77777777" w:rsidR="00A547C0" w:rsidRDefault="00A5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F8D5" w14:textId="77777777" w:rsidR="00000000" w:rsidRDefault="00000000">
    <w:pPr>
      <w:jc w:val="center"/>
      <w:rPr>
        <w:rFonts w:ascii="Calibri" w:hAnsi="Calibri"/>
        <w:color w:val="1F497D"/>
        <w:sz w:val="18"/>
        <w:szCs w:val="18"/>
      </w:rPr>
    </w:pPr>
  </w:p>
  <w:p w14:paraId="623AD9EB" w14:textId="77777777" w:rsidR="00000000" w:rsidRDefault="00613B24">
    <w:pPr>
      <w:jc w:val="center"/>
      <w:rPr>
        <w:rFonts w:ascii="Calibri" w:hAnsi="Calibri"/>
        <w:color w:val="1F497D"/>
        <w:sz w:val="18"/>
        <w:szCs w:val="18"/>
      </w:rPr>
    </w:pPr>
    <w:r>
      <w:rPr>
        <w:rFonts w:ascii="Calibri" w:hAnsi="Calibri"/>
        <w:color w:val="1F497D"/>
        <w:sz w:val="18"/>
        <w:szCs w:val="18"/>
      </w:rPr>
      <w:t>Městys Troskotovice, tel: +420 515 332 535</w:t>
    </w:r>
  </w:p>
  <w:p w14:paraId="06C704B6" w14:textId="77777777" w:rsidR="00000000" w:rsidRDefault="00613B24">
    <w:pPr>
      <w:jc w:val="center"/>
    </w:pPr>
    <w:r>
      <w:rPr>
        <w:rFonts w:ascii="Calibri" w:hAnsi="Calibri"/>
        <w:color w:val="1F497D"/>
        <w:sz w:val="18"/>
        <w:szCs w:val="18"/>
      </w:rPr>
      <w:t xml:space="preserve">email: </w:t>
    </w:r>
    <w:hyperlink r:id="rId1" w:history="1">
      <w:r>
        <w:rPr>
          <w:rStyle w:val="Hypertextovodkaz"/>
          <w:rFonts w:ascii="Calibri" w:hAnsi="Calibri"/>
          <w:sz w:val="18"/>
          <w:szCs w:val="18"/>
        </w:rPr>
        <w:t>mestys@troskotovice.cz</w:t>
      </w:r>
    </w:hyperlink>
    <w:r>
      <w:rPr>
        <w:rFonts w:ascii="Calibri" w:hAnsi="Calibri"/>
        <w:color w:val="1F497D"/>
        <w:sz w:val="18"/>
        <w:szCs w:val="18"/>
      </w:rPr>
      <w:t xml:space="preserve"> web: </w:t>
    </w:r>
    <w:hyperlink r:id="rId2" w:history="1">
      <w:r>
        <w:rPr>
          <w:rStyle w:val="Hypertextovodkaz"/>
          <w:rFonts w:ascii="Calibri" w:hAnsi="Calibri"/>
          <w:sz w:val="18"/>
          <w:szCs w:val="18"/>
        </w:rPr>
        <w:t>www.troskotovice.cz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6741A" w14:textId="77777777" w:rsidR="00000000" w:rsidRDefault="00000000">
    <w:pPr>
      <w:jc w:val="center"/>
      <w:rPr>
        <w:rFonts w:ascii="Calibri" w:hAnsi="Calibri"/>
        <w:color w:val="1F497D"/>
        <w:sz w:val="18"/>
        <w:szCs w:val="18"/>
      </w:rPr>
    </w:pPr>
  </w:p>
  <w:p w14:paraId="2B30E289" w14:textId="77777777" w:rsidR="00000000" w:rsidRPr="005D2355" w:rsidRDefault="00613B24">
    <w:pPr>
      <w:jc w:val="center"/>
      <w:rPr>
        <w:rFonts w:ascii="Calibri" w:hAnsi="Calibri"/>
        <w:color w:val="000000" w:themeColor="text1"/>
        <w:sz w:val="18"/>
        <w:szCs w:val="18"/>
      </w:rPr>
    </w:pPr>
    <w:r w:rsidRPr="005D2355">
      <w:rPr>
        <w:rFonts w:ascii="Calibri" w:hAnsi="Calibri"/>
        <w:color w:val="000000" w:themeColor="text1"/>
        <w:sz w:val="18"/>
        <w:szCs w:val="18"/>
      </w:rPr>
      <w:t>Městys Troskotovice, tel: +420 515 332 535</w:t>
    </w:r>
  </w:p>
  <w:p w14:paraId="0D6F7A7D" w14:textId="77777777" w:rsidR="00000000" w:rsidRPr="005D2355" w:rsidRDefault="00613B24">
    <w:pPr>
      <w:jc w:val="center"/>
      <w:rPr>
        <w:color w:val="000000" w:themeColor="text1"/>
      </w:rPr>
    </w:pPr>
    <w:r w:rsidRPr="005D2355">
      <w:rPr>
        <w:rFonts w:ascii="Calibri" w:hAnsi="Calibri"/>
        <w:color w:val="000000" w:themeColor="text1"/>
        <w:sz w:val="18"/>
        <w:szCs w:val="18"/>
      </w:rPr>
      <w:t xml:space="preserve">email: </w:t>
    </w:r>
    <w:hyperlink r:id="rId1" w:history="1">
      <w:r w:rsidRPr="005D2355">
        <w:rPr>
          <w:rStyle w:val="Hypertextovodkaz"/>
          <w:rFonts w:ascii="Calibri" w:hAnsi="Calibri"/>
          <w:color w:val="000000" w:themeColor="text1"/>
          <w:sz w:val="18"/>
          <w:szCs w:val="18"/>
        </w:rPr>
        <w:t>mestys@troskotovice.cz</w:t>
      </w:r>
    </w:hyperlink>
    <w:r w:rsidRPr="005D2355">
      <w:rPr>
        <w:rFonts w:ascii="Calibri" w:hAnsi="Calibri"/>
        <w:color w:val="000000" w:themeColor="text1"/>
        <w:sz w:val="18"/>
        <w:szCs w:val="18"/>
      </w:rPr>
      <w:t xml:space="preserve">, web: </w:t>
    </w:r>
    <w:hyperlink r:id="rId2" w:history="1">
      <w:r w:rsidRPr="005D2355">
        <w:rPr>
          <w:rStyle w:val="Hypertextovodkaz"/>
          <w:rFonts w:ascii="Calibri" w:hAnsi="Calibri"/>
          <w:color w:val="000000" w:themeColor="text1"/>
          <w:sz w:val="18"/>
          <w:szCs w:val="18"/>
        </w:rPr>
        <w:t>www.troskotovice.cz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5B385" w14:textId="77777777" w:rsidR="00A547C0" w:rsidRDefault="00A547C0">
      <w:r>
        <w:rPr>
          <w:color w:val="000000"/>
        </w:rPr>
        <w:separator/>
      </w:r>
    </w:p>
  </w:footnote>
  <w:footnote w:type="continuationSeparator" w:id="0">
    <w:p w14:paraId="58BB0EB2" w14:textId="77777777" w:rsidR="00A547C0" w:rsidRDefault="00A547C0">
      <w:r>
        <w:continuationSeparator/>
      </w:r>
    </w:p>
  </w:footnote>
  <w:footnote w:id="1">
    <w:p w14:paraId="483882EB" w14:textId="77777777" w:rsidR="00E5222C" w:rsidRPr="00E7765B" w:rsidRDefault="00E5222C" w:rsidP="00E5222C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</w:t>
      </w:r>
      <w:proofErr w:type="gramStart"/>
      <w:r w:rsidRPr="00E7765B">
        <w:rPr>
          <w:rFonts w:ascii="Arial" w:hAnsi="Arial" w:cs="Arial"/>
          <w:sz w:val="18"/>
          <w:szCs w:val="18"/>
        </w:rPr>
        <w:t>řeší</w:t>
      </w:r>
      <w:proofErr w:type="gramEnd"/>
      <w:r w:rsidRPr="00E7765B">
        <w:rPr>
          <w:rFonts w:ascii="Arial" w:hAnsi="Arial" w:cs="Arial"/>
          <w:sz w:val="18"/>
          <w:szCs w:val="18"/>
        </w:rPr>
        <w:t xml:space="preserve">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2">
    <w:p w14:paraId="3B035015" w14:textId="77777777" w:rsidR="00E5222C" w:rsidRPr="00E7765B" w:rsidRDefault="00E5222C" w:rsidP="00E5222C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84C6" w14:textId="77777777" w:rsidR="00000000" w:rsidRDefault="00613B24" w:rsidP="00762079">
    <w:pPr>
      <w:pStyle w:val="Zhlav"/>
      <w:tabs>
        <w:tab w:val="clear" w:pos="9072"/>
        <w:tab w:val="left" w:pos="284"/>
      </w:tabs>
      <w:spacing w:after="0"/>
      <w:ind w:left="284" w:hanging="14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07D29B" wp14:editId="71275E98">
          <wp:simplePos x="0" y="0"/>
          <wp:positionH relativeFrom="column">
            <wp:posOffset>-667383</wp:posOffset>
          </wp:positionH>
          <wp:positionV relativeFrom="paragraph">
            <wp:posOffset>8257</wp:posOffset>
          </wp:positionV>
          <wp:extent cx="668024" cy="625595"/>
          <wp:effectExtent l="0" t="0" r="0" b="3055"/>
          <wp:wrapNone/>
          <wp:docPr id="1193104527" name="Obrázek 11931045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4" cy="6255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szCs w:val="20"/>
      </w:rPr>
      <w:t>Městys TROSKOTOVICE</w:t>
    </w:r>
  </w:p>
  <w:p w14:paraId="60BF6D2E" w14:textId="77777777" w:rsidR="00000000" w:rsidRDefault="00613B24" w:rsidP="00762079">
    <w:pPr>
      <w:pStyle w:val="Zhlav"/>
      <w:spacing w:after="0"/>
      <w:ind w:left="284" w:hanging="142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 xml:space="preserve">IČO: 00637637 </w:t>
    </w:r>
  </w:p>
  <w:p w14:paraId="2ACC61F7" w14:textId="77777777" w:rsidR="00000000" w:rsidRDefault="00613B24" w:rsidP="00762079">
    <w:pPr>
      <w:pStyle w:val="Zhlav"/>
      <w:spacing w:after="0"/>
      <w:ind w:left="284" w:hanging="142"/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671 78 Troskotovice č.p. 18</w:t>
    </w:r>
  </w:p>
  <w:p w14:paraId="7DD71BEA" w14:textId="77777777" w:rsidR="00000000" w:rsidRDefault="00000000">
    <w:pPr>
      <w:pStyle w:val="Zhlav"/>
      <w:pBdr>
        <w:bottom w:val="single" w:sz="4" w:space="1" w:color="000000"/>
      </w:pBdr>
      <w:ind w:left="284" w:hanging="142"/>
      <w:rPr>
        <w:rFonts w:ascii="Calibri" w:hAnsi="Calibri"/>
        <w:b/>
        <w:sz w:val="20"/>
        <w:szCs w:val="20"/>
      </w:rPr>
    </w:pPr>
  </w:p>
  <w:p w14:paraId="4056E262" w14:textId="77777777" w:rsidR="00000000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06395">
    <w:abstractNumId w:val="0"/>
  </w:num>
  <w:num w:numId="2" w16cid:durableId="1809932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2C"/>
    <w:rsid w:val="00300FE5"/>
    <w:rsid w:val="005D2355"/>
    <w:rsid w:val="00613B24"/>
    <w:rsid w:val="00762079"/>
    <w:rsid w:val="00896DCD"/>
    <w:rsid w:val="008F0E6C"/>
    <w:rsid w:val="00955DE4"/>
    <w:rsid w:val="009F1C32"/>
    <w:rsid w:val="00A547C0"/>
    <w:rsid w:val="00A63422"/>
    <w:rsid w:val="00BA6702"/>
    <w:rsid w:val="00C051A0"/>
    <w:rsid w:val="00CB4B24"/>
    <w:rsid w:val="00D270F2"/>
    <w:rsid w:val="00D41C8B"/>
    <w:rsid w:val="00DC5944"/>
    <w:rsid w:val="00E5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020E"/>
  <w15:docId w15:val="{0129FF9F-61AD-4BAF-BDDC-F46C603F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222C"/>
    <w:pPr>
      <w:autoSpaceDN/>
      <w:spacing w:after="120" w:line="240" w:lineRule="auto"/>
      <w:jc w:val="both"/>
      <w:textAlignment w:val="auto"/>
    </w:pPr>
    <w:rPr>
      <w:rFonts w:asciiTheme="minorHAnsi" w:eastAsiaTheme="minorHAnsi" w:hAnsiTheme="minorHAnsi" w:cstheme="minorBidi"/>
    </w:rPr>
  </w:style>
  <w:style w:type="paragraph" w:styleId="Nadpis1">
    <w:name w:val="heading 1"/>
    <w:basedOn w:val="Normln"/>
    <w:pPr>
      <w:spacing w:line="336" w:lineRule="auto"/>
      <w:outlineLvl w:val="0"/>
    </w:pPr>
    <w:rPr>
      <w:b/>
      <w:bCs/>
      <w:color w:val="037EC4"/>
      <w:kern w:val="3"/>
      <w:sz w:val="31"/>
      <w:szCs w:val="31"/>
    </w:rPr>
  </w:style>
  <w:style w:type="paragraph" w:styleId="Nadpis7">
    <w:name w:val="heading 7"/>
    <w:basedOn w:val="Normln"/>
    <w:next w:val="Normln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customStyle="1" w:styleId="Nadpis7Char">
    <w:name w:val="Nadpis 7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pPr>
      <w:ind w:left="283"/>
    </w:pPr>
  </w:style>
  <w:style w:type="character" w:customStyle="1" w:styleId="ZkladntextodsazenChar">
    <w:name w:val="Základní text odsazený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Nadpis1Char">
    <w:name w:val="Nadpis 1 Char"/>
    <w:basedOn w:val="Standardnpsmoodstavce"/>
    <w:rPr>
      <w:rFonts w:ascii="Times New Roman" w:eastAsia="Times New Roman" w:hAnsi="Times New Roman" w:cs="Times New Roman"/>
      <w:b/>
      <w:bCs/>
      <w:color w:val="037EC4"/>
      <w:kern w:val="3"/>
      <w:sz w:val="31"/>
      <w:szCs w:val="31"/>
      <w:lang w:eastAsia="cs-CZ"/>
    </w:rPr>
  </w:style>
  <w:style w:type="character" w:styleId="Siln">
    <w:name w:val="Strong"/>
    <w:basedOn w:val="Standardnpsmoodstavce"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Normlnweb">
    <w:name w:val="Normal (Web)"/>
    <w:basedOn w:val="Normln"/>
    <w:pPr>
      <w:spacing w:before="100" w:after="100"/>
    </w:pPr>
    <w:rPr>
      <w:rFonts w:eastAsia="Calibri"/>
      <w:color w:val="000000"/>
    </w:rPr>
  </w:style>
  <w:style w:type="paragraph" w:styleId="Zkladntext">
    <w:name w:val="Body Text"/>
    <w:basedOn w:val="Normln"/>
    <w:pPr>
      <w:widowControl w:val="0"/>
      <w:autoSpaceDE w:val="0"/>
    </w:pPr>
    <w:rPr>
      <w:color w:val="000000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2">
    <w:name w:val="Základní text (2)_"/>
    <w:rPr>
      <w:rFonts w:ascii="Arial" w:hAnsi="Arial" w:cs="Arial"/>
      <w:b/>
      <w:bCs/>
      <w:spacing w:val="-2"/>
      <w:shd w:val="clear" w:color="auto" w:fill="FFFFFF"/>
    </w:rPr>
  </w:style>
  <w:style w:type="paragraph" w:customStyle="1" w:styleId="Zkladntext20">
    <w:name w:val="Základní text (2)"/>
    <w:basedOn w:val="Normln"/>
    <w:pPr>
      <w:widowControl w:val="0"/>
      <w:shd w:val="clear" w:color="auto" w:fill="FFFFFF"/>
      <w:spacing w:before="180" w:after="180" w:line="254" w:lineRule="exact"/>
      <w:jc w:val="center"/>
    </w:pPr>
    <w:rPr>
      <w:rFonts w:ascii="Arial" w:eastAsia="Calibri" w:hAnsi="Arial" w:cs="Arial"/>
      <w:b/>
      <w:bCs/>
      <w:spacing w:val="-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222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5222C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5222C"/>
    <w:rPr>
      <w:vertAlign w:val="superscript"/>
    </w:rPr>
  </w:style>
  <w:style w:type="paragraph" w:styleId="Zkladntextodsazen2">
    <w:name w:val="Body Text Indent 2"/>
    <w:basedOn w:val="Normln"/>
    <w:link w:val="Zkladntextodsazen2Char"/>
    <w:unhideWhenUsed/>
    <w:rsid w:val="00E5222C"/>
    <w:pPr>
      <w:spacing w:after="0"/>
      <w:ind w:left="708" w:firstLine="360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E5222C"/>
    <w:rPr>
      <w:rFonts w:ascii="Times New Roman" w:eastAsia="Times New Roman" w:hAnsi="Times New Roman"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oskotovice.cz/" TargetMode="External"/><Relationship Id="rId1" Type="http://schemas.openxmlformats.org/officeDocument/2006/relationships/hyperlink" Target="mailto:mestys@troskotovice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oskotovice.cz/" TargetMode="External"/><Relationship Id="rId1" Type="http://schemas.openxmlformats.org/officeDocument/2006/relationships/hyperlink" Target="mailto:mestys.troskotovice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is\Desktop\Hlavi&#269;ka%20bez%20opakov&#225;n&#237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 bez opakování.dotx</Template>
  <TotalTime>0</TotalTime>
  <Pages>1</Pages>
  <Words>279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Městys Troskotovice</cp:lastModifiedBy>
  <cp:revision>2</cp:revision>
  <cp:lastPrinted>2023-08-21T11:25:00Z</cp:lastPrinted>
  <dcterms:created xsi:type="dcterms:W3CDTF">2023-08-21T11:25:00Z</dcterms:created>
  <dcterms:modified xsi:type="dcterms:W3CDTF">2023-08-21T11:25:00Z</dcterms:modified>
</cp:coreProperties>
</file>