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565E2" w14:textId="2D6AA11C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6EB38018" w14:textId="7745F926" w:rsidR="0095376C" w:rsidRDefault="0095376C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52741E51" w14:textId="77777777" w:rsidR="0095376C" w:rsidRDefault="0095376C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6232651E" w14:textId="3E33F421"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</w:t>
      </w:r>
      <w:r w:rsidR="00FF68C2">
        <w:rPr>
          <w:rFonts w:ascii="Arial" w:hAnsi="Arial" w:cs="Arial"/>
          <w:b/>
          <w:color w:val="000000"/>
          <w:sz w:val="28"/>
          <w:szCs w:val="28"/>
        </w:rPr>
        <w:t xml:space="preserve">BEC </w:t>
      </w:r>
      <w:r w:rsidR="002C1EB5">
        <w:rPr>
          <w:rFonts w:ascii="Arial" w:hAnsi="Arial" w:cs="Arial"/>
          <w:b/>
          <w:color w:val="000000"/>
          <w:sz w:val="28"/>
          <w:szCs w:val="28"/>
        </w:rPr>
        <w:t>ČISOVICE</w:t>
      </w:r>
    </w:p>
    <w:p w14:paraId="425E1DD2" w14:textId="0C916BF2" w:rsidR="00A83688" w:rsidRDefault="00A83688" w:rsidP="00FF68C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č. </w:t>
      </w:r>
      <w:r w:rsidR="002E2C9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</w:t>
      </w:r>
      <w:r w:rsidR="00DA503B">
        <w:rPr>
          <w:rFonts w:ascii="Arial" w:hAnsi="Arial" w:cs="Arial"/>
          <w:b/>
          <w:sz w:val="22"/>
          <w:szCs w:val="22"/>
        </w:rPr>
        <w:t>19</w:t>
      </w:r>
    </w:p>
    <w:p w14:paraId="2FAAC6AD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9495F7" w14:textId="77777777" w:rsidR="006D36D9" w:rsidRDefault="006D36D9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4A0AA1" w14:textId="77777777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6386C3E3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4415CFFA" w14:textId="77777777" w:rsidR="006D36D9" w:rsidRDefault="006D36D9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13D894F9" w14:textId="025DB17B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C1EB5">
        <w:rPr>
          <w:rFonts w:ascii="Arial" w:hAnsi="Arial" w:cs="Arial"/>
          <w:sz w:val="22"/>
          <w:szCs w:val="22"/>
        </w:rPr>
        <w:t>Čisovice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A503B">
        <w:rPr>
          <w:rFonts w:ascii="Arial" w:hAnsi="Arial" w:cs="Arial"/>
          <w:sz w:val="22"/>
          <w:szCs w:val="22"/>
        </w:rPr>
        <w:t>17</w:t>
      </w:r>
      <w:r w:rsidR="00186C78">
        <w:rPr>
          <w:rFonts w:ascii="Arial" w:hAnsi="Arial" w:cs="Arial"/>
          <w:sz w:val="22"/>
          <w:szCs w:val="22"/>
        </w:rPr>
        <w:t>.</w:t>
      </w:r>
      <w:r w:rsidR="00053C4F">
        <w:rPr>
          <w:rFonts w:ascii="Arial" w:hAnsi="Arial" w:cs="Arial"/>
          <w:sz w:val="22"/>
          <w:szCs w:val="22"/>
        </w:rPr>
        <w:t xml:space="preserve"> </w:t>
      </w:r>
      <w:r w:rsidR="00DA503B">
        <w:rPr>
          <w:rFonts w:ascii="Arial" w:hAnsi="Arial" w:cs="Arial"/>
          <w:sz w:val="22"/>
          <w:szCs w:val="22"/>
        </w:rPr>
        <w:t xml:space="preserve">4. </w:t>
      </w:r>
      <w:bookmarkStart w:id="0" w:name="_GoBack"/>
      <w:bookmarkEnd w:id="0"/>
      <w:r w:rsidR="00DA503B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 w:rsidR="00186C78">
        <w:rPr>
          <w:rFonts w:ascii="Arial" w:hAnsi="Arial" w:cs="Arial"/>
          <w:sz w:val="22"/>
          <w:szCs w:val="22"/>
        </w:rPr>
        <w:t xml:space="preserve"> 6 a</w:t>
      </w:r>
      <w:r w:rsidR="002E2C95">
        <w:rPr>
          <w:rFonts w:ascii="Arial" w:hAnsi="Arial" w:cs="Arial"/>
          <w:sz w:val="22"/>
          <w:szCs w:val="22"/>
        </w:rPr>
        <w:t>)</w:t>
      </w:r>
      <w:r w:rsidR="00724F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76D7BE30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A83E4F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A6B34BD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DD320E9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77A253D9" w14:textId="77777777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 nebo žádnou než stanoví zákon.</w:t>
      </w:r>
    </w:p>
    <w:p w14:paraId="2977976E" w14:textId="77777777"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BF92A81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0E08502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05B782A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601DC650" w14:textId="77777777"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14:paraId="714DC9D8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50455B0E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FC2FE08" w14:textId="77777777"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14:paraId="4698397F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8E286A4" w14:textId="77777777" w:rsidR="00A5277E" w:rsidRPr="008B1B93" w:rsidRDefault="00A5277E" w:rsidP="008B1B93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8B1B93">
        <w:rPr>
          <w:rFonts w:ascii="Arial" w:hAnsi="Arial" w:cs="Arial"/>
          <w:sz w:val="22"/>
          <w:szCs w:val="22"/>
        </w:rPr>
        <w:t xml:space="preserve">Doba nočního klidu se </w:t>
      </w:r>
      <w:r w:rsidR="00631555" w:rsidRPr="008B1B93">
        <w:rPr>
          <w:rFonts w:ascii="Arial" w:hAnsi="Arial" w:cs="Arial"/>
          <w:sz w:val="22"/>
          <w:szCs w:val="22"/>
        </w:rPr>
        <w:t>ne</w:t>
      </w:r>
      <w:r w:rsidR="00877265" w:rsidRPr="008B1B93">
        <w:rPr>
          <w:rFonts w:ascii="Arial" w:hAnsi="Arial" w:cs="Arial"/>
          <w:sz w:val="22"/>
          <w:szCs w:val="22"/>
        </w:rPr>
        <w:t>vymezuje</w:t>
      </w:r>
      <w:r w:rsidRPr="008B1B93">
        <w:rPr>
          <w:rFonts w:ascii="Arial" w:hAnsi="Arial" w:cs="Arial"/>
          <w:sz w:val="22"/>
          <w:szCs w:val="22"/>
        </w:rPr>
        <w:t>:</w:t>
      </w:r>
    </w:p>
    <w:p w14:paraId="055422B0" w14:textId="77777777" w:rsidR="008B1B93" w:rsidRPr="008B1B93" w:rsidRDefault="008B1B93" w:rsidP="008B1B93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7C37D01" w14:textId="77777777" w:rsidR="00A5277E" w:rsidRDefault="00BB6892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A5277E">
        <w:rPr>
          <w:rFonts w:ascii="Arial" w:hAnsi="Arial" w:cs="Arial"/>
          <w:sz w:val="22"/>
          <w:szCs w:val="22"/>
        </w:rPr>
        <w:t>v </w:t>
      </w:r>
      <w:r w:rsidR="00240F74">
        <w:rPr>
          <w:rFonts w:ascii="Arial" w:hAnsi="Arial" w:cs="Arial"/>
          <w:sz w:val="22"/>
          <w:szCs w:val="22"/>
        </w:rPr>
        <w:t>noci z 31. prosince na 1. ledna,</w:t>
      </w:r>
    </w:p>
    <w:p w14:paraId="18070313" w14:textId="1BACB54A" w:rsidR="002E2C95" w:rsidRDefault="002E2C95" w:rsidP="002E2C9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době konání tradiční masopustní slavnosti pořádané zpravidla v měsíci únoru,</w:t>
      </w:r>
    </w:p>
    <w:p w14:paraId="719F3247" w14:textId="67B277B0" w:rsidR="008B1B93" w:rsidRDefault="002E2C9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B1B93">
        <w:rPr>
          <w:rFonts w:ascii="Arial" w:hAnsi="Arial" w:cs="Arial"/>
          <w:sz w:val="22"/>
          <w:szCs w:val="22"/>
        </w:rPr>
        <w:t xml:space="preserve">) v době konání </w:t>
      </w:r>
      <w:r w:rsidR="00724F32">
        <w:rPr>
          <w:rFonts w:ascii="Arial" w:hAnsi="Arial" w:cs="Arial"/>
          <w:sz w:val="22"/>
          <w:szCs w:val="22"/>
        </w:rPr>
        <w:t>tradiční slavnosti pálení čarodě</w:t>
      </w:r>
      <w:r w:rsidR="008B1B93">
        <w:rPr>
          <w:rFonts w:ascii="Arial" w:hAnsi="Arial" w:cs="Arial"/>
          <w:sz w:val="22"/>
          <w:szCs w:val="22"/>
        </w:rPr>
        <w:t>jnic,</w:t>
      </w:r>
    </w:p>
    <w:p w14:paraId="72E92693" w14:textId="3132BBDC" w:rsidR="00DA503B" w:rsidRDefault="00DA503B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době konání regionální akce Hry bez hranic 8.</w:t>
      </w:r>
      <w:r w:rsidR="00053C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053C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="001E537D">
        <w:rPr>
          <w:rFonts w:ascii="Arial" w:hAnsi="Arial" w:cs="Arial"/>
          <w:sz w:val="22"/>
          <w:szCs w:val="22"/>
        </w:rPr>
        <w:t>,</w:t>
      </w:r>
    </w:p>
    <w:p w14:paraId="0C276165" w14:textId="1427A2C7" w:rsidR="002E2C95" w:rsidRDefault="00DA503B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2E2C95">
        <w:rPr>
          <w:rFonts w:ascii="Arial" w:hAnsi="Arial" w:cs="Arial"/>
          <w:sz w:val="22"/>
          <w:szCs w:val="22"/>
        </w:rPr>
        <w:t>) v době konání ukončení sezóny TJ Skol Čisovice pořádané po posledním mistrovském utkání v červnu,</w:t>
      </w:r>
    </w:p>
    <w:p w14:paraId="0358C05D" w14:textId="3E6BCAB8" w:rsidR="006D36D9" w:rsidRDefault="00DA503B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6D36D9">
        <w:rPr>
          <w:rFonts w:ascii="Arial" w:hAnsi="Arial" w:cs="Arial"/>
          <w:sz w:val="22"/>
          <w:szCs w:val="22"/>
        </w:rPr>
        <w:t>) v době konání sportovního utkání v minikopané pořádaného zpravidla v druhé polovině června</w:t>
      </w:r>
      <w:r w:rsidR="00240F74">
        <w:rPr>
          <w:rFonts w:ascii="Arial" w:hAnsi="Arial" w:cs="Arial"/>
          <w:sz w:val="22"/>
          <w:szCs w:val="22"/>
        </w:rPr>
        <w:t>,</w:t>
      </w:r>
    </w:p>
    <w:p w14:paraId="28904174" w14:textId="46319AC8" w:rsidR="002E2C95" w:rsidRDefault="00DA503B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2E2C95">
        <w:rPr>
          <w:rFonts w:ascii="Arial" w:hAnsi="Arial" w:cs="Arial"/>
          <w:sz w:val="22"/>
          <w:szCs w:val="22"/>
        </w:rPr>
        <w:t xml:space="preserve">) v době konání nohejbalového turnaje </w:t>
      </w:r>
      <w:r w:rsidR="00724F32">
        <w:rPr>
          <w:rFonts w:ascii="Arial" w:hAnsi="Arial" w:cs="Arial"/>
          <w:sz w:val="22"/>
          <w:szCs w:val="22"/>
        </w:rPr>
        <w:t xml:space="preserve">pořádaného </w:t>
      </w:r>
      <w:r w:rsidR="002E2C95">
        <w:rPr>
          <w:rFonts w:ascii="Arial" w:hAnsi="Arial" w:cs="Arial"/>
          <w:sz w:val="22"/>
          <w:szCs w:val="22"/>
        </w:rPr>
        <w:t>v červenci,</w:t>
      </w:r>
    </w:p>
    <w:p w14:paraId="1B0ADE92" w14:textId="744AA727" w:rsidR="00612462" w:rsidRDefault="00DA503B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E2C95">
        <w:rPr>
          <w:rFonts w:ascii="Arial" w:hAnsi="Arial" w:cs="Arial"/>
          <w:sz w:val="22"/>
          <w:szCs w:val="22"/>
        </w:rPr>
        <w:t>) v době konání chovatelské výstavy pořádané zpravidla v první polovině července,</w:t>
      </w:r>
    </w:p>
    <w:p w14:paraId="6EFB852B" w14:textId="68FAE403" w:rsidR="00DA503B" w:rsidRDefault="00DA503B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ch) v době konání oslav 140. výročí založení SDH Čisovice 31.</w:t>
      </w:r>
      <w:r w:rsidR="00053C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8.</w:t>
      </w:r>
      <w:r w:rsidR="00053C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2019;</w:t>
      </w:r>
    </w:p>
    <w:p w14:paraId="44A68350" w14:textId="77777777" w:rsidR="00724F32" w:rsidRDefault="00724F32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B0947EE" w14:textId="77777777" w:rsidR="00612462" w:rsidRDefault="00F657D9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14:paraId="5946531F" w14:textId="77777777" w:rsidR="006D36D9" w:rsidRDefault="006D36D9" w:rsidP="00724F32">
      <w:pPr>
        <w:rPr>
          <w:rFonts w:ascii="Arial" w:hAnsi="Arial" w:cs="Arial"/>
          <w:b/>
          <w:sz w:val="22"/>
          <w:szCs w:val="22"/>
        </w:rPr>
      </w:pPr>
    </w:p>
    <w:p w14:paraId="29E233D5" w14:textId="0BA7FFFA" w:rsidR="00DA503B" w:rsidRPr="00EA2381" w:rsidRDefault="00DA503B" w:rsidP="00DA503B">
      <w:pPr>
        <w:pStyle w:val="slalnk"/>
        <w:spacing w:before="480"/>
        <w:rPr>
          <w:rFonts w:ascii="Arial" w:hAnsi="Arial" w:cs="Arial"/>
        </w:rPr>
      </w:pPr>
      <w:r w:rsidRPr="00EA2381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5BADDF88" w14:textId="77777777" w:rsidR="001E537D" w:rsidRPr="001E537D" w:rsidRDefault="00DA503B" w:rsidP="001E537D">
      <w:pPr>
        <w:pStyle w:val="Nzvylnk"/>
        <w:rPr>
          <w:rFonts w:ascii="Arial" w:hAnsi="Arial" w:cs="Arial"/>
          <w:sz w:val="22"/>
          <w:szCs w:val="22"/>
        </w:rPr>
      </w:pPr>
      <w:r w:rsidRPr="001E537D">
        <w:rPr>
          <w:rFonts w:ascii="Arial" w:hAnsi="Arial" w:cs="Arial"/>
          <w:sz w:val="22"/>
          <w:szCs w:val="22"/>
        </w:rPr>
        <w:t xml:space="preserve">Přechodné a zrušovací ustanovení </w:t>
      </w:r>
    </w:p>
    <w:p w14:paraId="0E5C3794" w14:textId="6E63CBBD" w:rsidR="00DA503B" w:rsidRPr="001E537D" w:rsidRDefault="00DA503B" w:rsidP="001E537D">
      <w:pPr>
        <w:pStyle w:val="Nzvylnk"/>
        <w:rPr>
          <w:rFonts w:ascii="Arial" w:hAnsi="Arial" w:cs="Arial"/>
          <w:b w:val="0"/>
        </w:rPr>
      </w:pPr>
      <w:r w:rsidRPr="001E537D">
        <w:rPr>
          <w:rFonts w:ascii="Arial" w:hAnsi="Arial" w:cs="Arial"/>
          <w:b w:val="0"/>
          <w:sz w:val="22"/>
          <w:szCs w:val="22"/>
        </w:rPr>
        <w:t xml:space="preserve">Zrušuje se obecně závazná </w:t>
      </w:r>
      <w:r w:rsidR="001E537D" w:rsidRPr="001E537D">
        <w:rPr>
          <w:rFonts w:ascii="Arial" w:hAnsi="Arial" w:cs="Arial"/>
          <w:b w:val="0"/>
          <w:sz w:val="22"/>
          <w:szCs w:val="22"/>
        </w:rPr>
        <w:t xml:space="preserve">obce </w:t>
      </w:r>
      <w:r w:rsidRPr="001E537D">
        <w:rPr>
          <w:rFonts w:ascii="Arial" w:hAnsi="Arial" w:cs="Arial"/>
          <w:b w:val="0"/>
          <w:sz w:val="22"/>
          <w:szCs w:val="22"/>
        </w:rPr>
        <w:t>č. 1/2016</w:t>
      </w:r>
      <w:r w:rsidR="001E537D" w:rsidRPr="001E537D">
        <w:rPr>
          <w:rFonts w:ascii="Arial" w:hAnsi="Arial" w:cs="Arial"/>
          <w:b w:val="0"/>
          <w:sz w:val="22"/>
          <w:szCs w:val="22"/>
        </w:rPr>
        <w:t xml:space="preserve">, o nočním klidu </w:t>
      </w:r>
      <w:r w:rsidRPr="001E537D">
        <w:rPr>
          <w:rFonts w:ascii="Arial" w:hAnsi="Arial" w:cs="Arial"/>
          <w:b w:val="0"/>
          <w:sz w:val="22"/>
          <w:szCs w:val="22"/>
        </w:rPr>
        <w:t>ze dne 1</w:t>
      </w:r>
      <w:r w:rsidR="001E537D" w:rsidRPr="001E537D">
        <w:rPr>
          <w:rFonts w:ascii="Arial" w:hAnsi="Arial" w:cs="Arial"/>
          <w:b w:val="0"/>
          <w:sz w:val="22"/>
          <w:szCs w:val="22"/>
        </w:rPr>
        <w:t>4.</w:t>
      </w:r>
      <w:r w:rsidR="00053C4F">
        <w:rPr>
          <w:rFonts w:ascii="Arial" w:hAnsi="Arial" w:cs="Arial"/>
          <w:b w:val="0"/>
          <w:sz w:val="22"/>
          <w:szCs w:val="22"/>
        </w:rPr>
        <w:t xml:space="preserve"> </w:t>
      </w:r>
      <w:r w:rsidR="001E537D" w:rsidRPr="001E537D">
        <w:rPr>
          <w:rFonts w:ascii="Arial" w:hAnsi="Arial" w:cs="Arial"/>
          <w:b w:val="0"/>
          <w:sz w:val="22"/>
          <w:szCs w:val="22"/>
        </w:rPr>
        <w:t>9</w:t>
      </w:r>
      <w:r w:rsidRPr="001E537D">
        <w:rPr>
          <w:rFonts w:ascii="Arial" w:hAnsi="Arial" w:cs="Arial"/>
          <w:b w:val="0"/>
          <w:sz w:val="22"/>
          <w:szCs w:val="22"/>
        </w:rPr>
        <w:t>.</w:t>
      </w:r>
      <w:r w:rsidR="00053C4F">
        <w:rPr>
          <w:rFonts w:ascii="Arial" w:hAnsi="Arial" w:cs="Arial"/>
          <w:b w:val="0"/>
          <w:sz w:val="22"/>
          <w:szCs w:val="22"/>
        </w:rPr>
        <w:t xml:space="preserve"> </w:t>
      </w:r>
      <w:r w:rsidRPr="001E537D">
        <w:rPr>
          <w:rFonts w:ascii="Arial" w:hAnsi="Arial" w:cs="Arial"/>
          <w:b w:val="0"/>
          <w:sz w:val="22"/>
          <w:szCs w:val="22"/>
        </w:rPr>
        <w:t>201</w:t>
      </w:r>
      <w:r w:rsidR="001E537D" w:rsidRPr="001E537D">
        <w:rPr>
          <w:rFonts w:ascii="Arial" w:hAnsi="Arial" w:cs="Arial"/>
          <w:b w:val="0"/>
          <w:sz w:val="22"/>
          <w:szCs w:val="22"/>
        </w:rPr>
        <w:t>6</w:t>
      </w:r>
      <w:r w:rsidRPr="001E537D">
        <w:rPr>
          <w:rFonts w:ascii="Arial" w:hAnsi="Arial" w:cs="Arial"/>
          <w:b w:val="0"/>
          <w:sz w:val="22"/>
          <w:szCs w:val="22"/>
        </w:rPr>
        <w:t>.</w:t>
      </w:r>
    </w:p>
    <w:p w14:paraId="63ED83B2" w14:textId="77777777" w:rsidR="00DA503B" w:rsidRDefault="00DA503B" w:rsidP="00724F32">
      <w:pPr>
        <w:rPr>
          <w:rFonts w:ascii="Arial" w:hAnsi="Arial" w:cs="Arial"/>
          <w:b/>
          <w:sz w:val="22"/>
          <w:szCs w:val="22"/>
        </w:rPr>
      </w:pPr>
    </w:p>
    <w:p w14:paraId="79EFA98B" w14:textId="77777777" w:rsidR="006D36D9" w:rsidRDefault="006D36D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7A483F2A" w14:textId="610D7EDD" w:rsidR="00A83688" w:rsidRDefault="00DA503B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40AC3042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8C43383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09F8F2C6" w14:textId="77777777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2E8642AA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6FB83817" w14:textId="77777777" w:rsidR="00CB70FB" w:rsidRDefault="00CB70FB" w:rsidP="00A83688">
      <w:pPr>
        <w:spacing w:after="120"/>
        <w:rPr>
          <w:rFonts w:ascii="Arial" w:hAnsi="Arial" w:cs="Arial"/>
          <w:sz w:val="22"/>
          <w:szCs w:val="22"/>
        </w:rPr>
      </w:pPr>
    </w:p>
    <w:p w14:paraId="094CBD60" w14:textId="77777777" w:rsidR="00CB70FB" w:rsidRDefault="00CB70FB" w:rsidP="00A83688">
      <w:pPr>
        <w:spacing w:after="120"/>
        <w:rPr>
          <w:rFonts w:ascii="Arial" w:hAnsi="Arial" w:cs="Arial"/>
          <w:sz w:val="22"/>
          <w:szCs w:val="22"/>
        </w:rPr>
      </w:pPr>
    </w:p>
    <w:p w14:paraId="6009B875" w14:textId="7521986C"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B70FB">
        <w:rPr>
          <w:rFonts w:ascii="Arial" w:hAnsi="Arial" w:cs="Arial"/>
          <w:sz w:val="22"/>
          <w:szCs w:val="22"/>
        </w:rPr>
        <w:t xml:space="preserve">       </w:t>
      </w:r>
      <w:r w:rsidR="001E312B">
        <w:rPr>
          <w:rFonts w:ascii="Arial" w:hAnsi="Arial" w:cs="Arial"/>
          <w:i/>
          <w:sz w:val="22"/>
          <w:szCs w:val="22"/>
        </w:rPr>
        <w:tab/>
      </w:r>
      <w:r w:rsidR="001E312B">
        <w:rPr>
          <w:rFonts w:ascii="Arial" w:hAnsi="Arial" w:cs="Arial"/>
          <w:i/>
          <w:sz w:val="22"/>
          <w:szCs w:val="22"/>
        </w:rPr>
        <w:tab/>
      </w:r>
      <w:r w:rsidR="001E312B">
        <w:rPr>
          <w:rFonts w:ascii="Arial" w:hAnsi="Arial" w:cs="Arial"/>
          <w:i/>
          <w:sz w:val="22"/>
          <w:szCs w:val="22"/>
        </w:rPr>
        <w:tab/>
      </w:r>
      <w:r w:rsidR="001E312B">
        <w:rPr>
          <w:rFonts w:ascii="Arial" w:hAnsi="Arial" w:cs="Arial"/>
          <w:i/>
          <w:sz w:val="22"/>
          <w:szCs w:val="22"/>
        </w:rPr>
        <w:tab/>
      </w:r>
      <w:r w:rsidR="001E312B">
        <w:rPr>
          <w:rFonts w:ascii="Arial" w:hAnsi="Arial" w:cs="Arial"/>
          <w:i/>
          <w:sz w:val="22"/>
          <w:szCs w:val="22"/>
        </w:rPr>
        <w:tab/>
      </w:r>
      <w:r w:rsidR="001E312B">
        <w:rPr>
          <w:rFonts w:ascii="Arial" w:hAnsi="Arial" w:cs="Arial"/>
          <w:i/>
          <w:sz w:val="22"/>
          <w:szCs w:val="22"/>
        </w:rPr>
        <w:tab/>
      </w:r>
      <w:r w:rsidR="001E312B">
        <w:rPr>
          <w:rFonts w:ascii="Arial" w:hAnsi="Arial" w:cs="Arial"/>
          <w:i/>
          <w:sz w:val="22"/>
          <w:szCs w:val="22"/>
        </w:rPr>
        <w:tab/>
      </w:r>
      <w:r w:rsidR="001E312B">
        <w:rPr>
          <w:rFonts w:ascii="Arial" w:hAnsi="Arial" w:cs="Arial"/>
          <w:i/>
          <w:sz w:val="22"/>
          <w:szCs w:val="22"/>
        </w:rPr>
        <w:tab/>
      </w:r>
    </w:p>
    <w:p w14:paraId="6FF63D43" w14:textId="77777777" w:rsidR="00CB70FB" w:rsidRDefault="00CB70FB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54992E99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CB70FB">
        <w:rPr>
          <w:rFonts w:ascii="Arial" w:hAnsi="Arial" w:cs="Arial"/>
          <w:sz w:val="22"/>
          <w:szCs w:val="22"/>
        </w:rPr>
        <w:t>............</w:t>
      </w:r>
      <w:r w:rsidR="00CB70FB">
        <w:rPr>
          <w:rFonts w:ascii="Arial" w:hAnsi="Arial" w:cs="Arial"/>
          <w:sz w:val="22"/>
          <w:szCs w:val="22"/>
        </w:rPr>
        <w:tab/>
      </w:r>
      <w:r w:rsidR="00CB70FB">
        <w:rPr>
          <w:rFonts w:ascii="Arial" w:hAnsi="Arial" w:cs="Arial"/>
          <w:sz w:val="22"/>
          <w:szCs w:val="22"/>
        </w:rPr>
        <w:tab/>
      </w:r>
      <w:r w:rsidR="00CB70FB">
        <w:rPr>
          <w:rFonts w:ascii="Arial" w:hAnsi="Arial" w:cs="Arial"/>
          <w:sz w:val="22"/>
          <w:szCs w:val="22"/>
        </w:rPr>
        <w:tab/>
      </w:r>
      <w:r w:rsidR="00CB70FB">
        <w:rPr>
          <w:rFonts w:ascii="Arial" w:hAnsi="Arial" w:cs="Arial"/>
          <w:sz w:val="22"/>
          <w:szCs w:val="22"/>
        </w:rPr>
        <w:tab/>
      </w:r>
      <w:r w:rsidR="00CB70FB">
        <w:rPr>
          <w:rFonts w:ascii="Arial" w:hAnsi="Arial" w:cs="Arial"/>
          <w:sz w:val="22"/>
          <w:szCs w:val="22"/>
        </w:rPr>
        <w:tab/>
        <w:t xml:space="preserve">  </w:t>
      </w:r>
      <w:r w:rsidR="00CB70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139D75C8" w14:textId="17D2B0B3" w:rsidR="00A83688" w:rsidRDefault="002C1EB5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Petr Mathauser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8B1B93">
        <w:rPr>
          <w:rFonts w:ascii="Arial" w:hAnsi="Arial" w:cs="Arial"/>
          <w:sz w:val="22"/>
          <w:szCs w:val="22"/>
        </w:rPr>
        <w:t xml:space="preserve">     </w:t>
      </w:r>
      <w:r w:rsidR="00CB70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CB70FB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Zuzana Kuthanová</w:t>
      </w:r>
      <w:r w:rsidR="00A83688">
        <w:rPr>
          <w:rFonts w:ascii="Arial" w:hAnsi="Arial" w:cs="Arial"/>
          <w:sz w:val="22"/>
          <w:szCs w:val="22"/>
        </w:rPr>
        <w:t xml:space="preserve">      </w:t>
      </w:r>
    </w:p>
    <w:p w14:paraId="1ABC371A" w14:textId="7AAC4266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B1B93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="00053C4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  <w:r w:rsidR="00053C4F">
        <w:rPr>
          <w:rFonts w:ascii="Arial" w:hAnsi="Arial" w:cs="Arial"/>
          <w:sz w:val="22"/>
          <w:szCs w:val="22"/>
        </w:rPr>
        <w:t xml:space="preserve"> v. r.</w:t>
      </w:r>
      <w:r w:rsidR="00053C4F">
        <w:rPr>
          <w:rFonts w:ascii="Arial" w:hAnsi="Arial" w:cs="Arial"/>
          <w:sz w:val="22"/>
          <w:szCs w:val="22"/>
        </w:rPr>
        <w:tab/>
      </w:r>
      <w:r w:rsidR="00053C4F">
        <w:rPr>
          <w:rFonts w:ascii="Arial" w:hAnsi="Arial" w:cs="Arial"/>
          <w:sz w:val="22"/>
          <w:szCs w:val="22"/>
        </w:rPr>
        <w:tab/>
      </w:r>
      <w:r w:rsidR="00053C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70FB">
        <w:rPr>
          <w:rFonts w:ascii="Arial" w:hAnsi="Arial" w:cs="Arial"/>
          <w:sz w:val="22"/>
          <w:szCs w:val="22"/>
        </w:rPr>
        <w:tab/>
      </w:r>
      <w:r w:rsidR="00053C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</w:t>
      </w:r>
      <w:r w:rsidR="001E312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="00053C4F">
        <w:rPr>
          <w:rFonts w:ascii="Arial" w:hAnsi="Arial" w:cs="Arial"/>
          <w:sz w:val="22"/>
          <w:szCs w:val="22"/>
        </w:rPr>
        <w:t xml:space="preserve"> v. r.</w:t>
      </w:r>
    </w:p>
    <w:p w14:paraId="419A91D3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61D91A07" w14:textId="77777777" w:rsidR="00CB70FB" w:rsidRDefault="00CB70FB" w:rsidP="00A83688">
      <w:pPr>
        <w:spacing w:after="120"/>
        <w:rPr>
          <w:rFonts w:ascii="Arial" w:hAnsi="Arial" w:cs="Arial"/>
          <w:sz w:val="22"/>
          <w:szCs w:val="22"/>
        </w:rPr>
      </w:pPr>
    </w:p>
    <w:p w14:paraId="60C8583B" w14:textId="77777777" w:rsidR="00CB70FB" w:rsidRDefault="00CB70FB" w:rsidP="00A83688">
      <w:pPr>
        <w:spacing w:after="120"/>
        <w:rPr>
          <w:rFonts w:ascii="Arial" w:hAnsi="Arial" w:cs="Arial"/>
          <w:sz w:val="22"/>
          <w:szCs w:val="22"/>
        </w:rPr>
      </w:pPr>
    </w:p>
    <w:p w14:paraId="00EDB989" w14:textId="77777777" w:rsidR="00CB70FB" w:rsidRDefault="00CB70FB" w:rsidP="00A83688">
      <w:pPr>
        <w:spacing w:after="120"/>
        <w:rPr>
          <w:rFonts w:ascii="Arial" w:hAnsi="Arial" w:cs="Arial"/>
          <w:sz w:val="22"/>
          <w:szCs w:val="22"/>
        </w:rPr>
      </w:pPr>
    </w:p>
    <w:p w14:paraId="3AF3780A" w14:textId="77777777" w:rsidR="00CB70FB" w:rsidRDefault="00CB70FB" w:rsidP="00A83688">
      <w:pPr>
        <w:spacing w:after="120"/>
        <w:rPr>
          <w:rFonts w:ascii="Arial" w:hAnsi="Arial" w:cs="Arial"/>
          <w:sz w:val="22"/>
          <w:szCs w:val="22"/>
        </w:rPr>
      </w:pPr>
    </w:p>
    <w:p w14:paraId="2950E51D" w14:textId="3D7C2E94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DA503B">
        <w:rPr>
          <w:rFonts w:ascii="Arial" w:hAnsi="Arial" w:cs="Arial"/>
          <w:sz w:val="22"/>
          <w:szCs w:val="22"/>
        </w:rPr>
        <w:t xml:space="preserve"> </w:t>
      </w:r>
      <w:r w:rsidR="00053C4F">
        <w:rPr>
          <w:rFonts w:ascii="Arial" w:hAnsi="Arial" w:cs="Arial"/>
          <w:sz w:val="22"/>
          <w:szCs w:val="22"/>
        </w:rPr>
        <w:t>18. 4. 2019</w:t>
      </w:r>
    </w:p>
    <w:p w14:paraId="1F72416F" w14:textId="75D42ACF" w:rsidR="00F657D9" w:rsidRPr="00CB70FB" w:rsidRDefault="00A83688" w:rsidP="00CB70FB">
      <w:r>
        <w:rPr>
          <w:rFonts w:ascii="Arial" w:hAnsi="Arial" w:cs="Arial"/>
          <w:sz w:val="22"/>
          <w:szCs w:val="22"/>
        </w:rPr>
        <w:t>Sejmuto z úřední desky dne:</w:t>
      </w:r>
      <w:r w:rsidR="00F657D9" w:rsidRPr="00F657D9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14:paraId="7D450621" w14:textId="77777777" w:rsidR="00496690" w:rsidRPr="00496690" w:rsidRDefault="00496690" w:rsidP="00496690">
      <w:pPr>
        <w:tabs>
          <w:tab w:val="left" w:pos="284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</w:p>
    <w:sectPr w:rsidR="00496690" w:rsidRPr="00496690" w:rsidSect="006424F2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2E571" w14:textId="77777777" w:rsidR="00337CE2" w:rsidRDefault="00337CE2" w:rsidP="00A83688">
      <w:r>
        <w:separator/>
      </w:r>
    </w:p>
  </w:endnote>
  <w:endnote w:type="continuationSeparator" w:id="0">
    <w:p w14:paraId="7DCF96A1" w14:textId="77777777" w:rsidR="00337CE2" w:rsidRDefault="00337CE2" w:rsidP="00A83688">
      <w:r>
        <w:continuationSeparator/>
      </w:r>
    </w:p>
  </w:endnote>
  <w:endnote w:type="continuationNotice" w:id="1">
    <w:p w14:paraId="6FCB0AB3" w14:textId="77777777" w:rsidR="00337CE2" w:rsidRDefault="00337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4A8BE" w14:textId="77777777" w:rsidR="0095376C" w:rsidRDefault="009537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1A45F" w14:textId="77777777" w:rsidR="00337CE2" w:rsidRDefault="00337CE2" w:rsidP="00A83688">
      <w:r>
        <w:separator/>
      </w:r>
    </w:p>
  </w:footnote>
  <w:footnote w:type="continuationSeparator" w:id="0">
    <w:p w14:paraId="4CB89A32" w14:textId="77777777" w:rsidR="00337CE2" w:rsidRDefault="00337CE2" w:rsidP="00A83688">
      <w:r>
        <w:continuationSeparator/>
      </w:r>
    </w:p>
  </w:footnote>
  <w:footnote w:type="continuationNotice" w:id="1">
    <w:p w14:paraId="64040FF2" w14:textId="77777777" w:rsidR="00337CE2" w:rsidRDefault="00337C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C18EA" w14:textId="77777777" w:rsidR="0095376C" w:rsidRDefault="009537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6494"/>
    <w:multiLevelType w:val="hybridMultilevel"/>
    <w:tmpl w:val="D6261F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41064"/>
    <w:multiLevelType w:val="multilevel"/>
    <w:tmpl w:val="CC58C7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6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0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135D9"/>
    <w:rsid w:val="00022D2F"/>
    <w:rsid w:val="00053C4F"/>
    <w:rsid w:val="00073BBE"/>
    <w:rsid w:val="000E09FC"/>
    <w:rsid w:val="00121314"/>
    <w:rsid w:val="00186C78"/>
    <w:rsid w:val="001D213D"/>
    <w:rsid w:val="001E312B"/>
    <w:rsid w:val="001E537D"/>
    <w:rsid w:val="00200FE4"/>
    <w:rsid w:val="00204497"/>
    <w:rsid w:val="00232611"/>
    <w:rsid w:val="00240F74"/>
    <w:rsid w:val="00247141"/>
    <w:rsid w:val="0027237E"/>
    <w:rsid w:val="002C1EB5"/>
    <w:rsid w:val="002E2C95"/>
    <w:rsid w:val="003019F2"/>
    <w:rsid w:val="00310DCB"/>
    <w:rsid w:val="00337CE2"/>
    <w:rsid w:val="00360E4F"/>
    <w:rsid w:val="003A2C69"/>
    <w:rsid w:val="003F29F7"/>
    <w:rsid w:val="00440187"/>
    <w:rsid w:val="004546A4"/>
    <w:rsid w:val="00494977"/>
    <w:rsid w:val="00496690"/>
    <w:rsid w:val="004A0AA5"/>
    <w:rsid w:val="004D715A"/>
    <w:rsid w:val="004F1BF6"/>
    <w:rsid w:val="00580F2A"/>
    <w:rsid w:val="005A1DB2"/>
    <w:rsid w:val="005A77CA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D36D9"/>
    <w:rsid w:val="006E3515"/>
    <w:rsid w:val="006F1109"/>
    <w:rsid w:val="006F749F"/>
    <w:rsid w:val="00713E50"/>
    <w:rsid w:val="00724F32"/>
    <w:rsid w:val="00737A94"/>
    <w:rsid w:val="007409FD"/>
    <w:rsid w:val="0076494C"/>
    <w:rsid w:val="007B6B19"/>
    <w:rsid w:val="007C44A0"/>
    <w:rsid w:val="007E6C3B"/>
    <w:rsid w:val="00820E25"/>
    <w:rsid w:val="00877265"/>
    <w:rsid w:val="00891BDA"/>
    <w:rsid w:val="008A158E"/>
    <w:rsid w:val="008B1B93"/>
    <w:rsid w:val="008E0992"/>
    <w:rsid w:val="00927263"/>
    <w:rsid w:val="00942CA6"/>
    <w:rsid w:val="0095376C"/>
    <w:rsid w:val="009719CB"/>
    <w:rsid w:val="00972C17"/>
    <w:rsid w:val="0099507E"/>
    <w:rsid w:val="009B33E5"/>
    <w:rsid w:val="009F4F19"/>
    <w:rsid w:val="00A038E7"/>
    <w:rsid w:val="00A5277E"/>
    <w:rsid w:val="00A83688"/>
    <w:rsid w:val="00A926EE"/>
    <w:rsid w:val="00B255E4"/>
    <w:rsid w:val="00B3174C"/>
    <w:rsid w:val="00B462D8"/>
    <w:rsid w:val="00B64D6E"/>
    <w:rsid w:val="00B73873"/>
    <w:rsid w:val="00BA2394"/>
    <w:rsid w:val="00BB6892"/>
    <w:rsid w:val="00BB786E"/>
    <w:rsid w:val="00BC4A5A"/>
    <w:rsid w:val="00BD2953"/>
    <w:rsid w:val="00C24901"/>
    <w:rsid w:val="00C702D2"/>
    <w:rsid w:val="00CB2A32"/>
    <w:rsid w:val="00CB70FB"/>
    <w:rsid w:val="00CD23D7"/>
    <w:rsid w:val="00CD2810"/>
    <w:rsid w:val="00D72EFD"/>
    <w:rsid w:val="00D739BD"/>
    <w:rsid w:val="00D976D2"/>
    <w:rsid w:val="00DA503B"/>
    <w:rsid w:val="00DC24C0"/>
    <w:rsid w:val="00DD4F1D"/>
    <w:rsid w:val="00E2669A"/>
    <w:rsid w:val="00E670C4"/>
    <w:rsid w:val="00E95936"/>
    <w:rsid w:val="00E95AB4"/>
    <w:rsid w:val="00EA6E74"/>
    <w:rsid w:val="00F657D9"/>
    <w:rsid w:val="00FB4A1A"/>
    <w:rsid w:val="00FF1965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663E"/>
  <w15:docId w15:val="{AE8E846C-3037-4532-B866-BBE34677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537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7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37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37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1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12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lalnk">
    <w:name w:val="Čísla článků"/>
    <w:basedOn w:val="Normln"/>
    <w:rsid w:val="00DA503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A503B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0DCB-1B77-4995-8F8C-1BD0824B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Úřad Čísovice</cp:lastModifiedBy>
  <cp:revision>8</cp:revision>
  <cp:lastPrinted>2019-04-23T05:38:00Z</cp:lastPrinted>
  <dcterms:created xsi:type="dcterms:W3CDTF">2019-04-04T09:35:00Z</dcterms:created>
  <dcterms:modified xsi:type="dcterms:W3CDTF">2024-12-18T09:40:00Z</dcterms:modified>
</cp:coreProperties>
</file>