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DAF5" w14:textId="5F2621E2" w:rsidR="00D25ACA" w:rsidRPr="006D7405" w:rsidRDefault="00C36567" w:rsidP="00C365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405">
        <w:rPr>
          <w:rFonts w:ascii="Times New Roman" w:hAnsi="Times New Roman" w:cs="Times New Roman"/>
          <w:b/>
          <w:bCs/>
          <w:sz w:val="28"/>
          <w:szCs w:val="28"/>
        </w:rPr>
        <w:t>MĚSTO DUCHCOV</w:t>
      </w:r>
    </w:p>
    <w:p w14:paraId="697A1B5A" w14:textId="0FC0AB1A" w:rsidR="00C36567" w:rsidRPr="006D7405" w:rsidRDefault="00C36567" w:rsidP="00C365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405">
        <w:rPr>
          <w:rFonts w:ascii="Times New Roman" w:hAnsi="Times New Roman" w:cs="Times New Roman"/>
          <w:b/>
          <w:bCs/>
          <w:sz w:val="28"/>
          <w:szCs w:val="28"/>
        </w:rPr>
        <w:t>NAŘÍZENÍ</w:t>
      </w:r>
    </w:p>
    <w:p w14:paraId="546F62B9" w14:textId="77777777" w:rsidR="00C36567" w:rsidRDefault="00C36567" w:rsidP="00C36567">
      <w:pPr>
        <w:spacing w:after="0" w:line="240" w:lineRule="auto"/>
        <w:rPr>
          <w:rFonts w:ascii="Times New Roman" w:hAnsi="Times New Roman" w:cs="Times New Roman"/>
        </w:rPr>
      </w:pPr>
    </w:p>
    <w:p w14:paraId="7E9867AB" w14:textId="5DFF953C" w:rsidR="005242D3" w:rsidRPr="002002DB" w:rsidRDefault="000B6744" w:rsidP="006426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kterým se mění </w:t>
      </w:r>
      <w:r w:rsidR="006377D3">
        <w:rPr>
          <w:rFonts w:ascii="Times New Roman" w:hAnsi="Times New Roman" w:cs="Times New Roman"/>
        </w:rPr>
        <w:t>nařízení č.</w:t>
      </w:r>
      <w:r w:rsidR="00642656">
        <w:rPr>
          <w:rFonts w:ascii="Times New Roman" w:hAnsi="Times New Roman" w:cs="Times New Roman"/>
        </w:rPr>
        <w:t>1/2025</w:t>
      </w:r>
      <w:r w:rsidR="00F66251">
        <w:rPr>
          <w:rFonts w:ascii="Times New Roman" w:hAnsi="Times New Roman" w:cs="Times New Roman"/>
        </w:rPr>
        <w:t xml:space="preserve"> ze dne</w:t>
      </w:r>
      <w:r w:rsidR="00642656">
        <w:rPr>
          <w:rFonts w:ascii="Times New Roman" w:hAnsi="Times New Roman" w:cs="Times New Roman"/>
        </w:rPr>
        <w:t xml:space="preserve"> 23.9.2025</w:t>
      </w:r>
      <w:r w:rsidR="00176771">
        <w:rPr>
          <w:rFonts w:ascii="Times New Roman" w:hAnsi="Times New Roman" w:cs="Times New Roman"/>
        </w:rPr>
        <w:t xml:space="preserve"> </w:t>
      </w:r>
      <w:r w:rsidR="002002DB">
        <w:rPr>
          <w:rFonts w:ascii="Times New Roman" w:hAnsi="Times New Roman" w:cs="Times New Roman"/>
        </w:rPr>
        <w:t>upravující</w:t>
      </w:r>
      <w:r w:rsidR="00176771" w:rsidRPr="00176771">
        <w:rPr>
          <w:rFonts w:ascii="Times New Roman" w:hAnsi="Times New Roman" w:cs="Times New Roman"/>
          <w:color w:val="EE0000"/>
        </w:rPr>
        <w:t xml:space="preserve"> </w:t>
      </w:r>
      <w:r w:rsidR="00176771" w:rsidRPr="002002DB">
        <w:rPr>
          <w:rFonts w:ascii="Times New Roman" w:hAnsi="Times New Roman" w:cs="Times New Roman"/>
        </w:rPr>
        <w:t>organizování</w:t>
      </w:r>
      <w:r w:rsidR="002002DB" w:rsidRPr="002002DB">
        <w:rPr>
          <w:rFonts w:ascii="Times New Roman" w:hAnsi="Times New Roman" w:cs="Times New Roman"/>
        </w:rPr>
        <w:t xml:space="preserve"> a parkování na území města Duchcova</w:t>
      </w:r>
    </w:p>
    <w:p w14:paraId="73CC60F8" w14:textId="77777777" w:rsidR="005242D3" w:rsidRDefault="005242D3" w:rsidP="00C36567">
      <w:pPr>
        <w:spacing w:after="0" w:line="240" w:lineRule="auto"/>
        <w:rPr>
          <w:rFonts w:ascii="Times New Roman" w:hAnsi="Times New Roman" w:cs="Times New Roman"/>
        </w:rPr>
      </w:pPr>
    </w:p>
    <w:p w14:paraId="5BCE03F9" w14:textId="77777777" w:rsidR="005242D3" w:rsidRDefault="005242D3" w:rsidP="006D74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F87B2" w14:textId="47B677CB" w:rsidR="00C36567" w:rsidRDefault="00C36567" w:rsidP="006D74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Rada města Duchcova usnesením č. </w:t>
      </w:r>
      <w:r w:rsidR="00691395">
        <w:rPr>
          <w:rFonts w:ascii="Times New Roman" w:hAnsi="Times New Roman" w:cs="Times New Roman"/>
        </w:rPr>
        <w:t xml:space="preserve">160/2026 </w:t>
      </w:r>
      <w:r>
        <w:rPr>
          <w:rFonts w:ascii="Times New Roman" w:hAnsi="Times New Roman" w:cs="Times New Roman"/>
        </w:rPr>
        <w:t xml:space="preserve">ze dne </w:t>
      </w:r>
      <w:r w:rsidR="009A5C8B">
        <w:rPr>
          <w:rFonts w:ascii="Times New Roman" w:hAnsi="Times New Roman" w:cs="Times New Roman"/>
        </w:rPr>
        <w:t>28.4.2026</w:t>
      </w:r>
      <w:r>
        <w:rPr>
          <w:rFonts w:ascii="Times New Roman" w:hAnsi="Times New Roman" w:cs="Times New Roman"/>
        </w:rPr>
        <w:t xml:space="preserve"> vydává </w:t>
      </w:r>
      <w:r w:rsidR="00C82FFA">
        <w:rPr>
          <w:rFonts w:ascii="Times New Roman" w:hAnsi="Times New Roman" w:cs="Times New Roman"/>
        </w:rPr>
        <w:t xml:space="preserve"> podle ustanovení § 23</w:t>
      </w:r>
      <w:r w:rsidR="00612CF3">
        <w:rPr>
          <w:rFonts w:ascii="Times New Roman" w:hAnsi="Times New Roman" w:cs="Times New Roman"/>
        </w:rPr>
        <w:t xml:space="preserve"> odst. 1, písm. c) zákona č. 13/1997 Sb., o pozemních komunikacích, ve znění pozdějších předpisů</w:t>
      </w:r>
      <w:r w:rsidR="006D7405">
        <w:rPr>
          <w:rFonts w:ascii="Times New Roman" w:hAnsi="Times New Roman" w:cs="Times New Roman"/>
        </w:rPr>
        <w:t xml:space="preserve">, </w:t>
      </w:r>
      <w:r w:rsidR="00C82FFA">
        <w:rPr>
          <w:rFonts w:ascii="Times New Roman" w:hAnsi="Times New Roman" w:cs="Times New Roman"/>
        </w:rPr>
        <w:t xml:space="preserve">a </w:t>
      </w:r>
      <w:r w:rsidR="00E606E9">
        <w:rPr>
          <w:rFonts w:ascii="Times New Roman" w:hAnsi="Times New Roman" w:cs="Times New Roman"/>
        </w:rPr>
        <w:t>v souladu s ustanovením § 11 odst. 1 a § 102 odst. 2 písm. d) zákona č. 128/2000 Sb., o obcích (obecní zřízení), ve znění pozdějších předpisů, toto nařízení</w:t>
      </w:r>
    </w:p>
    <w:p w14:paraId="7A42773A" w14:textId="77777777" w:rsidR="00C36567" w:rsidRDefault="00C36567" w:rsidP="00C36567">
      <w:pPr>
        <w:spacing w:after="0" w:line="240" w:lineRule="auto"/>
        <w:rPr>
          <w:rFonts w:ascii="Times New Roman" w:hAnsi="Times New Roman" w:cs="Times New Roman"/>
        </w:rPr>
      </w:pPr>
    </w:p>
    <w:p w14:paraId="471D5336" w14:textId="77777777" w:rsidR="00C36567" w:rsidRDefault="00C36567" w:rsidP="00C36567">
      <w:pPr>
        <w:spacing w:after="0" w:line="240" w:lineRule="auto"/>
        <w:rPr>
          <w:rFonts w:ascii="Times New Roman" w:hAnsi="Times New Roman" w:cs="Times New Roman"/>
        </w:rPr>
      </w:pPr>
    </w:p>
    <w:p w14:paraId="7EC34A88" w14:textId="5C97D042" w:rsidR="00C36567" w:rsidRPr="00E606E9" w:rsidRDefault="00C36567" w:rsidP="00C365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06E9">
        <w:rPr>
          <w:rFonts w:ascii="Times New Roman" w:hAnsi="Times New Roman" w:cs="Times New Roman"/>
          <w:b/>
          <w:bCs/>
        </w:rPr>
        <w:t>Čl. 1</w:t>
      </w:r>
    </w:p>
    <w:p w14:paraId="3394DAD4" w14:textId="3A94AABB" w:rsidR="00C36567" w:rsidRPr="00E606E9" w:rsidRDefault="009E32CE" w:rsidP="00C365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Změna nařízení</w:t>
      </w:r>
    </w:p>
    <w:p w14:paraId="48797C84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76839066" w14:textId="322AE650" w:rsidR="009E32CE" w:rsidRDefault="009E32CE" w:rsidP="00E606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Nařízení č. 1/2025 ze dne 23.9.2025 se </w:t>
      </w:r>
      <w:r w:rsidR="00AD5B02">
        <w:rPr>
          <w:rFonts w:ascii="Times New Roman" w:hAnsi="Times New Roman" w:cs="Times New Roman"/>
        </w:rPr>
        <w:t>mění takto:</w:t>
      </w:r>
    </w:p>
    <w:p w14:paraId="10353577" w14:textId="77777777" w:rsidR="00AD5B02" w:rsidRDefault="00AD5B02" w:rsidP="00E606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D8726" w14:textId="2520F7F2" w:rsidR="00C36567" w:rsidRDefault="00D87ADF" w:rsidP="00E606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C36567">
        <w:rPr>
          <w:rFonts w:ascii="Times New Roman" w:hAnsi="Times New Roman" w:cs="Times New Roman"/>
        </w:rPr>
        <w:t xml:space="preserve">ást přílohy č. 1 bod č. 1/5 Parkoviště v ul. Ferrerova na části pozemku </w:t>
      </w:r>
      <w:proofErr w:type="spellStart"/>
      <w:r w:rsidR="00C36567">
        <w:rPr>
          <w:rFonts w:ascii="Times New Roman" w:hAnsi="Times New Roman" w:cs="Times New Roman"/>
        </w:rPr>
        <w:t>p.č</w:t>
      </w:r>
      <w:proofErr w:type="spellEnd"/>
      <w:r w:rsidR="00C36567">
        <w:rPr>
          <w:rFonts w:ascii="Times New Roman" w:hAnsi="Times New Roman" w:cs="Times New Roman"/>
        </w:rPr>
        <w:t xml:space="preserve">. 160/1, </w:t>
      </w:r>
      <w:proofErr w:type="spellStart"/>
      <w:r w:rsidR="00C36567">
        <w:rPr>
          <w:rFonts w:ascii="Times New Roman" w:hAnsi="Times New Roman" w:cs="Times New Roman"/>
        </w:rPr>
        <w:t>k.ú</w:t>
      </w:r>
      <w:proofErr w:type="spellEnd"/>
      <w:r w:rsidR="00C36567">
        <w:rPr>
          <w:rFonts w:ascii="Times New Roman" w:hAnsi="Times New Roman" w:cs="Times New Roman"/>
        </w:rPr>
        <w:t xml:space="preserve">. Duchcov (počet vyhrazených míst 5) </w:t>
      </w:r>
      <w:r>
        <w:rPr>
          <w:rFonts w:ascii="Times New Roman" w:hAnsi="Times New Roman" w:cs="Times New Roman"/>
        </w:rPr>
        <w:t>se ruší</w:t>
      </w:r>
      <w:r w:rsidR="00980FD9">
        <w:rPr>
          <w:rFonts w:ascii="Times New Roman" w:hAnsi="Times New Roman" w:cs="Times New Roman"/>
        </w:rPr>
        <w:t>.</w:t>
      </w:r>
    </w:p>
    <w:p w14:paraId="7606BB19" w14:textId="77777777" w:rsidR="00C36567" w:rsidRDefault="00C36567" w:rsidP="00E606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2424C" w14:textId="116C7FE6" w:rsidR="00C36567" w:rsidRPr="00E606E9" w:rsidRDefault="00C36567" w:rsidP="00C365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06E9">
        <w:rPr>
          <w:rFonts w:ascii="Times New Roman" w:hAnsi="Times New Roman" w:cs="Times New Roman"/>
          <w:b/>
          <w:bCs/>
        </w:rPr>
        <w:t>Čl. 2</w:t>
      </w:r>
    </w:p>
    <w:p w14:paraId="5DADBFF8" w14:textId="4A07F38A" w:rsidR="00C36567" w:rsidRPr="00E606E9" w:rsidRDefault="00C36567" w:rsidP="00C3656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606E9">
        <w:rPr>
          <w:rFonts w:ascii="Times New Roman" w:hAnsi="Times New Roman" w:cs="Times New Roman"/>
          <w:b/>
          <w:bCs/>
        </w:rPr>
        <w:t>Účinnost</w:t>
      </w:r>
    </w:p>
    <w:p w14:paraId="1596B135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3A938933" w14:textId="4238BC25" w:rsidR="00C36567" w:rsidRDefault="00C36567" w:rsidP="00C365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nařízení nabývá účinnosti 15 dnem po jeho vyhlášení.</w:t>
      </w:r>
    </w:p>
    <w:p w14:paraId="7B837BCD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45C567CD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438A6AAF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12B3D952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33F4687E" w14:textId="77777777" w:rsidR="00A41EBB" w:rsidRDefault="00A41EBB" w:rsidP="00C36567">
      <w:pPr>
        <w:spacing w:after="0" w:line="240" w:lineRule="auto"/>
        <w:rPr>
          <w:rFonts w:ascii="Times New Roman" w:hAnsi="Times New Roman" w:cs="Times New Roman"/>
        </w:rPr>
      </w:pPr>
    </w:p>
    <w:p w14:paraId="7B609AA4" w14:textId="77777777" w:rsidR="00A41EBB" w:rsidRDefault="00A41EBB" w:rsidP="00C36567">
      <w:pPr>
        <w:spacing w:after="0" w:line="240" w:lineRule="auto"/>
        <w:rPr>
          <w:rFonts w:ascii="Times New Roman" w:hAnsi="Times New Roman" w:cs="Times New Roman"/>
        </w:rPr>
      </w:pPr>
    </w:p>
    <w:p w14:paraId="0895F030" w14:textId="77777777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</w:p>
    <w:p w14:paraId="51D51E63" w14:textId="067F62A8" w:rsidR="00E606E9" w:rsidRDefault="00E606E9" w:rsidP="00C365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Zbyněk Šimbera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1EB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Ing. Jan Zahradníček</w:t>
      </w:r>
    </w:p>
    <w:p w14:paraId="1CDB60C3" w14:textId="283CC2FB" w:rsidR="00E606E9" w:rsidRPr="00C36567" w:rsidRDefault="00E606E9" w:rsidP="00C365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starosta                                                                            </w:t>
      </w:r>
      <w:r w:rsidR="00A41EB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místostarosta</w:t>
      </w:r>
    </w:p>
    <w:sectPr w:rsidR="00E606E9" w:rsidRPr="00C3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67"/>
    <w:rsid w:val="000B6744"/>
    <w:rsid w:val="00176771"/>
    <w:rsid w:val="002002DB"/>
    <w:rsid w:val="0043728A"/>
    <w:rsid w:val="004754E2"/>
    <w:rsid w:val="004C7132"/>
    <w:rsid w:val="005242D3"/>
    <w:rsid w:val="00612CF3"/>
    <w:rsid w:val="006377D3"/>
    <w:rsid w:val="00642656"/>
    <w:rsid w:val="00691395"/>
    <w:rsid w:val="006D7405"/>
    <w:rsid w:val="007B2829"/>
    <w:rsid w:val="007F32F2"/>
    <w:rsid w:val="0095074D"/>
    <w:rsid w:val="00960156"/>
    <w:rsid w:val="00980FD9"/>
    <w:rsid w:val="009A5C8B"/>
    <w:rsid w:val="009E32CE"/>
    <w:rsid w:val="00A41EBB"/>
    <w:rsid w:val="00AD5B02"/>
    <w:rsid w:val="00C36567"/>
    <w:rsid w:val="00C82FFA"/>
    <w:rsid w:val="00CC2017"/>
    <w:rsid w:val="00CF52FE"/>
    <w:rsid w:val="00D25ACA"/>
    <w:rsid w:val="00D87ADF"/>
    <w:rsid w:val="00DD5054"/>
    <w:rsid w:val="00E606E9"/>
    <w:rsid w:val="00F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51DB"/>
  <w15:chartTrackingRefBased/>
  <w15:docId w15:val="{30AAABD8-19D1-4EAD-B10F-A7D9B90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5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5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6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65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5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Renata Kounovská, MBA</dc:creator>
  <cp:keywords/>
  <dc:description/>
  <cp:lastModifiedBy>Ing. Renata Kounovská, MBA</cp:lastModifiedBy>
  <cp:revision>2</cp:revision>
  <cp:lastPrinted>2026-04-29T08:14:00Z</cp:lastPrinted>
  <dcterms:created xsi:type="dcterms:W3CDTF">2026-04-29T08:15:00Z</dcterms:created>
  <dcterms:modified xsi:type="dcterms:W3CDTF">2026-04-29T08:15:00Z</dcterms:modified>
</cp:coreProperties>
</file>