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33D7" w14:textId="77777777" w:rsidR="00B736D7" w:rsidRPr="00D8662B" w:rsidRDefault="00B736D7" w:rsidP="00B736D7">
      <w:pPr>
        <w:pStyle w:val="Zkladntext"/>
        <w:jc w:val="center"/>
        <w:rPr>
          <w:rFonts w:ascii="Arial" w:hAnsi="Arial" w:cs="Arial"/>
          <w:b/>
          <w:szCs w:val="24"/>
        </w:rPr>
      </w:pPr>
      <w:r w:rsidRPr="00D8662B">
        <w:rPr>
          <w:rFonts w:ascii="Arial" w:hAnsi="Arial" w:cs="Arial"/>
          <w:b/>
          <w:szCs w:val="24"/>
        </w:rPr>
        <w:t>OBEC Úněšov</w:t>
      </w:r>
    </w:p>
    <w:p w14:paraId="322BAB87" w14:textId="77777777" w:rsidR="00B736D7" w:rsidRPr="00D8662B" w:rsidRDefault="00B736D7" w:rsidP="00B736D7">
      <w:pPr>
        <w:pStyle w:val="Zkladntext"/>
        <w:jc w:val="center"/>
        <w:rPr>
          <w:rFonts w:ascii="Arial" w:hAnsi="Arial" w:cs="Arial"/>
          <w:b/>
          <w:szCs w:val="24"/>
        </w:rPr>
      </w:pPr>
      <w:r w:rsidRPr="00D8662B">
        <w:rPr>
          <w:rFonts w:ascii="Arial" w:hAnsi="Arial" w:cs="Arial"/>
          <w:b/>
          <w:szCs w:val="24"/>
        </w:rPr>
        <w:t>Zastupitelstvo obce Úněšov</w:t>
      </w:r>
    </w:p>
    <w:p w14:paraId="50602D83" w14:textId="77777777" w:rsidR="00B736D7" w:rsidRPr="00D8662B" w:rsidRDefault="00B736D7" w:rsidP="00B736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62B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79E7FA9C" w14:textId="782132CC" w:rsidR="00B736D7" w:rsidRPr="00D8662B" w:rsidRDefault="00B736D7" w:rsidP="0091782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8662B">
        <w:rPr>
          <w:rFonts w:ascii="Arial" w:hAnsi="Arial" w:cs="Arial"/>
          <w:b/>
          <w:color w:val="000000"/>
          <w:szCs w:val="24"/>
        </w:rPr>
        <w:t>obce Úněšov</w:t>
      </w:r>
      <w:r w:rsidR="00917826">
        <w:rPr>
          <w:rFonts w:ascii="Arial" w:hAnsi="Arial" w:cs="Arial"/>
          <w:b/>
          <w:color w:val="000000"/>
          <w:szCs w:val="24"/>
        </w:rPr>
        <w:t xml:space="preserve"> </w:t>
      </w:r>
      <w:r w:rsidRPr="00D8662B">
        <w:rPr>
          <w:rFonts w:ascii="Arial" w:hAnsi="Arial" w:cs="Arial"/>
          <w:b/>
          <w:color w:val="000000"/>
          <w:szCs w:val="24"/>
        </w:rPr>
        <w:t>č. 1/20</w:t>
      </w:r>
      <w:r>
        <w:rPr>
          <w:rFonts w:ascii="Arial" w:hAnsi="Arial" w:cs="Arial"/>
          <w:b/>
          <w:color w:val="000000"/>
          <w:szCs w:val="24"/>
        </w:rPr>
        <w:t>24</w:t>
      </w:r>
      <w:r w:rsidRPr="00D8662B">
        <w:rPr>
          <w:rFonts w:ascii="Arial" w:hAnsi="Arial" w:cs="Arial"/>
          <w:b/>
          <w:color w:val="000000"/>
          <w:szCs w:val="24"/>
        </w:rPr>
        <w:t>,</w:t>
      </w:r>
    </w:p>
    <w:p w14:paraId="4B019574" w14:textId="77777777" w:rsidR="00B736D7" w:rsidRPr="00FB6AE5" w:rsidRDefault="00B736D7" w:rsidP="00B736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764852" w14:textId="77777777" w:rsidR="00B736D7" w:rsidRPr="00B736D7" w:rsidRDefault="00B736D7" w:rsidP="00B736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9C143FD" w14:textId="6B08B9E6" w:rsidR="00B736D7" w:rsidRPr="00917826" w:rsidRDefault="00B736D7" w:rsidP="00B736D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Zastupitelstvo obce Úněšov se na svém zasedání dne 12.12.2024 usnesením č. 1/2024 usneslo vydat na základě § 59 odst. 4 zákona č. 541/2020 Sb., o odpadech (dále jen „zákon </w:t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br/>
        <w:t xml:space="preserve">o odpadech“), a v souladu s § 10 písm. d) a § 84 odst. 2 písm. h) zákona č. 128/2000 Sb., </w:t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br/>
        <w:t>o obcích (obecní zřízení), ve znění pozdějších předpisů, tuto obecně závaznou vyhlášku (dále jen „vyhláška“):</w:t>
      </w:r>
    </w:p>
    <w:p w14:paraId="06BBA838" w14:textId="77777777" w:rsidR="00CE7235" w:rsidRPr="00917826" w:rsidRDefault="00CE7235">
      <w:pPr>
        <w:rPr>
          <w:rFonts w:ascii="Arial" w:hAnsi="Arial" w:cs="Arial"/>
        </w:rPr>
      </w:pPr>
    </w:p>
    <w:p w14:paraId="379ACD6E" w14:textId="7D60BF95" w:rsidR="00B736D7" w:rsidRPr="00917826" w:rsidRDefault="00B736D7" w:rsidP="00B736D7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obecní systém odpadového hospodářství na území obce Úněšov.</w:t>
      </w:r>
    </w:p>
    <w:p w14:paraId="6495866F" w14:textId="77777777" w:rsidR="00B736D7" w:rsidRPr="00917826" w:rsidRDefault="00B736D7" w:rsidP="00B736D7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6372FF16" w14:textId="77777777" w:rsidR="00B736D7" w:rsidRPr="00917826" w:rsidRDefault="00B736D7" w:rsidP="00B736D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1782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DB0E11C" w14:textId="77777777" w:rsidR="00B736D7" w:rsidRPr="00917826" w:rsidRDefault="00B736D7" w:rsidP="00B736D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B8BB27" w14:textId="77777777" w:rsidR="00B736D7" w:rsidRPr="00917826" w:rsidRDefault="00B736D7" w:rsidP="00B736D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V okamžiku, kdy osoba zapojená do obecního systému odloží movitou věc nebo odpad,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br/>
        <w:t>s výjimkou výrobků s ukončenou životností, na místě obcí k tomuto účelu určeném, stává se obec vlastníkem této movité věci nebo odpadu</w:t>
      </w:r>
      <w:r w:rsidRPr="00917826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6AF081AF" w14:textId="77777777" w:rsidR="00B736D7" w:rsidRPr="00917826" w:rsidRDefault="00B736D7" w:rsidP="00B736D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7AC1175" w14:textId="77777777" w:rsidR="00B736D7" w:rsidRPr="00917826" w:rsidRDefault="00B736D7" w:rsidP="00B736D7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F268B26" w14:textId="77777777" w:rsidR="00B736D7" w:rsidRPr="00917826" w:rsidRDefault="00B736D7" w:rsidP="00B736D7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4B4FBE2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E2FE717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4EC13CF7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664CA0E0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4C4A6B7" w14:textId="77777777" w:rsidR="00B736D7" w:rsidRPr="00917826" w:rsidRDefault="00B736D7" w:rsidP="00B736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273C7F31" w14:textId="77777777" w:rsidR="00B736D7" w:rsidRPr="00917826" w:rsidRDefault="00B736D7" w:rsidP="00B736D7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56E843EE" w14:textId="77777777" w:rsidR="00B736D7" w:rsidRPr="00917826" w:rsidRDefault="00B736D7" w:rsidP="00B736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</w:t>
      </w:r>
      <w:r w:rsidRPr="00917826">
        <w:rPr>
          <w:rFonts w:ascii="Arial" w:eastAsia="Calibri" w:hAnsi="Arial" w:cs="Arial"/>
          <w:bCs/>
          <w:i/>
          <w:kern w:val="0"/>
          <w14:ligatures w14:val="none"/>
        </w:rPr>
        <w:t>,</w:t>
      </w:r>
    </w:p>
    <w:p w14:paraId="2782E617" w14:textId="77777777" w:rsidR="00B736D7" w:rsidRPr="00917826" w:rsidRDefault="00B736D7" w:rsidP="00B736D7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</w:t>
      </w:r>
    </w:p>
    <w:p w14:paraId="63C1D805" w14:textId="77777777" w:rsidR="00B736D7" w:rsidRPr="00917826" w:rsidRDefault="00B736D7" w:rsidP="00B736D7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 včetně PET lahví,</w:t>
      </w:r>
    </w:p>
    <w:p w14:paraId="1E892597" w14:textId="77777777" w:rsidR="00B736D7" w:rsidRPr="00917826" w:rsidRDefault="00B736D7" w:rsidP="00B736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</w:t>
      </w:r>
    </w:p>
    <w:p w14:paraId="0E73C94E" w14:textId="77777777" w:rsidR="00B736D7" w:rsidRPr="00917826" w:rsidRDefault="00B736D7" w:rsidP="00B736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Kovy,</w:t>
      </w:r>
    </w:p>
    <w:p w14:paraId="0AFE78B3" w14:textId="77777777" w:rsidR="00B736D7" w:rsidRPr="00917826" w:rsidRDefault="00B736D7" w:rsidP="00B736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Nebezpečné odpady,</w:t>
      </w:r>
    </w:p>
    <w:p w14:paraId="5F6929D1" w14:textId="77777777" w:rsidR="00B736D7" w:rsidRPr="00917826" w:rsidRDefault="00B736D7" w:rsidP="00B736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Objemný odpad,</w:t>
      </w:r>
    </w:p>
    <w:p w14:paraId="60761901" w14:textId="77777777" w:rsidR="00B736D7" w:rsidRPr="00917826" w:rsidRDefault="00B736D7" w:rsidP="00B736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tuky,</w:t>
      </w:r>
    </w:p>
    <w:p w14:paraId="2DAA32A7" w14:textId="7797BE4C" w:rsidR="00B736D7" w:rsidRPr="00917826" w:rsidRDefault="00B736D7" w:rsidP="00B736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Textil</w:t>
      </w:r>
    </w:p>
    <w:p w14:paraId="61EB25BB" w14:textId="77777777" w:rsidR="00B736D7" w:rsidRPr="00917826" w:rsidRDefault="00B736D7" w:rsidP="00B736D7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Směsný komunální odpad</w:t>
      </w:r>
    </w:p>
    <w:p w14:paraId="2427E9E9" w14:textId="77777777" w:rsidR="00B736D7" w:rsidRPr="00917826" w:rsidRDefault="00B736D7" w:rsidP="00B736D7">
      <w:pPr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2A455029" w14:textId="6497E847" w:rsidR="00B736D7" w:rsidRPr="00917826" w:rsidRDefault="00B736D7" w:rsidP="00B736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Směsným komunálním odpadem se rozumí zbylý komunální odpad po stanoveném vytřídění podle odstavce 1 písm. a), b), c), d), e), f), g), h) i)</w:t>
      </w:r>
      <w:r w:rsidR="00B536E9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j)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020F76E" w14:textId="77777777" w:rsidR="00B736D7" w:rsidRPr="00917826" w:rsidRDefault="00B736D7" w:rsidP="00B736D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BC11C30" w14:textId="2A7EEC4D" w:rsidR="00B736D7" w:rsidRPr="00917826" w:rsidRDefault="00B736D7" w:rsidP="00B736D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Objemný odpad je takový odpad, který vzhledem ke svým rozměrům nemůže být umístěn do sběrných nádob </w:t>
      </w:r>
      <w:r w:rsidR="00700E30" w:rsidRPr="00917826">
        <w:rPr>
          <w:rFonts w:ascii="Arial" w:eastAsia="Times New Roman" w:hAnsi="Arial" w:cs="Arial"/>
          <w:kern w:val="0"/>
          <w:lang w:eastAsia="cs-CZ"/>
          <w14:ligatures w14:val="none"/>
        </w:rPr>
        <w:t>např. koberce, matrace, nábytek …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A63467D" w14:textId="77777777" w:rsidR="00B736D7" w:rsidRPr="00917826" w:rsidRDefault="00B736D7" w:rsidP="00B736D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D93F636" w14:textId="77777777" w:rsidR="00B736D7" w:rsidRPr="00917826" w:rsidRDefault="00B736D7" w:rsidP="00B736D7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59566E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4E556126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Určení míst pro oddělené soustřeďování určených složek komunálního odpadu</w:t>
      </w:r>
    </w:p>
    <w:p w14:paraId="3C7CC892" w14:textId="77777777" w:rsidR="00B736D7" w:rsidRPr="00917826" w:rsidRDefault="00B736D7" w:rsidP="00B736D7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1C47D88" w14:textId="08E57237" w:rsidR="00B736D7" w:rsidRPr="00917826" w:rsidRDefault="00B736D7" w:rsidP="00B736D7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Papír, plasty, sklo, kovy, biologické odpady</w:t>
      </w:r>
      <w:r w:rsidR="00B536E9">
        <w:rPr>
          <w:rFonts w:ascii="Arial" w:eastAsia="Times New Roman" w:hAnsi="Arial" w:cs="Arial"/>
          <w:kern w:val="0"/>
          <w:lang w:eastAsia="cs-CZ"/>
          <w14:ligatures w14:val="none"/>
        </w:rPr>
        <w:t xml:space="preserve"> rostlinného původu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, jedlé oleje a tuky, textil se soustřeďují do </w:t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, kterými jsou sběrné nádoby, pytle a velkoobjemové kontejnery</w:t>
      </w:r>
      <w:r w:rsidR="00B536E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A451786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10BE9F" w14:textId="77777777" w:rsidR="00B736D7" w:rsidRPr="00917826" w:rsidRDefault="00B736D7" w:rsidP="00B736D7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jsou umístěny na těchto stanovištích: </w:t>
      </w:r>
    </w:p>
    <w:p w14:paraId="54D8F1A3" w14:textId="77777777" w:rsidR="00B736D7" w:rsidRPr="00917826" w:rsidRDefault="00B736D7" w:rsidP="00B736D7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4C7CB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Papír: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Úněšov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před kostelem sv. Prokopa, pod Obecním úřadem Úněšov č.p. 76,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</w:t>
      </w:r>
    </w:p>
    <w:p w14:paraId="165A5F2A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bytového domu č.p. 64, obytná zóna u transformátoru,</w:t>
      </w:r>
    </w:p>
    <w:p w14:paraId="2401957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mezi bytovými domy č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p. 80 a 81 a nad bytovým domem č.p. 74                                                                                           </w:t>
      </w:r>
    </w:p>
    <w:p w14:paraId="6BCED8F4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Hvožďany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náves</w:t>
      </w:r>
    </w:p>
    <w:p w14:paraId="7965FEB9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naproti kulturnímu domu, </w:t>
      </w:r>
    </w:p>
    <w:p w14:paraId="58EA0999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autobusové zastávky před bytovým domem č.p. 51</w:t>
      </w:r>
    </w:p>
    <w:p w14:paraId="257F1F4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Štipoklasy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vodní nádrže</w:t>
      </w:r>
    </w:p>
    <w:p w14:paraId="18E0BC52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Čbán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 rozcestí ke křížku  </w:t>
      </w:r>
    </w:p>
    <w:p w14:paraId="00A5461F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Podmokly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můstku</w:t>
      </w:r>
    </w:p>
    <w:p w14:paraId="5F7FCCC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Plast: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Úněšov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- před kostelem sv. Prokopa, pod Obecním úřadem Úněšov č.p. 76,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</w:t>
      </w:r>
    </w:p>
    <w:p w14:paraId="44E0E7DC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bytového domu č.p. 64, obytná zóna u transformátoru,</w:t>
      </w:r>
    </w:p>
    <w:p w14:paraId="032BACE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mezi bytovými domy č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p. 80 a 81 a nad bytovým domem č.p. 74                                                                                           </w:t>
      </w:r>
    </w:p>
    <w:p w14:paraId="3D93F1E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Hvožďany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– náves</w:t>
      </w:r>
    </w:p>
    <w:p w14:paraId="6FB50829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naproti kulturnímu domu, </w:t>
      </w:r>
    </w:p>
    <w:p w14:paraId="0F06EF6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autobusové zastávky před bytovým domem č.p. 51</w:t>
      </w:r>
    </w:p>
    <w:p w14:paraId="181BFD0B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Štipoklasy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požární nádrže</w:t>
      </w:r>
    </w:p>
    <w:p w14:paraId="04C75DAD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Čbán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 rozcestí u křížku</w:t>
      </w:r>
    </w:p>
    <w:p w14:paraId="6F615EA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Podmokly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můstku</w:t>
      </w:r>
    </w:p>
    <w:p w14:paraId="057A393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Budeč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náves</w:t>
      </w:r>
    </w:p>
    <w:p w14:paraId="3CF0C99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Vojtěšín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v bývalém lomu na konci obce</w:t>
      </w:r>
    </w:p>
    <w:p w14:paraId="7C71A56D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Sklo: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Úněšov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- před kostelem sv. Prokopa, pod Obecním úřadem Úněšov 76,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</w:t>
      </w:r>
    </w:p>
    <w:p w14:paraId="2EE43A10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bytového domu č.p. 64, obytná zóna u transformátoru,</w:t>
      </w:r>
    </w:p>
    <w:p w14:paraId="2DE1AC43" w14:textId="77777777" w:rsidR="0038090D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mezi bytovými domy č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p. 80 a 81 a nad bytovým domem č.p. 74  </w:t>
      </w:r>
    </w:p>
    <w:p w14:paraId="04944E35" w14:textId="09A43D6D" w:rsidR="00B736D7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Sklo v chatové oblasti: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Úněšov Pod lesem, Úněšov Lomeček za fotbalovým hřištěm a Úněšov Řempo.</w:t>
      </w:r>
      <w:r w:rsidR="00B736D7"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                        </w:t>
      </w:r>
    </w:p>
    <w:p w14:paraId="48890B4A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Hvožďany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– náves</w:t>
      </w:r>
    </w:p>
    <w:p w14:paraId="4C82ED06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naproti kulturnímu domu, </w:t>
      </w:r>
    </w:p>
    <w:p w14:paraId="55CBE289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       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u autobusové zastávky před bytovým domem č.p. 51</w:t>
      </w:r>
    </w:p>
    <w:p w14:paraId="09BE761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Štipoklasy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vodní nádrže</w:t>
      </w:r>
    </w:p>
    <w:p w14:paraId="6AC42AE9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Čbán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 rozcestí u křížku</w:t>
      </w:r>
    </w:p>
    <w:p w14:paraId="02AF2A74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Podmokly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bývalého ovčína před můstkem</w:t>
      </w:r>
    </w:p>
    <w:p w14:paraId="14FC56B8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Budeč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náves</w:t>
      </w:r>
    </w:p>
    <w:p w14:paraId="2F979BA0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Vojtěšín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v bývalém lomu na konci obce</w:t>
      </w:r>
    </w:p>
    <w:p w14:paraId="663A1E3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Biologický odpad od 1.1. do 31.12.  kalendářního  roku: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</w:p>
    <w:p w14:paraId="5EA7178C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Úněšov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bývalé závodní jídelny  - velkoobjemový kontejner                                   </w:t>
      </w:r>
    </w:p>
    <w:p w14:paraId="4B3F4CB2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hřbitova – velkoobjemový kontejner</w:t>
      </w:r>
    </w:p>
    <w:p w14:paraId="566E25A6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Kov: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Úněšov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– červená popelnice pod Obecním úřadem Úněšov č.p. 76,</w:t>
      </w:r>
    </w:p>
    <w:p w14:paraId="5AA73B1A" w14:textId="77777777" w:rsidR="00B736D7" w:rsidRPr="00917826" w:rsidRDefault="00B736D7" w:rsidP="00B736D7">
      <w:pPr>
        <w:numPr>
          <w:ilvl w:val="0"/>
          <w:numId w:val="15"/>
        </w:num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černá popelnice u bytového domu č.p. 64, před kostelem sv. Prokopa,</w:t>
      </w:r>
    </w:p>
    <w:p w14:paraId="5C934091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mezi bytovými domy č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p. 80 a 81 a nad bytovým domem č.p. 74, obytná zóna u transformátoru                                                                                           </w:t>
      </w:r>
    </w:p>
    <w:p w14:paraId="1820D8A3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černé popelnice naproti kulturnímu domu, u autobusové zastávky před               </w:t>
      </w:r>
    </w:p>
    <w:p w14:paraId="3F23B683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bytovým domem č.p. 51</w:t>
      </w:r>
    </w:p>
    <w:p w14:paraId="581D9C80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Čbán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 rozcestí u křížku – černá popelnice</w:t>
      </w:r>
    </w:p>
    <w:p w14:paraId="0309BD56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         Budeč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náves - černá popelnice</w:t>
      </w:r>
    </w:p>
    <w:p w14:paraId="27B12FC3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Hvožďany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náves - černá popelnice</w:t>
      </w:r>
    </w:p>
    <w:p w14:paraId="53820310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Štipoklasy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požární nádrže - černá popelnice</w:t>
      </w:r>
    </w:p>
    <w:p w14:paraId="3DBC68A3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Podmokly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u můstku – červená popelnice </w:t>
      </w:r>
    </w:p>
    <w:p w14:paraId="0006F74E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64A26C2" w14:textId="4F1CFC99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Jedlé oleje a tuky:  </w:t>
      </w:r>
      <w:r w:rsid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Ú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něšov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– zelená popelnice s gumovým černým víkem - u bytového </w:t>
      </w:r>
    </w:p>
    <w:p w14:paraId="05BD9588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domu č.p. 64, před kostelem sv. Prokopa mezi bytovými domy č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.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p. 80 a 81 a                      </w:t>
      </w:r>
    </w:p>
    <w:p w14:paraId="551E343C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nad bytovým domem č.p. 74                                                                                           </w:t>
      </w:r>
    </w:p>
    <w:p w14:paraId="02C6B39F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Číhaná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– naproti kulturnímu domu </w:t>
      </w:r>
    </w:p>
    <w:p w14:paraId="1BE59BBA" w14:textId="77777777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Jedlé oleje a tuky se střádají do PET lahví, které se vhazují do označené separační nádoby.</w:t>
      </w:r>
    </w:p>
    <w:p w14:paraId="098F2DB3" w14:textId="473755A5" w:rsidR="00B736D7" w:rsidRPr="00917826" w:rsidRDefault="00B736D7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Textil: Úněšov – pod Obecním úřadem Úněšov č.p. 76</w:t>
      </w:r>
    </w:p>
    <w:p w14:paraId="31177E81" w14:textId="77777777" w:rsidR="0038090D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E925831" w14:textId="3EE2C9E2" w:rsidR="0038090D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Velkoobjemové kontejnery v chatové oblasti:</w:t>
      </w:r>
    </w:p>
    <w:p w14:paraId="31AB257F" w14:textId="7F56B5E8" w:rsidR="0038090D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Úněšov Pod lesem</w:t>
      </w:r>
    </w:p>
    <w:p w14:paraId="79A345A5" w14:textId="6CC438CD" w:rsidR="0038090D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Úněšov Lomeček za fotbalovým hřištěm</w:t>
      </w:r>
    </w:p>
    <w:p w14:paraId="1B46E362" w14:textId="4477F720" w:rsidR="0038090D" w:rsidRPr="00917826" w:rsidRDefault="0038090D" w:rsidP="00B736D7">
      <w:pPr>
        <w:tabs>
          <w:tab w:val="num" w:pos="927"/>
        </w:tabs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Úněšov Řempo</w:t>
      </w:r>
    </w:p>
    <w:p w14:paraId="38D62591" w14:textId="77777777" w:rsidR="00B736D7" w:rsidRPr="00917826" w:rsidRDefault="00B736D7" w:rsidP="00B736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6BECF1" w14:textId="77777777" w:rsidR="00B736D7" w:rsidRPr="00917826" w:rsidRDefault="00B736D7" w:rsidP="00B736D7">
      <w:pPr>
        <w:numPr>
          <w:ilvl w:val="0"/>
          <w:numId w:val="3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696D950B" w14:textId="77777777" w:rsidR="00B736D7" w:rsidRPr="00917826" w:rsidRDefault="00B736D7" w:rsidP="00B736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BFBA961" w14:textId="6B7C3D93" w:rsidR="00B736D7" w:rsidRPr="00917826" w:rsidRDefault="00B736D7" w:rsidP="00B736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</w:t>
      </w:r>
      <w:r w:rsidR="0038090D"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 s nápisem biologický odpad</w:t>
      </w:r>
    </w:p>
    <w:p w14:paraId="709DB4AB" w14:textId="31322922" w:rsidR="00B736D7" w:rsidRPr="00917826" w:rsidRDefault="00B736D7" w:rsidP="00B736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Papír, barva </w:t>
      </w:r>
      <w:r w:rsidR="0038090D"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modrá</w:t>
      </w: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,</w:t>
      </w:r>
    </w:p>
    <w:p w14:paraId="6D28FA6E" w14:textId="7749C296" w:rsidR="00B736D7" w:rsidRPr="00917826" w:rsidRDefault="00B736D7" w:rsidP="00B736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Plasty, PET lahve, barva </w:t>
      </w:r>
      <w:r w:rsidR="0038090D"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žlutá, pytle barva žlutá</w:t>
      </w:r>
    </w:p>
    <w:p w14:paraId="581C46F8" w14:textId="12DB217D" w:rsidR="00B736D7" w:rsidRPr="00917826" w:rsidRDefault="00B736D7" w:rsidP="00B736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 barva</w:t>
      </w:r>
      <w:r w:rsidR="0038090D"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 zelená,</w:t>
      </w:r>
    </w:p>
    <w:p w14:paraId="4FDB7F6B" w14:textId="17075EBD" w:rsidR="00B736D7" w:rsidRPr="00917826" w:rsidRDefault="00B736D7" w:rsidP="00B736D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kern w:val="0"/>
          <w14:ligatures w14:val="none"/>
        </w:rPr>
      </w:pPr>
      <w:r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Kovy</w:t>
      </w:r>
      <w:r w:rsidR="0038090D" w:rsidRPr="00917826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 s nápisem kovy</w:t>
      </w:r>
    </w:p>
    <w:p w14:paraId="32B41838" w14:textId="4177ED4F" w:rsidR="00B736D7" w:rsidRPr="00917826" w:rsidRDefault="00B736D7" w:rsidP="00B736D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tuky, barva</w:t>
      </w:r>
      <w:r w:rsidR="0038090D"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zelená s gumovým černým víkem</w:t>
      </w:r>
    </w:p>
    <w:p w14:paraId="4211E8D9" w14:textId="714CA93C" w:rsidR="00B736D7" w:rsidRPr="00917826" w:rsidRDefault="00B736D7" w:rsidP="00B736D7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Textil, barva</w:t>
      </w:r>
      <w:r w:rsidR="0038090D" w:rsidRPr="00917826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 xml:space="preserve"> bílá</w:t>
      </w:r>
    </w:p>
    <w:p w14:paraId="441E91C4" w14:textId="77777777" w:rsidR="00B736D7" w:rsidRPr="00917826" w:rsidRDefault="00B736D7" w:rsidP="00B736D7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63CAEA3C" w14:textId="77777777" w:rsidR="00B736D7" w:rsidRPr="00917826" w:rsidRDefault="00B736D7" w:rsidP="00B736D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7A88FE6C" w14:textId="77777777" w:rsidR="00B736D7" w:rsidRPr="00917826" w:rsidRDefault="00B736D7" w:rsidP="00B736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4957463" w14:textId="77777777" w:rsidR="00B736D7" w:rsidRPr="00917826" w:rsidRDefault="00B736D7" w:rsidP="00B736D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49EDD3F" w14:textId="77777777" w:rsidR="00B736D7" w:rsidRPr="00917826" w:rsidRDefault="00B736D7" w:rsidP="00B736D7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C44EDB6" w14:textId="77777777" w:rsidR="00B736D7" w:rsidRPr="00917826" w:rsidRDefault="00B736D7" w:rsidP="00B736D7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6B60320F" w14:textId="77777777" w:rsidR="00B736D7" w:rsidRPr="00917826" w:rsidRDefault="00B736D7" w:rsidP="00B736D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4</w:t>
      </w:r>
    </w:p>
    <w:p w14:paraId="646D6C92" w14:textId="77777777" w:rsidR="00B736D7" w:rsidRPr="00917826" w:rsidRDefault="00B736D7" w:rsidP="00B736D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54EB1872" w14:textId="77777777" w:rsidR="00B736D7" w:rsidRPr="00917826" w:rsidRDefault="00B736D7" w:rsidP="00B736D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A15AD79" w14:textId="71F3F716" w:rsidR="00B736D7" w:rsidRPr="00917826" w:rsidRDefault="00B736D7" w:rsidP="00B736D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Svoz nebezpečných složek komunálního odpadu je zajišťován </w:t>
      </w:r>
      <w:r w:rsidRPr="00917826">
        <w:rPr>
          <w:rFonts w:ascii="Arial" w:eastAsia="Times New Roman" w:hAnsi="Arial" w:cs="Arial"/>
          <w:iCs/>
          <w:kern w:val="0"/>
          <w:lang w:eastAsia="cs-CZ"/>
          <w14:ligatures w14:val="none"/>
        </w:rPr>
        <w:t>minimálně dvakrát ročně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7F782F" w:rsidRPr="00917826">
        <w:rPr>
          <w:rFonts w:ascii="Arial" w:eastAsia="Times New Roman" w:hAnsi="Arial" w:cs="Arial"/>
          <w:kern w:val="0"/>
          <w:lang w:eastAsia="cs-CZ"/>
          <w14:ligatures w14:val="none"/>
        </w:rPr>
        <w:t>na úřední desce obecního úřadu, výlepových plochách, Facebooku obce.</w:t>
      </w:r>
    </w:p>
    <w:p w14:paraId="0CACCF8E" w14:textId="77777777" w:rsidR="00B736D7" w:rsidRPr="00917826" w:rsidRDefault="00B736D7" w:rsidP="00B736D7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CA330D5" w14:textId="1B87988A" w:rsidR="00B736D7" w:rsidRPr="00917826" w:rsidRDefault="00B736D7" w:rsidP="007F782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9548B2" w14:textId="77777777" w:rsidR="00B736D7" w:rsidRPr="00917826" w:rsidRDefault="00B736D7" w:rsidP="00B736D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85A3A28" w14:textId="77777777" w:rsidR="00B736D7" w:rsidRPr="00917826" w:rsidRDefault="00B736D7" w:rsidP="00B736D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875D923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4C17EDEE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Svoz objemného odpadu</w:t>
      </w:r>
    </w:p>
    <w:p w14:paraId="4D0F919C" w14:textId="77777777" w:rsidR="00B736D7" w:rsidRPr="00917826" w:rsidRDefault="00B736D7" w:rsidP="00B736D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98F9EE4" w14:textId="3B497C38" w:rsidR="007F782F" w:rsidRPr="00917826" w:rsidRDefault="00B736D7" w:rsidP="007F782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Svoz objemného odpadu je zajišťován</w:t>
      </w:r>
      <w:r w:rsidR="007F782F"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dvakrát ročně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jeho odebíráním na předem vyhlášených přechodných stanovištích přímo do zvláštních sběrných nádob k tomuto účelu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 xml:space="preserve">určených. Informace o svozu jsou zveřejňovány </w:t>
      </w:r>
      <w:r w:rsidR="007F782F"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na úřední desce obecního úřadu, výlepových plochách, </w:t>
      </w:r>
      <w:r w:rsidR="00507C39">
        <w:rPr>
          <w:rFonts w:ascii="Arial" w:eastAsia="Times New Roman" w:hAnsi="Arial" w:cs="Arial"/>
          <w:kern w:val="0"/>
          <w:lang w:eastAsia="cs-CZ"/>
          <w14:ligatures w14:val="none"/>
        </w:rPr>
        <w:t>internetových stránkách</w:t>
      </w:r>
      <w:r w:rsidR="00B536E9">
        <w:rPr>
          <w:rFonts w:ascii="Arial" w:eastAsia="Times New Roman" w:hAnsi="Arial" w:cs="Arial"/>
          <w:kern w:val="0"/>
          <w:lang w:eastAsia="cs-CZ"/>
          <w14:ligatures w14:val="none"/>
        </w:rPr>
        <w:t xml:space="preserve"> obce</w:t>
      </w:r>
      <w:r w:rsidR="007F782F" w:rsidRPr="00917826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055A5BE4" w14:textId="26134D34" w:rsidR="00B736D7" w:rsidRPr="00917826" w:rsidRDefault="00B736D7" w:rsidP="00917826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683DCAB" w14:textId="77777777" w:rsidR="00B736D7" w:rsidRPr="00917826" w:rsidRDefault="00B736D7" w:rsidP="00B736D7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BB577B8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Čl. 6</w:t>
      </w:r>
    </w:p>
    <w:p w14:paraId="3BBEA164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1B42411D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7C8A976" w14:textId="6B4EE0CB" w:rsidR="00B736D7" w:rsidRPr="00917826" w:rsidRDefault="00B736D7" w:rsidP="00B736D7">
      <w:pPr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</w:t>
      </w:r>
      <w:r w:rsidRPr="00917826"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  <w:t>:</w:t>
      </w:r>
      <w:r w:rsidRPr="00917826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</w:p>
    <w:p w14:paraId="3CC383AE" w14:textId="77777777" w:rsidR="007F782F" w:rsidRPr="00917826" w:rsidRDefault="007F782F" w:rsidP="007F782F">
      <w:pPr>
        <w:widowControl w:val="0"/>
        <w:spacing w:after="0" w:line="240" w:lineRule="auto"/>
        <w:ind w:left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</w:p>
    <w:p w14:paraId="2A26B433" w14:textId="77777777" w:rsidR="007F782F" w:rsidRPr="00917826" w:rsidRDefault="007F782F" w:rsidP="007F782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17826">
        <w:rPr>
          <w:rFonts w:ascii="Arial" w:hAnsi="Arial" w:cs="Arial"/>
          <w:bCs/>
        </w:rPr>
        <w:t>popelnice</w:t>
      </w:r>
    </w:p>
    <w:p w14:paraId="29DBDF5F" w14:textId="77777777" w:rsidR="007F782F" w:rsidRPr="00917826" w:rsidRDefault="007F782F" w:rsidP="007F782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17826">
        <w:rPr>
          <w:rFonts w:ascii="Arial" w:hAnsi="Arial" w:cs="Arial"/>
          <w:bCs/>
        </w:rPr>
        <w:t>igelitové pytle</w:t>
      </w:r>
    </w:p>
    <w:p w14:paraId="731506FE" w14:textId="79AD48BD" w:rsidR="007F782F" w:rsidRPr="00917826" w:rsidRDefault="007F782F" w:rsidP="007F782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17826">
        <w:rPr>
          <w:rFonts w:ascii="Arial" w:hAnsi="Arial" w:cs="Arial"/>
        </w:rPr>
        <w:t xml:space="preserve">velkoobjemové kontejnery v chatových oblastech „V </w:t>
      </w:r>
      <w:r w:rsidR="00E43B73" w:rsidRPr="00917826">
        <w:rPr>
          <w:rFonts w:ascii="Arial" w:hAnsi="Arial" w:cs="Arial"/>
        </w:rPr>
        <w:t>L</w:t>
      </w:r>
      <w:r w:rsidRPr="00917826">
        <w:rPr>
          <w:rFonts w:ascii="Arial" w:hAnsi="Arial" w:cs="Arial"/>
        </w:rPr>
        <w:t>omečku“, „</w:t>
      </w:r>
      <w:r w:rsidR="00E43B73" w:rsidRPr="00917826">
        <w:rPr>
          <w:rFonts w:ascii="Arial" w:hAnsi="Arial" w:cs="Arial"/>
        </w:rPr>
        <w:t>Pod Lesem</w:t>
      </w:r>
      <w:r w:rsidRPr="00917826">
        <w:rPr>
          <w:rFonts w:ascii="Arial" w:hAnsi="Arial" w:cs="Arial"/>
        </w:rPr>
        <w:t>“, „Řempo“</w:t>
      </w:r>
    </w:p>
    <w:p w14:paraId="08BA230E" w14:textId="77777777" w:rsidR="007F782F" w:rsidRPr="00917826" w:rsidRDefault="007F782F" w:rsidP="007F782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17826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0319753A" w14:textId="77777777" w:rsidR="007F782F" w:rsidRPr="00917826" w:rsidRDefault="007F782F" w:rsidP="007F782F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53AE3238" w14:textId="77777777" w:rsidR="00B736D7" w:rsidRPr="00917826" w:rsidRDefault="00B736D7" w:rsidP="00B736D7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</w:p>
    <w:p w14:paraId="3AD36AA3" w14:textId="77777777" w:rsidR="00070C0E" w:rsidRPr="00917826" w:rsidRDefault="00070C0E" w:rsidP="00917826">
      <w:pPr>
        <w:jc w:val="both"/>
        <w:rPr>
          <w:rFonts w:ascii="Arial" w:hAnsi="Arial" w:cs="Arial"/>
        </w:rPr>
      </w:pPr>
    </w:p>
    <w:p w14:paraId="5BAECED2" w14:textId="62D0D861" w:rsidR="00070C0E" w:rsidRPr="00917826" w:rsidRDefault="00070C0E" w:rsidP="00070C0E">
      <w:pPr>
        <w:jc w:val="center"/>
        <w:rPr>
          <w:rFonts w:ascii="Arial" w:hAnsi="Arial" w:cs="Arial"/>
          <w:b/>
        </w:rPr>
      </w:pPr>
      <w:r w:rsidRPr="00917826">
        <w:rPr>
          <w:rFonts w:ascii="Arial" w:hAnsi="Arial" w:cs="Arial"/>
          <w:b/>
        </w:rPr>
        <w:t>Čl. 7</w:t>
      </w:r>
    </w:p>
    <w:p w14:paraId="4F1F9872" w14:textId="0BFE83F9" w:rsidR="00070C0E" w:rsidRPr="00917826" w:rsidRDefault="00070C0E" w:rsidP="00070C0E">
      <w:pPr>
        <w:jc w:val="center"/>
        <w:rPr>
          <w:rFonts w:ascii="Arial" w:hAnsi="Arial" w:cs="Arial"/>
          <w:b/>
        </w:rPr>
      </w:pPr>
      <w:r w:rsidRPr="00917826">
        <w:rPr>
          <w:rFonts w:ascii="Arial" w:hAnsi="Arial" w:cs="Arial"/>
          <w:b/>
        </w:rPr>
        <w:t>Nakládání se stavebním a demoličním odpadem</w:t>
      </w:r>
    </w:p>
    <w:p w14:paraId="0A28387D" w14:textId="77777777" w:rsidR="00070C0E" w:rsidRPr="00917826" w:rsidRDefault="00070C0E" w:rsidP="00070C0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917826">
        <w:rPr>
          <w:rFonts w:ascii="Arial" w:hAnsi="Arial" w:cs="Arial"/>
        </w:rPr>
        <w:t xml:space="preserve">Stavebním odpadem a demoličním odpadem se rozumí odpad vznikající při stavebních </w:t>
      </w:r>
      <w:r w:rsidRPr="00917826">
        <w:rPr>
          <w:rFonts w:ascii="Arial" w:hAnsi="Arial" w:cs="Arial"/>
        </w:rPr>
        <w:br/>
        <w:t>a demoličních činnostech nepodnikajících fyzických osob. Stavební a demoliční odpad není odpadem komunálním.</w:t>
      </w:r>
    </w:p>
    <w:p w14:paraId="440BDC8A" w14:textId="77777777" w:rsidR="00070C0E" w:rsidRPr="00917826" w:rsidRDefault="00070C0E" w:rsidP="00070C0E">
      <w:pPr>
        <w:ind w:left="426"/>
        <w:jc w:val="both"/>
        <w:rPr>
          <w:rFonts w:ascii="Arial" w:hAnsi="Arial" w:cs="Arial"/>
        </w:rPr>
      </w:pPr>
    </w:p>
    <w:p w14:paraId="16187EC4" w14:textId="3B7DF20E" w:rsidR="00070C0E" w:rsidRPr="00917826" w:rsidRDefault="00070C0E" w:rsidP="00070C0E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917826">
        <w:rPr>
          <w:rFonts w:ascii="Arial" w:hAnsi="Arial" w:cs="Arial"/>
        </w:rPr>
        <w:t>Stavební a demoliční odpad lze předat či odstranit pouze zákonem stanoveným způsobem.</w:t>
      </w:r>
    </w:p>
    <w:p w14:paraId="2F92DE02" w14:textId="77777777" w:rsidR="00917826" w:rsidRPr="00917826" w:rsidRDefault="00917826" w:rsidP="00917826">
      <w:pPr>
        <w:pStyle w:val="Odstavecseseznamem"/>
        <w:rPr>
          <w:rFonts w:ascii="Arial" w:hAnsi="Arial" w:cs="Arial"/>
          <w:i/>
        </w:rPr>
      </w:pPr>
    </w:p>
    <w:p w14:paraId="44C3D682" w14:textId="2D589C6E" w:rsidR="00070C0E" w:rsidRPr="00917826" w:rsidRDefault="00917826" w:rsidP="00917826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917826">
        <w:rPr>
          <w:rFonts w:ascii="Arial" w:hAnsi="Arial" w:cs="Arial"/>
          <w:i/>
        </w:rPr>
        <w:t>Pro odložení stavebního odpadu je možné objednat kontejner u svozové firmy obce, který bude přistavěn a odvezen za úplatu.</w:t>
      </w:r>
    </w:p>
    <w:p w14:paraId="3FD4ED9D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6AC8004" w14:textId="185773C0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8</w:t>
      </w:r>
    </w:p>
    <w:p w14:paraId="02B80D72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Zrušovací ustanovení</w:t>
      </w:r>
    </w:p>
    <w:p w14:paraId="69E888C8" w14:textId="77777777" w:rsidR="00B736D7" w:rsidRPr="00917826" w:rsidRDefault="00B736D7" w:rsidP="00B736D7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18D44D9B" w14:textId="7FE537B3" w:rsidR="00B736D7" w:rsidRPr="00917826" w:rsidRDefault="00B736D7" w:rsidP="00750287">
      <w:pPr>
        <w:spacing w:before="120" w:after="0" w:line="288" w:lineRule="auto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bookmarkStart w:id="0" w:name="_Hlk54595723"/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obecně závazná </w:t>
      </w:r>
      <w:r w:rsidR="00750287" w:rsidRPr="00917826">
        <w:rPr>
          <w:rFonts w:ascii="Arial" w:eastAsia="Times New Roman" w:hAnsi="Arial" w:cs="Arial"/>
          <w:kern w:val="0"/>
          <w:lang w:eastAsia="cs-CZ"/>
          <w14:ligatures w14:val="none"/>
        </w:rPr>
        <w:t>vyhláška č. 1/2019</w:t>
      </w:r>
      <w:r w:rsidR="00750287" w:rsidRPr="00917826">
        <w:rPr>
          <w:rFonts w:ascii="Arial" w:eastAsia="Times New Roman" w:hAnsi="Arial" w:cs="Arial"/>
          <w:i/>
          <w:color w:val="0070C0"/>
          <w:kern w:val="0"/>
          <w:lang w:eastAsia="cs-CZ"/>
          <w14:ligatures w14:val="none"/>
        </w:rPr>
        <w:t xml:space="preserve"> </w:t>
      </w:r>
      <w:r w:rsidR="00750287" w:rsidRPr="00917826">
        <w:rPr>
          <w:rFonts w:ascii="Arial" w:eastAsia="Times New Roman" w:hAnsi="Arial" w:cs="Arial"/>
          <w:kern w:val="0"/>
          <w:lang w:eastAsia="cs-CZ"/>
          <w14:ligatures w14:val="none"/>
        </w:rPr>
        <w:t>o stanovení systému shromažďování, sběru, přepravy, třídění, využívání a odstraňování komunálních odpadů a nakládání se stavebním odpadem na území obce Úněšov</w:t>
      </w:r>
      <w:bookmarkEnd w:id="0"/>
      <w:r w:rsidRPr="00917826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, 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>ze dne</w:t>
      </w:r>
      <w:r w:rsidR="00750287"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12.12.2019</w:t>
      </w:r>
      <w:r w:rsidRPr="00917826">
        <w:rPr>
          <w:rFonts w:ascii="Arial" w:eastAsia="Times New Roman" w:hAnsi="Arial" w:cs="Arial"/>
          <w:i/>
          <w:kern w:val="0"/>
          <w:lang w:eastAsia="cs-CZ"/>
          <w14:ligatures w14:val="none"/>
        </w:rPr>
        <w:t xml:space="preserve">. </w:t>
      </w:r>
    </w:p>
    <w:p w14:paraId="0DBD92D7" w14:textId="77777777" w:rsidR="00750287" w:rsidRPr="00917826" w:rsidRDefault="00750287" w:rsidP="00750287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B201D6" w14:textId="1A060A3F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</w:t>
      </w:r>
      <w:r w:rsidR="00917826">
        <w:rPr>
          <w:rFonts w:ascii="Arial" w:eastAsia="Times New Roman" w:hAnsi="Arial" w:cs="Arial"/>
          <w:b/>
          <w:kern w:val="0"/>
          <w:lang w:eastAsia="cs-CZ"/>
          <w14:ligatures w14:val="none"/>
        </w:rPr>
        <w:t>9</w:t>
      </w:r>
    </w:p>
    <w:p w14:paraId="7EFD3000" w14:textId="77777777" w:rsidR="00B736D7" w:rsidRPr="00917826" w:rsidRDefault="00B736D7" w:rsidP="00B736D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52277838" w14:textId="77777777" w:rsidR="00B736D7" w:rsidRPr="00917826" w:rsidRDefault="00B736D7" w:rsidP="00B736D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F3BDEE0" w14:textId="7979FF88" w:rsidR="00B736D7" w:rsidRPr="00917826" w:rsidRDefault="00B736D7" w:rsidP="00B736D7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lang w:eastAsia="cs-CZ"/>
          <w14:ligatures w14:val="none"/>
        </w:rPr>
      </w:pPr>
    </w:p>
    <w:p w14:paraId="46E20BBF" w14:textId="00170FF2" w:rsidR="00B736D7" w:rsidRPr="00917826" w:rsidRDefault="00B736D7" w:rsidP="00B736D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dnem </w:t>
      </w:r>
      <w:r w:rsidR="00750287" w:rsidRPr="00917826">
        <w:rPr>
          <w:rFonts w:ascii="Arial" w:eastAsia="Times New Roman" w:hAnsi="Arial" w:cs="Arial"/>
          <w:kern w:val="0"/>
          <w:lang w:eastAsia="cs-CZ"/>
          <w14:ligatures w14:val="none"/>
        </w:rPr>
        <w:t>1.1.2025</w:t>
      </w:r>
      <w:r w:rsidRPr="00917826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68E96617" w14:textId="77777777" w:rsidR="00B736D7" w:rsidRPr="00917826" w:rsidRDefault="00B736D7" w:rsidP="00B736D7">
      <w:pPr>
        <w:keepNext/>
        <w:keepLines/>
        <w:spacing w:after="0" w:line="240" w:lineRule="auto"/>
        <w:rPr>
          <w:rFonts w:ascii="Arial" w:eastAsia="Times New Roman" w:hAnsi="Arial" w:cs="Arial"/>
          <w:i/>
          <w:color w:val="1A4BD6"/>
          <w:kern w:val="0"/>
          <w:lang w:eastAsia="cs-CZ"/>
          <w14:ligatures w14:val="none"/>
        </w:rPr>
      </w:pPr>
    </w:p>
    <w:p w14:paraId="5CFE7A0A" w14:textId="7D3DA7F2" w:rsidR="00B736D7" w:rsidRPr="00917826" w:rsidRDefault="00B736D7" w:rsidP="00B736D7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70C0"/>
          <w:kern w:val="0"/>
          <w:lang w:eastAsia="cs-CZ"/>
          <w14:ligatures w14:val="none"/>
        </w:rPr>
      </w:pPr>
    </w:p>
    <w:p w14:paraId="16DFA0FA" w14:textId="77777777" w:rsidR="00917826" w:rsidRDefault="00917826" w:rsidP="00B736D7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08AC3DBA" w14:textId="74C3CEC0" w:rsidR="00E43B73" w:rsidRPr="00917826" w:rsidRDefault="00E43B73" w:rsidP="00B736D7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>………………..                                                                   …………………………..</w:t>
      </w:r>
    </w:p>
    <w:p w14:paraId="61A5E2A9" w14:textId="402238A3" w:rsidR="00B736D7" w:rsidRPr="00917826" w:rsidRDefault="00750287" w:rsidP="00B736D7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Zbyněk Hlous</w:t>
      </w:r>
      <w:r w:rsidR="00B736D7" w:rsidRPr="00917826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="00E43B73" w:rsidRPr="00917826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v.r.</w:t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B736D7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>Mgr. Marie Nechutná</w:t>
      </w:r>
      <w:r w:rsidR="00E43B73"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v.r.</w:t>
      </w:r>
    </w:p>
    <w:p w14:paraId="036B52D4" w14:textId="1C2F48CD" w:rsidR="00B736D7" w:rsidRPr="00917826" w:rsidRDefault="00B736D7" w:rsidP="00917826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>místostarosta</w:t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917826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starosta</w:t>
      </w:r>
    </w:p>
    <w:sectPr w:rsidR="00B736D7" w:rsidRPr="0091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B5714" w14:textId="77777777" w:rsidR="00CA55E1" w:rsidRDefault="00CA55E1" w:rsidP="00B736D7">
      <w:pPr>
        <w:spacing w:after="0" w:line="240" w:lineRule="auto"/>
      </w:pPr>
      <w:r>
        <w:separator/>
      </w:r>
    </w:p>
  </w:endnote>
  <w:endnote w:type="continuationSeparator" w:id="0">
    <w:p w14:paraId="319D5A92" w14:textId="77777777" w:rsidR="00CA55E1" w:rsidRDefault="00CA55E1" w:rsidP="00B7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DBCA3" w14:textId="77777777" w:rsidR="00CA55E1" w:rsidRDefault="00CA55E1" w:rsidP="00B736D7">
      <w:pPr>
        <w:spacing w:after="0" w:line="240" w:lineRule="auto"/>
      </w:pPr>
      <w:r>
        <w:separator/>
      </w:r>
    </w:p>
  </w:footnote>
  <w:footnote w:type="continuationSeparator" w:id="0">
    <w:p w14:paraId="0B0AF591" w14:textId="77777777" w:rsidR="00CA55E1" w:rsidRDefault="00CA55E1" w:rsidP="00B736D7">
      <w:pPr>
        <w:spacing w:after="0" w:line="240" w:lineRule="auto"/>
      </w:pPr>
      <w:r>
        <w:continuationSeparator/>
      </w:r>
    </w:p>
  </w:footnote>
  <w:footnote w:id="1">
    <w:p w14:paraId="41493430" w14:textId="77777777" w:rsidR="00B736D7" w:rsidRPr="00DF28D8" w:rsidRDefault="00B736D7" w:rsidP="00B736D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63F6FF" w14:textId="77777777" w:rsidR="00B736D7" w:rsidRDefault="00B736D7" w:rsidP="00B736D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D6F28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B75881"/>
    <w:multiLevelType w:val="hybridMultilevel"/>
    <w:tmpl w:val="78DAABAA"/>
    <w:lvl w:ilvl="0" w:tplc="B948AD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4512146">
    <w:abstractNumId w:val="3"/>
  </w:num>
  <w:num w:numId="2" w16cid:durableId="768744423">
    <w:abstractNumId w:val="14"/>
  </w:num>
  <w:num w:numId="3" w16cid:durableId="1839273654">
    <w:abstractNumId w:val="11"/>
  </w:num>
  <w:num w:numId="4" w16cid:durableId="994722735">
    <w:abstractNumId w:val="4"/>
  </w:num>
  <w:num w:numId="5" w16cid:durableId="1857576227">
    <w:abstractNumId w:val="12"/>
  </w:num>
  <w:num w:numId="6" w16cid:durableId="1519853849">
    <w:abstractNumId w:val="10"/>
  </w:num>
  <w:num w:numId="7" w16cid:durableId="159547039">
    <w:abstractNumId w:val="6"/>
  </w:num>
  <w:num w:numId="8" w16cid:durableId="532302159">
    <w:abstractNumId w:val="2"/>
  </w:num>
  <w:num w:numId="9" w16cid:durableId="348068995">
    <w:abstractNumId w:val="0"/>
  </w:num>
  <w:num w:numId="10" w16cid:durableId="1549487169">
    <w:abstractNumId w:val="9"/>
  </w:num>
  <w:num w:numId="11" w16cid:durableId="1607080159">
    <w:abstractNumId w:val="1"/>
  </w:num>
  <w:num w:numId="12" w16cid:durableId="77405931">
    <w:abstractNumId w:val="8"/>
  </w:num>
  <w:num w:numId="13" w16cid:durableId="87625194">
    <w:abstractNumId w:val="5"/>
  </w:num>
  <w:num w:numId="14" w16cid:durableId="2001151670">
    <w:abstractNumId w:val="13"/>
  </w:num>
  <w:num w:numId="15" w16cid:durableId="6321015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D7"/>
    <w:rsid w:val="00070C0E"/>
    <w:rsid w:val="00203E27"/>
    <w:rsid w:val="00221441"/>
    <w:rsid w:val="0038090D"/>
    <w:rsid w:val="004577A9"/>
    <w:rsid w:val="00507C39"/>
    <w:rsid w:val="00601B76"/>
    <w:rsid w:val="0066234F"/>
    <w:rsid w:val="00700E30"/>
    <w:rsid w:val="00750287"/>
    <w:rsid w:val="00775F2E"/>
    <w:rsid w:val="007F782F"/>
    <w:rsid w:val="00817671"/>
    <w:rsid w:val="00917826"/>
    <w:rsid w:val="00B536E9"/>
    <w:rsid w:val="00B736D7"/>
    <w:rsid w:val="00CA55E1"/>
    <w:rsid w:val="00CE7235"/>
    <w:rsid w:val="00DC4223"/>
    <w:rsid w:val="00E4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0604"/>
  <w15:chartTrackingRefBased/>
  <w15:docId w15:val="{3B1B2496-41D2-47BA-9682-4EDA25E4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070C0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736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736D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736D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36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36D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736D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36D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36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6D7"/>
    <w:rPr>
      <w:sz w:val="20"/>
      <w:szCs w:val="20"/>
    </w:rPr>
  </w:style>
  <w:style w:type="character" w:styleId="Znakapoznpodarou">
    <w:name w:val="footnote reference"/>
    <w:semiHidden/>
    <w:rsid w:val="00B736D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736D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70C0E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1220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Nechutná</dc:creator>
  <cp:keywords/>
  <dc:description/>
  <cp:lastModifiedBy>Marie Nechutná</cp:lastModifiedBy>
  <cp:revision>5</cp:revision>
  <cp:lastPrinted>2024-12-09T07:45:00Z</cp:lastPrinted>
  <dcterms:created xsi:type="dcterms:W3CDTF">2024-12-05T12:48:00Z</dcterms:created>
  <dcterms:modified xsi:type="dcterms:W3CDTF">2024-12-18T07:13:00Z</dcterms:modified>
</cp:coreProperties>
</file>