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2D4A4A85" w:rsidR="00394DC7" w:rsidRPr="00962BD2" w:rsidRDefault="00C01C6C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01C6C">
              <w:rPr>
                <w:rFonts w:ascii="Times New Roman" w:eastAsia="Times New Roman" w:hAnsi="Times New Roman"/>
                <w:lang w:eastAsia="cs-CZ"/>
              </w:rPr>
              <w:t>SZ UKZUZ 213547/2024/00080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33ECBA06" w:rsidR="00394DC7" w:rsidRPr="00962BD2" w:rsidRDefault="000B62F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B62F5">
              <w:rPr>
                <w:rFonts w:ascii="Times New Roman" w:eastAsia="Times New Roman" w:hAnsi="Times New Roman"/>
                <w:lang w:eastAsia="cs-CZ"/>
              </w:rPr>
              <w:t>UKZUZ 117723/2025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0CA553E4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C01C6C">
              <w:rPr>
                <w:rFonts w:ascii="Times New Roman" w:hAnsi="Times New Roman"/>
              </w:rPr>
              <w:t>chikara</w:t>
            </w:r>
            <w:proofErr w:type="spellEnd"/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55BF53DC" w:rsidR="00394DC7" w:rsidRPr="00EA7B5F" w:rsidRDefault="000B62F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B62F5">
              <w:rPr>
                <w:rFonts w:ascii="Times New Roman" w:hAnsi="Times New Roman"/>
              </w:rPr>
              <w:t>22</w:t>
            </w:r>
            <w:r w:rsidR="004C7A67" w:rsidRPr="000B62F5">
              <w:rPr>
                <w:rFonts w:ascii="Times New Roman" w:hAnsi="Times New Roman"/>
              </w:rPr>
              <w:t xml:space="preserve">. </w:t>
            </w:r>
            <w:r w:rsidR="00701C34" w:rsidRPr="000B62F5">
              <w:rPr>
                <w:rFonts w:ascii="Times New Roman" w:hAnsi="Times New Roman"/>
              </w:rPr>
              <w:t>červ</w:t>
            </w:r>
            <w:r w:rsidR="00720DAD" w:rsidRPr="000B62F5">
              <w:rPr>
                <w:rFonts w:ascii="Times New Roman" w:hAnsi="Times New Roman"/>
              </w:rPr>
              <w:t>ence</w:t>
            </w:r>
            <w:r w:rsidR="004C7A67" w:rsidRPr="000B62F5">
              <w:rPr>
                <w:rFonts w:ascii="Times New Roman" w:hAnsi="Times New Roman"/>
              </w:rPr>
              <w:t xml:space="preserve"> 202</w:t>
            </w:r>
            <w:r w:rsidR="00EF2210" w:rsidRPr="000B62F5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68A91031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C01C6C">
        <w:rPr>
          <w:rFonts w:ascii="Times New Roman" w:hAnsi="Times New Roman"/>
          <w:b/>
          <w:bCs/>
          <w:sz w:val="28"/>
          <w:szCs w:val="28"/>
        </w:rPr>
        <w:t>Chikara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01C6C">
        <w:rPr>
          <w:rFonts w:ascii="Times New Roman" w:hAnsi="Times New Roman"/>
          <w:b/>
          <w:sz w:val="28"/>
          <w:szCs w:val="28"/>
        </w:rPr>
        <w:t>6023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6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2206"/>
        <w:gridCol w:w="1305"/>
        <w:gridCol w:w="462"/>
        <w:gridCol w:w="2311"/>
        <w:gridCol w:w="1557"/>
      </w:tblGrid>
      <w:tr w:rsidR="007E7F26" w:rsidRPr="004B2D54" w14:paraId="1298592D" w14:textId="77777777" w:rsidTr="00C01C6C">
        <w:tc>
          <w:tcPr>
            <w:tcW w:w="806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180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98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7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236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833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C01C6C" w:rsidRPr="00C01C6C" w14:paraId="73ECC204" w14:textId="77777777" w:rsidTr="00C01C6C">
        <w:tc>
          <w:tcPr>
            <w:tcW w:w="806" w:type="pct"/>
          </w:tcPr>
          <w:p w14:paraId="503568BA" w14:textId="572BA3F5" w:rsidR="00C01C6C" w:rsidRPr="002C0D21" w:rsidRDefault="00C01C6C" w:rsidP="00C01C6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1C6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jehličnany okrasné</w:t>
            </w:r>
          </w:p>
        </w:tc>
        <w:tc>
          <w:tcPr>
            <w:tcW w:w="1180" w:type="pct"/>
          </w:tcPr>
          <w:p w14:paraId="2BFF835C" w14:textId="2183C8F7" w:rsidR="00C01C6C" w:rsidRPr="00A1159E" w:rsidRDefault="00C01C6C" w:rsidP="00C01C6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1C6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698" w:type="pct"/>
          </w:tcPr>
          <w:p w14:paraId="045F2775" w14:textId="3234717E" w:rsidR="00C01C6C" w:rsidRPr="00A1159E" w:rsidRDefault="00C01C6C" w:rsidP="00C01C6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1C6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 g/ha</w:t>
            </w:r>
          </w:p>
        </w:tc>
        <w:tc>
          <w:tcPr>
            <w:tcW w:w="247" w:type="pct"/>
          </w:tcPr>
          <w:p w14:paraId="51796E79" w14:textId="50B5FD99" w:rsidR="00C01C6C" w:rsidRPr="00A1159E" w:rsidRDefault="00C01C6C" w:rsidP="00C01C6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36" w:type="pct"/>
          </w:tcPr>
          <w:p w14:paraId="0816F3BD" w14:textId="77777777" w:rsidR="00C01C6C" w:rsidRPr="00C01C6C" w:rsidRDefault="00C01C6C" w:rsidP="00C01C6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1C6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během vegetačního období </w:t>
            </w:r>
          </w:p>
          <w:p w14:paraId="34B0AAC8" w14:textId="73915035" w:rsidR="00C01C6C" w:rsidRPr="00A1159E" w:rsidRDefault="00C01C6C" w:rsidP="00C01C6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1C6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po vyklíčení, výška plevele 10-20 cm </w:t>
            </w:r>
          </w:p>
        </w:tc>
        <w:tc>
          <w:tcPr>
            <w:tcW w:w="833" w:type="pct"/>
          </w:tcPr>
          <w:p w14:paraId="78947F83" w14:textId="3E40E9F2" w:rsidR="00C01C6C" w:rsidRPr="00A1159E" w:rsidRDefault="00C01C6C" w:rsidP="00C01C6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1C6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</w:tbl>
    <w:p w14:paraId="0B51C2A5" w14:textId="518ED248" w:rsidR="00B6642C" w:rsidRDefault="00C01C6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01C6C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04265BD9" w14:textId="77777777" w:rsidR="00B6642C" w:rsidRPr="000C47EE" w:rsidRDefault="00B6642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161" w:type="pct"/>
        <w:tblInd w:w="0" w:type="dxa"/>
        <w:tblLook w:val="01E0" w:firstRow="1" w:lastRow="1" w:firstColumn="1" w:lastColumn="1" w:noHBand="0" w:noVBand="0"/>
      </w:tblPr>
      <w:tblGrid>
        <w:gridCol w:w="2972"/>
        <w:gridCol w:w="1844"/>
        <w:gridCol w:w="2269"/>
        <w:gridCol w:w="2267"/>
      </w:tblGrid>
      <w:tr w:rsidR="00361BBF" w:rsidRPr="002C0D21" w14:paraId="13844A51" w14:textId="77777777" w:rsidTr="00361BBF">
        <w:tc>
          <w:tcPr>
            <w:tcW w:w="1589" w:type="pct"/>
          </w:tcPr>
          <w:p w14:paraId="15EBCEE6" w14:textId="77777777" w:rsidR="00C01C6C" w:rsidRPr="002C0D21" w:rsidRDefault="00C01C6C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986" w:type="pct"/>
          </w:tcPr>
          <w:p w14:paraId="126D017C" w14:textId="77777777" w:rsidR="00C01C6C" w:rsidRPr="002C0D21" w:rsidRDefault="00C01C6C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13" w:type="pct"/>
          </w:tcPr>
          <w:p w14:paraId="7ADEA0CD" w14:textId="77777777" w:rsidR="00C01C6C" w:rsidRPr="002C0D21" w:rsidRDefault="00C01C6C" w:rsidP="007E7F26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212" w:type="pct"/>
          </w:tcPr>
          <w:p w14:paraId="49CBBF80" w14:textId="77777777" w:rsidR="00C01C6C" w:rsidRPr="002C0D21" w:rsidRDefault="00C01C6C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361BBF" w:rsidRPr="00C01C6C" w14:paraId="6E571213" w14:textId="77777777" w:rsidTr="00361BBF">
        <w:tc>
          <w:tcPr>
            <w:tcW w:w="1589" w:type="pct"/>
          </w:tcPr>
          <w:p w14:paraId="5523C4BD" w14:textId="6F11DA19" w:rsidR="00C01C6C" w:rsidRPr="00A1159E" w:rsidRDefault="00C01C6C" w:rsidP="00C01C6C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1C6C">
              <w:rPr>
                <w:rFonts w:ascii="Times New Roman" w:eastAsiaTheme="minorHAnsi" w:hAnsi="Times New Roman"/>
                <w:sz w:val="24"/>
                <w:szCs w:val="24"/>
              </w:rPr>
              <w:t>jehličnany</w:t>
            </w:r>
          </w:p>
        </w:tc>
        <w:tc>
          <w:tcPr>
            <w:tcW w:w="986" w:type="pct"/>
          </w:tcPr>
          <w:p w14:paraId="583F7328" w14:textId="73E258C3" w:rsidR="00C01C6C" w:rsidRPr="00A1159E" w:rsidRDefault="00C01C6C" w:rsidP="00C01C6C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1C6C">
              <w:rPr>
                <w:rFonts w:ascii="Times New Roman" w:eastAsiaTheme="minorHAnsi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13" w:type="pct"/>
          </w:tcPr>
          <w:p w14:paraId="21EE4407" w14:textId="77777777" w:rsidR="00361BBF" w:rsidRDefault="00361BBF" w:rsidP="00C01C6C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</w:t>
            </w:r>
            <w:r w:rsidR="00C01C6C" w:rsidRPr="00C01C6C">
              <w:rPr>
                <w:rFonts w:ascii="Times New Roman" w:eastAsiaTheme="minorHAnsi" w:hAnsi="Times New Roman"/>
                <w:sz w:val="24"/>
                <w:szCs w:val="24"/>
              </w:rPr>
              <w:t>ostřik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5319FF9" w14:textId="42C530CF" w:rsidR="00C01C6C" w:rsidRPr="00A1159E" w:rsidRDefault="00361BBF" w:rsidP="00C01C6C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– aplikace řádková, aplikace pásová</w:t>
            </w:r>
          </w:p>
        </w:tc>
        <w:tc>
          <w:tcPr>
            <w:tcW w:w="1212" w:type="pct"/>
          </w:tcPr>
          <w:p w14:paraId="2BD2D027" w14:textId="45C3838C" w:rsidR="00C01C6C" w:rsidRPr="00A1159E" w:rsidRDefault="00C01C6C" w:rsidP="00C01C6C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1C6C">
              <w:rPr>
                <w:rFonts w:ascii="Times New Roman" w:eastAsiaTheme="minorHAnsi" w:hAnsi="Times New Roman"/>
                <w:sz w:val="24"/>
                <w:szCs w:val="24"/>
              </w:rPr>
              <w:t xml:space="preserve">  1x za rok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0DF7772C" w14:textId="77777777" w:rsidR="00B6642C" w:rsidRPr="00DF23E4" w:rsidRDefault="00B6642C" w:rsidP="00B6642C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1276"/>
        <w:gridCol w:w="1275"/>
        <w:gridCol w:w="1276"/>
        <w:gridCol w:w="1276"/>
      </w:tblGrid>
      <w:tr w:rsidR="00B6642C" w:rsidRPr="007E1DC1" w14:paraId="0BA387F8" w14:textId="77777777" w:rsidTr="00B6642C">
        <w:trPr>
          <w:trHeight w:val="220"/>
        </w:trPr>
        <w:tc>
          <w:tcPr>
            <w:tcW w:w="4282" w:type="dxa"/>
            <w:vMerge w:val="restart"/>
            <w:shd w:val="clear" w:color="auto" w:fill="FFFFFF"/>
            <w:vAlign w:val="center"/>
          </w:tcPr>
          <w:p w14:paraId="69A38FC0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42CE9E81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B6642C" w:rsidRPr="007E1DC1" w14:paraId="09E8075A" w14:textId="77777777" w:rsidTr="00B6642C">
        <w:trPr>
          <w:trHeight w:val="220"/>
        </w:trPr>
        <w:tc>
          <w:tcPr>
            <w:tcW w:w="4282" w:type="dxa"/>
            <w:vMerge/>
            <w:shd w:val="clear" w:color="auto" w:fill="FFFFFF"/>
            <w:vAlign w:val="center"/>
          </w:tcPr>
          <w:p w14:paraId="1BA3E50D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96E0C9" w14:textId="77777777" w:rsidR="00B6642C" w:rsidRPr="00DF1FDB" w:rsidRDefault="00B6642C" w:rsidP="00B6642C">
            <w:pPr>
              <w:pStyle w:val="Textvbloku"/>
              <w:spacing w:before="40" w:after="40"/>
              <w:ind w:left="-103" w:right="-105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2C3A80A6" w14:textId="77777777" w:rsidR="00B6642C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5B661D12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7776214A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B6642C" w:rsidRPr="007E1DC1" w14:paraId="238B1E9B" w14:textId="77777777" w:rsidTr="00B6642C">
        <w:trPr>
          <w:trHeight w:val="275"/>
        </w:trPr>
        <w:tc>
          <w:tcPr>
            <w:tcW w:w="9385" w:type="dxa"/>
            <w:gridSpan w:val="5"/>
            <w:shd w:val="clear" w:color="auto" w:fill="FFFFFF"/>
            <w:vAlign w:val="center"/>
          </w:tcPr>
          <w:p w14:paraId="256EB7BA" w14:textId="77777777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01C6C" w:rsidRPr="00C01C6C" w14:paraId="3CF7098E" w14:textId="77777777" w:rsidTr="00B6642C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2B21F774" w14:textId="175ADB24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jehličnany okrasné</w:t>
            </w:r>
          </w:p>
        </w:tc>
        <w:tc>
          <w:tcPr>
            <w:tcW w:w="1276" w:type="dxa"/>
            <w:vAlign w:val="center"/>
          </w:tcPr>
          <w:p w14:paraId="511EDA22" w14:textId="7323B7E5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jc w:val="center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7A31EA6" w14:textId="5049E6EC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jc w:val="center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7DB870B" w14:textId="577C0060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jc w:val="center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BD8886F" w14:textId="3AEC6EAE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jc w:val="center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4</w:t>
            </w:r>
          </w:p>
        </w:tc>
      </w:tr>
      <w:tr w:rsidR="00C01C6C" w:rsidRPr="00C01C6C" w14:paraId="5059463A" w14:textId="77777777" w:rsidTr="009E188B">
        <w:trPr>
          <w:trHeight w:val="275"/>
        </w:trPr>
        <w:tc>
          <w:tcPr>
            <w:tcW w:w="9385" w:type="dxa"/>
            <w:gridSpan w:val="5"/>
            <w:shd w:val="clear" w:color="auto" w:fill="FFFFFF"/>
            <w:vAlign w:val="center"/>
          </w:tcPr>
          <w:p w14:paraId="4D97B721" w14:textId="11DE4757" w:rsidR="00C01C6C" w:rsidRPr="00DF1FDB" w:rsidRDefault="00C01C6C" w:rsidP="00C01C6C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C01C6C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C01C6C" w:rsidRPr="00C01C6C" w14:paraId="719531B6" w14:textId="77777777" w:rsidTr="009E188B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0BE805BA" w14:textId="5D3DD0E0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jehličnany okrasné</w:t>
            </w:r>
          </w:p>
        </w:tc>
        <w:tc>
          <w:tcPr>
            <w:tcW w:w="1276" w:type="dxa"/>
            <w:vAlign w:val="center"/>
          </w:tcPr>
          <w:p w14:paraId="5F305E33" w14:textId="67A7163E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jc w:val="center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5D9ABC1E" w14:textId="68B478DA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jc w:val="center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42FB2D4" w14:textId="3A73E7D8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jc w:val="center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4EC2006" w14:textId="7CB289C9" w:rsidR="00C01C6C" w:rsidRPr="00C01C6C" w:rsidRDefault="00C01C6C" w:rsidP="00C01C6C">
            <w:pPr>
              <w:pStyle w:val="Textvbloku"/>
              <w:spacing w:before="40" w:after="40" w:line="276" w:lineRule="auto"/>
              <w:ind w:left="0" w:right="0"/>
              <w:jc w:val="center"/>
              <w:rPr>
                <w:rFonts w:eastAsiaTheme="minorHAnsi" w:cs="Arial"/>
                <w:sz w:val="24"/>
                <w:szCs w:val="24"/>
              </w:rPr>
            </w:pPr>
            <w:r w:rsidRPr="00C01C6C">
              <w:rPr>
                <w:rFonts w:eastAsiaTheme="minorHAnsi" w:cs="Arial"/>
                <w:sz w:val="24"/>
                <w:szCs w:val="24"/>
              </w:rPr>
              <w:t>0</w:t>
            </w:r>
          </w:p>
        </w:tc>
      </w:tr>
    </w:tbl>
    <w:p w14:paraId="47DE6754" w14:textId="77777777" w:rsidR="00720DA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3B6024F7" w14:textId="0274E942" w:rsidR="00246F8B" w:rsidRDefault="00C01C6C" w:rsidP="00C01C6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01C6C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10 m.</w:t>
      </w:r>
    </w:p>
    <w:p w14:paraId="1842D800" w14:textId="77777777" w:rsidR="00C01C6C" w:rsidRDefault="00C01C6C" w:rsidP="00C01C6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033A91" w14:textId="77777777" w:rsidR="00361BBF" w:rsidRPr="00C01C6C" w:rsidRDefault="00361BBF" w:rsidP="00C01C6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Pr="00AA7113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A7113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032AF944" w14:textId="7D0D397E" w:rsidR="00B6642C" w:rsidRDefault="00C01C6C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01C6C">
        <w:rPr>
          <w:rFonts w:ascii="Times New Roman" w:hAnsi="Times New Roman"/>
          <w:sz w:val="24"/>
          <w:szCs w:val="24"/>
        </w:rPr>
        <w:t>Aplikace přípravku je povolena pouze jako řádkové nebo pásové ošetření. Maximální plocha povolená pro ošetření je 30 % celkové plochy.</w:t>
      </w:r>
    </w:p>
    <w:p w14:paraId="0E9BD5C2" w14:textId="77777777" w:rsidR="00AA7B81" w:rsidRDefault="00AA7B81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25D8F" w14:textId="77777777" w:rsidR="00361BBF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>nedostatečnou účinností přípravku nebo jeho případnou fytotoxicitou. Ve smyslu předmětného ustanovení nese tato rizika výlučně osoba používající přípravek.</w:t>
      </w:r>
    </w:p>
    <w:p w14:paraId="386BE87E" w14:textId="033BCBB4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  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52EED2AC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361BBF">
        <w:rPr>
          <w:rFonts w:ascii="Times New Roman" w:hAnsi="Times New Roman"/>
          <w:sz w:val="24"/>
          <w:szCs w:val="24"/>
        </w:rPr>
        <w:t>Chikara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(</w:t>
      </w:r>
      <w:r w:rsidR="00361BBF">
        <w:rPr>
          <w:rFonts w:ascii="Times New Roman" w:hAnsi="Times New Roman"/>
          <w:sz w:val="24"/>
          <w:szCs w:val="24"/>
        </w:rPr>
        <w:t>6023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2797E8" w14:textId="77777777" w:rsidR="00361BBF" w:rsidRDefault="00361BB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534BF256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361BBF">
        <w:rPr>
          <w:rFonts w:ascii="Times New Roman" w:hAnsi="Times New Roman"/>
          <w:sz w:val="24"/>
          <w:szCs w:val="24"/>
        </w:rPr>
        <w:t>Chikara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9F9596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D6742C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A689" w14:textId="77777777" w:rsidR="00887975" w:rsidRDefault="00887975" w:rsidP="00CE12AE">
      <w:pPr>
        <w:spacing w:after="0" w:line="240" w:lineRule="auto"/>
      </w:pPr>
      <w:r>
        <w:separator/>
      </w:r>
    </w:p>
  </w:endnote>
  <w:endnote w:type="continuationSeparator" w:id="0">
    <w:p w14:paraId="259DB0BD" w14:textId="77777777" w:rsidR="00887975" w:rsidRDefault="0088797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D420" w14:textId="77777777" w:rsidR="00887975" w:rsidRDefault="00887975" w:rsidP="00CE12AE">
      <w:pPr>
        <w:spacing w:after="0" w:line="240" w:lineRule="auto"/>
      </w:pPr>
      <w:r>
        <w:separator/>
      </w:r>
    </w:p>
  </w:footnote>
  <w:footnote w:type="continuationSeparator" w:id="0">
    <w:p w14:paraId="275B9E02" w14:textId="77777777" w:rsidR="00887975" w:rsidRDefault="0088797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2"/>
  </w:num>
  <w:num w:numId="2" w16cid:durableId="754008663">
    <w:abstractNumId w:val="8"/>
  </w:num>
  <w:num w:numId="3" w16cid:durableId="1158611392">
    <w:abstractNumId w:val="0"/>
  </w:num>
  <w:num w:numId="4" w16cid:durableId="1449082624">
    <w:abstractNumId w:val="11"/>
  </w:num>
  <w:num w:numId="5" w16cid:durableId="124514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6"/>
  </w:num>
  <w:num w:numId="7" w16cid:durableId="1081371764">
    <w:abstractNumId w:val="9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3"/>
  </w:num>
  <w:num w:numId="12" w16cid:durableId="724833346">
    <w:abstractNumId w:val="5"/>
  </w:num>
  <w:num w:numId="13" w16cid:durableId="678506234">
    <w:abstractNumId w:val="7"/>
  </w:num>
  <w:num w:numId="14" w16cid:durableId="1967199071">
    <w:abstractNumId w:val="4"/>
  </w:num>
  <w:num w:numId="15" w16cid:durableId="182126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4878"/>
    <w:rsid w:val="00014F86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6CD5"/>
    <w:rsid w:val="000677D4"/>
    <w:rsid w:val="000709AE"/>
    <w:rsid w:val="00075A4B"/>
    <w:rsid w:val="000775EF"/>
    <w:rsid w:val="000876A4"/>
    <w:rsid w:val="00093864"/>
    <w:rsid w:val="00095594"/>
    <w:rsid w:val="00096456"/>
    <w:rsid w:val="000A142B"/>
    <w:rsid w:val="000A6138"/>
    <w:rsid w:val="000B0B10"/>
    <w:rsid w:val="000B1920"/>
    <w:rsid w:val="000B4579"/>
    <w:rsid w:val="000B62F5"/>
    <w:rsid w:val="000C47EE"/>
    <w:rsid w:val="000C6C8C"/>
    <w:rsid w:val="000D3435"/>
    <w:rsid w:val="000D475C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1BBF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5B89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076F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14C9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975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A7B81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A5602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1C6C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B4689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5CA6"/>
    <w:rsid w:val="00E96457"/>
    <w:rsid w:val="00E9788D"/>
    <w:rsid w:val="00EA197E"/>
    <w:rsid w:val="00EA3C7D"/>
    <w:rsid w:val="00EA7B5F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6D52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3725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2021-05-03T11:54:00Z</cp:lastPrinted>
  <dcterms:created xsi:type="dcterms:W3CDTF">2025-07-15T10:42:00Z</dcterms:created>
  <dcterms:modified xsi:type="dcterms:W3CDTF">2025-07-22T06:00:00Z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