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7276" w14:textId="77777777" w:rsidR="00B13DB6" w:rsidRPr="00B03DE7" w:rsidRDefault="00B13DB6" w:rsidP="00B03DE7">
      <w:pPr>
        <w:pStyle w:val="Nadpis1"/>
        <w:spacing w:after="360"/>
        <w:rPr>
          <w:sz w:val="32"/>
          <w:szCs w:val="32"/>
          <w:u w:val="none"/>
        </w:rPr>
      </w:pPr>
      <w:r w:rsidRPr="00B03DE7">
        <w:rPr>
          <w:sz w:val="32"/>
          <w:szCs w:val="32"/>
          <w:u w:val="none"/>
        </w:rPr>
        <w:t>M</w:t>
      </w:r>
      <w:r w:rsidR="00B51EF3" w:rsidRPr="00B03DE7">
        <w:rPr>
          <w:sz w:val="32"/>
          <w:szCs w:val="32"/>
          <w:u w:val="none"/>
        </w:rPr>
        <w:t>ĚSTO</w:t>
      </w:r>
      <w:r w:rsidRPr="00B03DE7">
        <w:rPr>
          <w:sz w:val="32"/>
          <w:szCs w:val="32"/>
          <w:u w:val="none"/>
        </w:rPr>
        <w:t xml:space="preserve"> D</w:t>
      </w:r>
      <w:r w:rsidR="00B51EF3" w:rsidRPr="00B03DE7">
        <w:rPr>
          <w:sz w:val="32"/>
          <w:szCs w:val="32"/>
          <w:u w:val="none"/>
        </w:rPr>
        <w:t>OKSY</w:t>
      </w:r>
    </w:p>
    <w:p w14:paraId="0AA3C48E" w14:textId="7AEE7318" w:rsidR="00B13DB6" w:rsidRPr="009E49AB" w:rsidRDefault="000E73EE" w:rsidP="00B03DE7">
      <w:pPr>
        <w:pStyle w:val="Nadpis2"/>
        <w:spacing w:after="120"/>
        <w:rPr>
          <w:sz w:val="28"/>
          <w:szCs w:val="28"/>
        </w:rPr>
      </w:pPr>
      <w:bookmarkStart w:id="0" w:name="_Hlk153206378"/>
      <w:r>
        <w:rPr>
          <w:sz w:val="28"/>
          <w:szCs w:val="28"/>
        </w:rPr>
        <w:t xml:space="preserve">Nařízení </w:t>
      </w:r>
    </w:p>
    <w:p w14:paraId="47B82B17" w14:textId="77777777" w:rsidR="00055629" w:rsidRPr="009E49AB" w:rsidRDefault="00055629" w:rsidP="00B03DE7">
      <w:pPr>
        <w:pStyle w:val="Normlnweb"/>
        <w:spacing w:before="113" w:beforeAutospacing="0" w:after="240" w:afterAutospacing="0" w:line="276" w:lineRule="auto"/>
        <w:ind w:right="720"/>
        <w:jc w:val="center"/>
        <w:rPr>
          <w:color w:val="000000"/>
        </w:rPr>
      </w:pPr>
      <w:r w:rsidRPr="009E49AB">
        <w:rPr>
          <w:rFonts w:ascii="Arial" w:hAnsi="Arial" w:cs="Arial"/>
          <w:b/>
          <w:bCs/>
          <w:color w:val="000000"/>
        </w:rPr>
        <w:t xml:space="preserve">o placeném stání silničních motorových vozidel na vymezených </w:t>
      </w:r>
      <w:r w:rsidR="00B51EF3" w:rsidRPr="009E49AB">
        <w:rPr>
          <w:rFonts w:ascii="Arial" w:hAnsi="Arial" w:cs="Arial"/>
          <w:b/>
          <w:bCs/>
          <w:color w:val="000000"/>
        </w:rPr>
        <w:t>m</w:t>
      </w:r>
      <w:r w:rsidRPr="009E49AB">
        <w:rPr>
          <w:rFonts w:ascii="Arial" w:hAnsi="Arial" w:cs="Arial"/>
          <w:b/>
          <w:bCs/>
          <w:color w:val="000000"/>
        </w:rPr>
        <w:t>ístních komunikacích ve městě Doksy za účelem organizování</w:t>
      </w:r>
      <w:r w:rsidR="00B51EF3" w:rsidRPr="009E49AB">
        <w:rPr>
          <w:rFonts w:ascii="Arial" w:hAnsi="Arial" w:cs="Arial"/>
          <w:b/>
          <w:bCs/>
          <w:color w:val="000000"/>
        </w:rPr>
        <w:t xml:space="preserve"> </w:t>
      </w:r>
      <w:r w:rsidRPr="009E49AB">
        <w:rPr>
          <w:rFonts w:ascii="Arial" w:hAnsi="Arial" w:cs="Arial"/>
          <w:b/>
          <w:bCs/>
          <w:color w:val="000000"/>
        </w:rPr>
        <w:t>dopravy,</w:t>
      </w:r>
    </w:p>
    <w:bookmarkEnd w:id="0"/>
    <w:p w14:paraId="7F59F156" w14:textId="6C9ACE69" w:rsidR="00055629" w:rsidRPr="00217B44" w:rsidRDefault="00055629" w:rsidP="00B60C56">
      <w:pPr>
        <w:pStyle w:val="Normlnweb"/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9E49AB">
        <w:rPr>
          <w:rFonts w:ascii="Arial" w:hAnsi="Arial" w:cs="Arial"/>
          <w:color w:val="000000"/>
          <w:sz w:val="20"/>
          <w:szCs w:val="20"/>
        </w:rPr>
        <w:t>Rada Města Doksy se usnesla</w:t>
      </w:r>
      <w:r w:rsidR="00F938AD">
        <w:rPr>
          <w:rFonts w:ascii="Arial" w:hAnsi="Arial" w:cs="Arial"/>
          <w:color w:val="000000"/>
          <w:sz w:val="20"/>
          <w:szCs w:val="20"/>
        </w:rPr>
        <w:t xml:space="preserve"> </w:t>
      </w:r>
      <w:r w:rsidR="00F938AD" w:rsidRPr="00EC0A2D">
        <w:rPr>
          <w:rFonts w:ascii="Arial" w:hAnsi="Arial" w:cs="Arial"/>
          <w:color w:val="000000"/>
          <w:sz w:val="20"/>
          <w:szCs w:val="20"/>
        </w:rPr>
        <w:t xml:space="preserve">usnesením </w:t>
      </w:r>
      <w:r w:rsidR="00EC0A2D">
        <w:rPr>
          <w:rFonts w:ascii="Arial" w:hAnsi="Arial" w:cs="Arial"/>
          <w:color w:val="000000"/>
          <w:sz w:val="20"/>
          <w:szCs w:val="20"/>
        </w:rPr>
        <w:t xml:space="preserve">R </w:t>
      </w:r>
      <w:r w:rsidR="005E7FC8">
        <w:rPr>
          <w:rFonts w:ascii="Arial" w:hAnsi="Arial" w:cs="Arial"/>
          <w:color w:val="000000"/>
          <w:sz w:val="20"/>
          <w:szCs w:val="20"/>
        </w:rPr>
        <w:t>64</w:t>
      </w:r>
      <w:r w:rsidR="00EC0A2D">
        <w:rPr>
          <w:rFonts w:ascii="Arial" w:hAnsi="Arial" w:cs="Arial"/>
          <w:color w:val="000000"/>
          <w:sz w:val="20"/>
          <w:szCs w:val="20"/>
        </w:rPr>
        <w:t>/2</w:t>
      </w:r>
      <w:r w:rsidR="00A46D79">
        <w:rPr>
          <w:rFonts w:ascii="Arial" w:hAnsi="Arial" w:cs="Arial"/>
          <w:color w:val="000000"/>
          <w:sz w:val="20"/>
          <w:szCs w:val="20"/>
        </w:rPr>
        <w:t>4</w:t>
      </w:r>
      <w:r w:rsidR="00F938AD" w:rsidRPr="00EC0A2D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5E7FC8">
        <w:rPr>
          <w:rFonts w:ascii="Arial" w:hAnsi="Arial" w:cs="Arial"/>
          <w:color w:val="000000"/>
          <w:sz w:val="20"/>
          <w:szCs w:val="20"/>
        </w:rPr>
        <w:t>22</w:t>
      </w:r>
      <w:r w:rsidR="009F52EF">
        <w:rPr>
          <w:rFonts w:ascii="Arial" w:hAnsi="Arial" w:cs="Arial"/>
          <w:color w:val="000000"/>
          <w:sz w:val="20"/>
          <w:szCs w:val="20"/>
        </w:rPr>
        <w:t xml:space="preserve"> </w:t>
      </w:r>
      <w:r w:rsidR="005E7FC8">
        <w:rPr>
          <w:rFonts w:ascii="Arial" w:hAnsi="Arial" w:cs="Arial"/>
          <w:color w:val="000000"/>
          <w:sz w:val="20"/>
          <w:szCs w:val="20"/>
        </w:rPr>
        <w:t>01</w:t>
      </w:r>
      <w:r w:rsidR="00EC0A2D">
        <w:rPr>
          <w:rFonts w:ascii="Arial" w:hAnsi="Arial" w:cs="Arial"/>
          <w:color w:val="000000"/>
          <w:sz w:val="20"/>
          <w:szCs w:val="20"/>
        </w:rPr>
        <w:t>.202</w:t>
      </w:r>
      <w:r w:rsidR="00A46D79">
        <w:rPr>
          <w:rFonts w:ascii="Arial" w:hAnsi="Arial" w:cs="Arial"/>
          <w:color w:val="000000"/>
          <w:sz w:val="20"/>
          <w:szCs w:val="20"/>
        </w:rPr>
        <w:t>4</w:t>
      </w:r>
      <w:r w:rsidR="00EC0A2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49AB">
        <w:rPr>
          <w:rFonts w:ascii="Arial" w:hAnsi="Arial" w:cs="Arial"/>
          <w:color w:val="000000"/>
          <w:sz w:val="20"/>
          <w:szCs w:val="20"/>
        </w:rPr>
        <w:t xml:space="preserve">na základě § 23 </w:t>
      </w:r>
      <w:r w:rsidR="009F52EF">
        <w:rPr>
          <w:rFonts w:ascii="Arial" w:hAnsi="Arial" w:cs="Arial"/>
          <w:color w:val="000000"/>
          <w:sz w:val="20"/>
          <w:szCs w:val="20"/>
        </w:rPr>
        <w:t>odst. 1 písm.</w:t>
      </w:r>
      <w:r w:rsidR="001351E5">
        <w:rPr>
          <w:rFonts w:ascii="Arial" w:hAnsi="Arial" w:cs="Arial"/>
          <w:color w:val="000000"/>
          <w:sz w:val="20"/>
          <w:szCs w:val="20"/>
        </w:rPr>
        <w:t> </w:t>
      </w:r>
      <w:r w:rsidR="009F52EF">
        <w:rPr>
          <w:rFonts w:ascii="Arial" w:hAnsi="Arial" w:cs="Arial"/>
          <w:color w:val="000000"/>
          <w:sz w:val="20"/>
          <w:szCs w:val="20"/>
        </w:rPr>
        <w:t>a) a</w:t>
      </w:r>
      <w:r w:rsidR="00F87C32">
        <w:rPr>
          <w:rFonts w:ascii="Arial" w:hAnsi="Arial" w:cs="Arial"/>
          <w:color w:val="000000"/>
          <w:sz w:val="20"/>
          <w:szCs w:val="20"/>
        </w:rPr>
        <w:t> </w:t>
      </w:r>
      <w:r w:rsidR="009F52EF">
        <w:rPr>
          <w:rFonts w:ascii="Arial" w:hAnsi="Arial" w:cs="Arial"/>
          <w:color w:val="000000"/>
          <w:sz w:val="20"/>
          <w:szCs w:val="20"/>
        </w:rPr>
        <w:t xml:space="preserve">písm. c) </w:t>
      </w:r>
      <w:r w:rsidRPr="009E49AB">
        <w:rPr>
          <w:rFonts w:ascii="Arial" w:hAnsi="Arial" w:cs="Arial"/>
          <w:color w:val="000000"/>
          <w:sz w:val="20"/>
          <w:szCs w:val="20"/>
        </w:rPr>
        <w:t>zákona</w:t>
      </w:r>
      <w:r w:rsidRPr="007D71BD">
        <w:rPr>
          <w:rFonts w:ascii="Arial" w:hAnsi="Arial" w:cs="Arial"/>
          <w:color w:val="000000"/>
          <w:sz w:val="20"/>
          <w:szCs w:val="20"/>
        </w:rPr>
        <w:t xml:space="preserve"> č.</w:t>
      </w:r>
      <w:r w:rsidR="00B51EF3" w:rsidRPr="007D71BD">
        <w:rPr>
          <w:rFonts w:ascii="Arial" w:hAnsi="Arial" w:cs="Arial"/>
          <w:color w:val="000000"/>
          <w:sz w:val="20"/>
          <w:szCs w:val="20"/>
        </w:rPr>
        <w:t> </w:t>
      </w:r>
      <w:r w:rsidRPr="007D71BD">
        <w:rPr>
          <w:rFonts w:ascii="Arial" w:hAnsi="Arial" w:cs="Arial"/>
          <w:color w:val="000000"/>
          <w:sz w:val="20"/>
          <w:szCs w:val="20"/>
        </w:rPr>
        <w:t>13/1997 Sb., o pozemních komunikacích, ve znění pozdějších pře</w:t>
      </w:r>
      <w:r w:rsidR="003852B5">
        <w:rPr>
          <w:rFonts w:ascii="Arial" w:hAnsi="Arial" w:cs="Arial"/>
          <w:color w:val="000000"/>
          <w:sz w:val="20"/>
          <w:szCs w:val="20"/>
        </w:rPr>
        <w:t>dpisů</w:t>
      </w:r>
      <w:r w:rsidR="009F52EF">
        <w:rPr>
          <w:rFonts w:ascii="Arial" w:hAnsi="Arial" w:cs="Arial"/>
          <w:color w:val="000000"/>
          <w:sz w:val="20"/>
          <w:szCs w:val="20"/>
        </w:rPr>
        <w:t>,</w:t>
      </w:r>
      <w:r w:rsidRPr="007D71BD">
        <w:rPr>
          <w:rFonts w:ascii="Arial" w:hAnsi="Arial" w:cs="Arial"/>
          <w:color w:val="000000"/>
          <w:sz w:val="20"/>
          <w:szCs w:val="20"/>
        </w:rPr>
        <w:t xml:space="preserve"> a</w:t>
      </w:r>
      <w:r w:rsidR="00867041">
        <w:rPr>
          <w:rFonts w:ascii="Arial" w:hAnsi="Arial" w:cs="Arial"/>
          <w:color w:val="000000"/>
          <w:sz w:val="20"/>
          <w:szCs w:val="20"/>
        </w:rPr>
        <w:t> </w:t>
      </w:r>
      <w:r w:rsidRPr="007D71BD">
        <w:rPr>
          <w:rFonts w:ascii="Arial" w:hAnsi="Arial" w:cs="Arial"/>
          <w:color w:val="000000"/>
          <w:sz w:val="20"/>
          <w:szCs w:val="20"/>
        </w:rPr>
        <w:t xml:space="preserve">v souladu s § 11 </w:t>
      </w:r>
      <w:r w:rsidR="009F52EF">
        <w:rPr>
          <w:rFonts w:ascii="Arial" w:hAnsi="Arial" w:cs="Arial"/>
          <w:color w:val="000000"/>
          <w:sz w:val="20"/>
          <w:szCs w:val="20"/>
        </w:rPr>
        <w:t xml:space="preserve">odst. 1 </w:t>
      </w:r>
      <w:r w:rsidRPr="007D71BD">
        <w:rPr>
          <w:rFonts w:ascii="Arial" w:hAnsi="Arial" w:cs="Arial"/>
          <w:color w:val="000000"/>
          <w:sz w:val="20"/>
          <w:szCs w:val="20"/>
        </w:rPr>
        <w:t>a § 102 odst. 2 písm. d) zákona č.</w:t>
      </w:r>
      <w:r w:rsidR="00B51EF3" w:rsidRPr="007D71BD">
        <w:rPr>
          <w:rFonts w:ascii="Arial" w:hAnsi="Arial" w:cs="Arial"/>
          <w:color w:val="000000"/>
          <w:sz w:val="20"/>
          <w:szCs w:val="20"/>
        </w:rPr>
        <w:t> </w:t>
      </w:r>
      <w:r w:rsidRPr="007D71BD">
        <w:rPr>
          <w:rFonts w:ascii="Arial" w:hAnsi="Arial" w:cs="Arial"/>
          <w:color w:val="000000"/>
          <w:sz w:val="20"/>
          <w:szCs w:val="20"/>
        </w:rPr>
        <w:t>128/2000 Sb., o obcích, ve znění pozdějších předpisů, vydat toto nařízení města Doksy (dále jen nařízení):</w:t>
      </w:r>
    </w:p>
    <w:p w14:paraId="388C643B" w14:textId="77777777" w:rsidR="00B13DB6" w:rsidRPr="00B03DE7" w:rsidRDefault="00B13DB6" w:rsidP="00B03DE7">
      <w:pPr>
        <w:pStyle w:val="Nadpis2"/>
        <w:spacing w:before="240" w:after="120" w:line="276" w:lineRule="auto"/>
        <w:rPr>
          <w:u w:val="single"/>
        </w:rPr>
      </w:pPr>
      <w:r w:rsidRPr="00B03DE7">
        <w:rPr>
          <w:u w:val="single"/>
        </w:rPr>
        <w:t xml:space="preserve">Čl. </w:t>
      </w:r>
      <w:r w:rsidR="00B51EF3" w:rsidRPr="00B03DE7">
        <w:rPr>
          <w:u w:val="single"/>
        </w:rPr>
        <w:t>1</w:t>
      </w:r>
    </w:p>
    <w:p w14:paraId="7CEE0C2A" w14:textId="77777777" w:rsidR="00B13DB6" w:rsidRPr="00217B44" w:rsidRDefault="00055629" w:rsidP="002B3337">
      <w:pPr>
        <w:spacing w:after="120" w:line="276" w:lineRule="auto"/>
        <w:jc w:val="center"/>
        <w:rPr>
          <w:sz w:val="22"/>
          <w:szCs w:val="22"/>
        </w:rPr>
      </w:pPr>
      <w:r w:rsidRPr="00217B44">
        <w:rPr>
          <w:rFonts w:ascii="Arial" w:hAnsi="Arial" w:cs="Arial"/>
          <w:b/>
          <w:bCs/>
          <w:color w:val="000000"/>
          <w:sz w:val="22"/>
          <w:szCs w:val="22"/>
        </w:rPr>
        <w:t>Předmět úprav</w:t>
      </w:r>
      <w:r w:rsidR="00217B44">
        <w:rPr>
          <w:rFonts w:ascii="Arial" w:hAnsi="Arial" w:cs="Arial"/>
          <w:b/>
          <w:bCs/>
          <w:color w:val="000000"/>
          <w:sz w:val="22"/>
          <w:szCs w:val="22"/>
        </w:rPr>
        <w:t>y</w:t>
      </w:r>
    </w:p>
    <w:p w14:paraId="53559434" w14:textId="77777777" w:rsidR="00055629" w:rsidRPr="00217B44" w:rsidRDefault="00055629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Tímto nařízením se vymezují:</w:t>
      </w:r>
    </w:p>
    <w:p w14:paraId="15236CEE" w14:textId="77777777" w:rsidR="00055629" w:rsidRPr="00217B44" w:rsidRDefault="00055629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 xml:space="preserve">(1) </w:t>
      </w:r>
      <w:r w:rsidR="003F7C92">
        <w:rPr>
          <w:rFonts w:ascii="Arial" w:hAnsi="Arial" w:cs="Arial"/>
          <w:color w:val="000000"/>
          <w:sz w:val="20"/>
          <w:szCs w:val="20"/>
        </w:rPr>
        <w:t>Místní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komunikace</w:t>
      </w:r>
      <w:r w:rsidR="009A13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7B44">
        <w:rPr>
          <w:rFonts w:ascii="Arial" w:hAnsi="Arial" w:cs="Arial"/>
          <w:color w:val="000000"/>
          <w:sz w:val="20"/>
          <w:szCs w:val="20"/>
        </w:rPr>
        <w:t>nebo jejich úseky, které lze v souladu s</w:t>
      </w:r>
      <w:r w:rsidR="00B51EF3">
        <w:rPr>
          <w:rFonts w:ascii="Arial" w:hAnsi="Arial" w:cs="Arial"/>
          <w:color w:val="000000"/>
          <w:sz w:val="20"/>
          <w:szCs w:val="20"/>
        </w:rPr>
        <w:t> </w:t>
      </w:r>
      <w:r w:rsidRPr="00217B44">
        <w:rPr>
          <w:rFonts w:ascii="Arial" w:hAnsi="Arial" w:cs="Arial"/>
          <w:color w:val="000000"/>
          <w:sz w:val="20"/>
          <w:szCs w:val="20"/>
        </w:rPr>
        <w:t>ustanovením § 23 odst. 1 písm. a) zákona č. 13/1997 Sb.</w:t>
      </w:r>
      <w:r w:rsidR="00516AF4">
        <w:rPr>
          <w:rFonts w:ascii="Arial" w:hAnsi="Arial" w:cs="Arial"/>
          <w:color w:val="000000"/>
          <w:sz w:val="20"/>
          <w:szCs w:val="20"/>
        </w:rPr>
        <w:t>, o pozemních komunikacích, ve znění pozdějších předpisů,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užít k stání silničního motorového vozidla pouze za cenu sjednanou v souladu s cenovými předpisy</w:t>
      </w:r>
      <w:r w:rsidRPr="00217B44">
        <w:rPr>
          <w:rFonts w:ascii="Arial" w:hAnsi="Arial" w:cs="Arial"/>
          <w:color w:val="0000FF"/>
          <w:sz w:val="20"/>
          <w:szCs w:val="20"/>
        </w:rPr>
        <w:t xml:space="preserve">, </w:t>
      </w:r>
      <w:r w:rsidRPr="00217B44">
        <w:rPr>
          <w:rFonts w:ascii="Arial" w:hAnsi="Arial" w:cs="Arial"/>
          <w:color w:val="000000"/>
          <w:sz w:val="20"/>
          <w:szCs w:val="20"/>
        </w:rPr>
        <w:t>nejvýše však na dobu 24 hodin.</w:t>
      </w:r>
    </w:p>
    <w:p w14:paraId="4D08FDAD" w14:textId="77777777" w:rsidR="00FD43B4" w:rsidRDefault="00055629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 xml:space="preserve">(2) </w:t>
      </w:r>
      <w:r w:rsidR="003F7C92">
        <w:rPr>
          <w:rFonts w:ascii="Arial" w:hAnsi="Arial" w:cs="Arial"/>
          <w:color w:val="000000"/>
          <w:sz w:val="20"/>
          <w:szCs w:val="20"/>
        </w:rPr>
        <w:t>Místní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komu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>nikace</w:t>
      </w:r>
      <w:r w:rsidR="0032673F" w:rsidRPr="00217B44">
        <w:rPr>
          <w:rFonts w:ascii="Arial" w:hAnsi="Arial" w:cs="Arial"/>
          <w:color w:val="000000"/>
          <w:sz w:val="20"/>
          <w:szCs w:val="20"/>
        </w:rPr>
        <w:t>,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7B44">
        <w:rPr>
          <w:rFonts w:ascii="Arial" w:hAnsi="Arial" w:cs="Arial"/>
          <w:color w:val="000000"/>
          <w:sz w:val="20"/>
          <w:szCs w:val="20"/>
        </w:rPr>
        <w:t>na nichž je v souladu s ustanovením § 23 odst. 1 písm. c) zákona č.</w:t>
      </w:r>
      <w:r w:rsidR="00B51EF3">
        <w:rPr>
          <w:rFonts w:ascii="Arial" w:hAnsi="Arial" w:cs="Arial"/>
          <w:color w:val="000000"/>
          <w:sz w:val="20"/>
          <w:szCs w:val="20"/>
        </w:rPr>
        <w:t> </w:t>
      </w:r>
      <w:r w:rsidRPr="00217B44">
        <w:rPr>
          <w:rFonts w:ascii="Arial" w:hAnsi="Arial" w:cs="Arial"/>
          <w:color w:val="000000"/>
          <w:sz w:val="20"/>
          <w:szCs w:val="20"/>
        </w:rPr>
        <w:t>13/1997 Sb.</w:t>
      </w:r>
      <w:r w:rsidR="00516AF4">
        <w:rPr>
          <w:rFonts w:ascii="Arial" w:hAnsi="Arial" w:cs="Arial"/>
          <w:color w:val="000000"/>
          <w:sz w:val="20"/>
          <w:szCs w:val="20"/>
        </w:rPr>
        <w:t>,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</w:t>
      </w:r>
      <w:r w:rsidR="00516AF4">
        <w:rPr>
          <w:rFonts w:ascii="Arial" w:hAnsi="Arial" w:cs="Arial"/>
          <w:color w:val="000000"/>
          <w:sz w:val="20"/>
          <w:szCs w:val="20"/>
        </w:rPr>
        <w:t>o pozemních komunikacích, ve znění pozdějších předpisů</w:t>
      </w:r>
      <w:r w:rsidR="00DF22C4">
        <w:rPr>
          <w:rFonts w:ascii="Arial" w:hAnsi="Arial" w:cs="Arial"/>
          <w:color w:val="000000"/>
          <w:sz w:val="20"/>
          <w:szCs w:val="20"/>
        </w:rPr>
        <w:t>,</w:t>
      </w:r>
      <w:r w:rsidR="00516AF4" w:rsidRPr="00217B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7B44">
        <w:rPr>
          <w:rFonts w:ascii="Arial" w:hAnsi="Arial" w:cs="Arial"/>
          <w:color w:val="000000"/>
          <w:sz w:val="20"/>
          <w:szCs w:val="20"/>
        </w:rPr>
        <w:t>povoleno stání silničních motorových vozidel</w:t>
      </w:r>
      <w:r w:rsidR="00FD43B4">
        <w:rPr>
          <w:rFonts w:ascii="Arial" w:hAnsi="Arial" w:cs="Arial"/>
          <w:color w:val="000000"/>
          <w:sz w:val="20"/>
          <w:szCs w:val="20"/>
        </w:rPr>
        <w:t>:</w:t>
      </w:r>
    </w:p>
    <w:p w14:paraId="7E3F53B6" w14:textId="77777777" w:rsidR="00FD43B4" w:rsidRDefault="00055629" w:rsidP="00FD43B4">
      <w:pPr>
        <w:pStyle w:val="Normlnweb"/>
        <w:numPr>
          <w:ilvl w:val="0"/>
          <w:numId w:val="20"/>
        </w:numPr>
        <w:tabs>
          <w:tab w:val="clear" w:pos="720"/>
          <w:tab w:val="num" w:pos="540"/>
          <w:tab w:val="left" w:pos="9000"/>
        </w:tabs>
        <w:spacing w:before="0" w:beforeAutospacing="0" w:after="120" w:afterAutospacing="0" w:line="276" w:lineRule="auto"/>
        <w:ind w:left="540"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provozovaných fyzickými či právnickými osobami, které mají sídlo nebo provozovnu ve</w:t>
      </w:r>
      <w:r w:rsidR="00827FC8">
        <w:rPr>
          <w:rFonts w:ascii="Arial" w:hAnsi="Arial" w:cs="Arial"/>
          <w:color w:val="000000"/>
          <w:sz w:val="20"/>
          <w:szCs w:val="20"/>
        </w:rPr>
        <w:t> </w:t>
      </w:r>
      <w:r w:rsidRPr="00217B44">
        <w:rPr>
          <w:rFonts w:ascii="Arial" w:hAnsi="Arial" w:cs="Arial"/>
          <w:color w:val="000000"/>
          <w:sz w:val="20"/>
          <w:szCs w:val="20"/>
        </w:rPr>
        <w:t>vymezené oblasti</w:t>
      </w:r>
      <w:r w:rsidR="00D317D1">
        <w:rPr>
          <w:rFonts w:ascii="Arial" w:hAnsi="Arial" w:cs="Arial"/>
          <w:color w:val="000000"/>
          <w:sz w:val="20"/>
          <w:szCs w:val="20"/>
        </w:rPr>
        <w:t xml:space="preserve"> obce, </w:t>
      </w:r>
      <w:r w:rsidR="00D317D1" w:rsidRPr="00D317D1">
        <w:rPr>
          <w:rFonts w:ascii="Arial" w:hAnsi="Arial" w:cs="Arial"/>
          <w:color w:val="000000"/>
          <w:sz w:val="20"/>
          <w:szCs w:val="20"/>
        </w:rPr>
        <w:t xml:space="preserve">nebo </w:t>
      </w:r>
    </w:p>
    <w:p w14:paraId="56AE536B" w14:textId="77777777" w:rsidR="00FD43B4" w:rsidRDefault="00D317D1" w:rsidP="00FD43B4">
      <w:pPr>
        <w:pStyle w:val="Normlnweb"/>
        <w:numPr>
          <w:ilvl w:val="0"/>
          <w:numId w:val="20"/>
        </w:numPr>
        <w:tabs>
          <w:tab w:val="clear" w:pos="720"/>
          <w:tab w:val="num" w:pos="540"/>
          <w:tab w:val="left" w:pos="9000"/>
        </w:tabs>
        <w:spacing w:before="0" w:beforeAutospacing="0" w:after="120" w:afterAutospacing="0" w:line="276" w:lineRule="auto"/>
        <w:ind w:left="540" w:right="7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 vlastnictví </w:t>
      </w:r>
      <w:r w:rsidRPr="00D317D1">
        <w:rPr>
          <w:rFonts w:ascii="Arial" w:hAnsi="Arial" w:cs="Arial"/>
          <w:color w:val="000000"/>
          <w:sz w:val="20"/>
          <w:szCs w:val="20"/>
        </w:rPr>
        <w:t>fyzických osob majících místo trvalého pobytu ve vymezené oblasti obce</w:t>
      </w:r>
      <w:r w:rsidR="00FD43B4">
        <w:rPr>
          <w:rFonts w:ascii="Arial" w:hAnsi="Arial" w:cs="Arial"/>
          <w:color w:val="000000"/>
          <w:sz w:val="20"/>
          <w:szCs w:val="20"/>
        </w:rPr>
        <w:t>,</w:t>
      </w:r>
      <w:r w:rsidRPr="00D317D1">
        <w:rPr>
          <w:rFonts w:ascii="Arial" w:hAnsi="Arial" w:cs="Arial"/>
          <w:color w:val="000000"/>
          <w:sz w:val="20"/>
          <w:szCs w:val="20"/>
        </w:rPr>
        <w:t xml:space="preserve"> nebo </w:t>
      </w:r>
    </w:p>
    <w:p w14:paraId="0B16985E" w14:textId="600F069C" w:rsidR="00055629" w:rsidRPr="00FD43B4" w:rsidRDefault="00FD43B4" w:rsidP="00FD43B4">
      <w:pPr>
        <w:pStyle w:val="Normlnweb"/>
        <w:numPr>
          <w:ilvl w:val="0"/>
          <w:numId w:val="20"/>
        </w:numPr>
        <w:tabs>
          <w:tab w:val="clear" w:pos="720"/>
          <w:tab w:val="num" w:pos="540"/>
          <w:tab w:val="left" w:pos="9000"/>
        </w:tabs>
        <w:spacing w:before="0" w:beforeAutospacing="0" w:after="120" w:afterAutospacing="0" w:line="276" w:lineRule="auto"/>
        <w:ind w:left="540" w:right="7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 dále popsaným právním vztahem k osobě, jež </w:t>
      </w:r>
      <w:r w:rsidR="00D317D1" w:rsidRPr="00D317D1">
        <w:rPr>
          <w:rFonts w:ascii="Arial" w:hAnsi="Arial" w:cs="Arial"/>
          <w:color w:val="000000"/>
          <w:sz w:val="20"/>
          <w:szCs w:val="20"/>
        </w:rPr>
        <w:t>vlastní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317D1" w:rsidRPr="00D317D1">
        <w:rPr>
          <w:rFonts w:ascii="Arial" w:hAnsi="Arial" w:cs="Arial"/>
          <w:color w:val="000000"/>
          <w:sz w:val="20"/>
          <w:szCs w:val="20"/>
        </w:rPr>
        <w:t>nemovitost ve vymezené oblasti obce</w:t>
      </w:r>
      <w:r w:rsidR="00055629" w:rsidRPr="00217B44">
        <w:rPr>
          <w:rFonts w:ascii="Arial" w:hAnsi="Arial" w:cs="Arial"/>
          <w:color w:val="000000"/>
          <w:sz w:val="20"/>
          <w:szCs w:val="20"/>
        </w:rPr>
        <w:t>.</w:t>
      </w:r>
    </w:p>
    <w:p w14:paraId="7CE00092" w14:textId="77777777" w:rsidR="00055629" w:rsidRPr="00217B44" w:rsidRDefault="00055629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(3) Oblasti</w:t>
      </w:r>
      <w:r w:rsidR="0032673F" w:rsidRPr="00217B44">
        <w:rPr>
          <w:rFonts w:ascii="Arial" w:hAnsi="Arial" w:cs="Arial"/>
          <w:color w:val="000000"/>
          <w:sz w:val="20"/>
          <w:szCs w:val="20"/>
        </w:rPr>
        <w:t>,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v nichž musí mít fyzické či právnické osoby, jimž je povoleno stání silničních motorových vozidel na místních komunikacích vymezených ve smyslu odst. 2, trvalý pobyt, sídlo nebo provozovnu.</w:t>
      </w:r>
    </w:p>
    <w:p w14:paraId="3882EA9C" w14:textId="77777777" w:rsidR="00055629" w:rsidRPr="00217B44" w:rsidRDefault="00055629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(4) Podmínky</w:t>
      </w:r>
      <w:r w:rsidR="0032673F" w:rsidRPr="00217B44">
        <w:rPr>
          <w:rFonts w:ascii="Arial" w:hAnsi="Arial" w:cs="Arial"/>
          <w:color w:val="000000"/>
          <w:sz w:val="20"/>
          <w:szCs w:val="20"/>
        </w:rPr>
        <w:t>,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za nichž mohou osoby s trvalým pobytem, sídlem nebo provozovnou v oblastech vymezených ve smyslu odst. 3 stát silničními motorovými vozidly na </w:t>
      </w:r>
      <w:r w:rsidR="003F7C92">
        <w:rPr>
          <w:rFonts w:ascii="Arial" w:hAnsi="Arial" w:cs="Arial"/>
          <w:color w:val="000000"/>
          <w:sz w:val="20"/>
          <w:szCs w:val="20"/>
        </w:rPr>
        <w:t>místních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komunikacích vymezených ve smyslu odst. 2.</w:t>
      </w:r>
    </w:p>
    <w:p w14:paraId="116F2908" w14:textId="77777777" w:rsidR="005149FF" w:rsidRPr="008C3F32" w:rsidRDefault="005149FF" w:rsidP="00B03DE7">
      <w:pPr>
        <w:pStyle w:val="Nadpis2"/>
        <w:spacing w:before="240" w:after="120" w:line="276" w:lineRule="auto"/>
        <w:rPr>
          <w:color w:val="000000"/>
          <w:u w:val="single"/>
        </w:rPr>
      </w:pPr>
      <w:r w:rsidRPr="008C3F32">
        <w:rPr>
          <w:color w:val="000000"/>
          <w:u w:val="single"/>
        </w:rPr>
        <w:t>Čl .2</w:t>
      </w:r>
    </w:p>
    <w:p w14:paraId="7085E0E2" w14:textId="77777777" w:rsidR="005149FF" w:rsidRPr="008C3F32" w:rsidRDefault="005149FF" w:rsidP="002B3337">
      <w:pPr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3F32">
        <w:rPr>
          <w:rFonts w:ascii="Arial" w:hAnsi="Arial" w:cs="Arial"/>
          <w:b/>
          <w:bCs/>
          <w:color w:val="000000"/>
          <w:sz w:val="22"/>
          <w:szCs w:val="22"/>
        </w:rPr>
        <w:t>Místní komunikace s placeným stáním na dobu časově omezenou</w:t>
      </w:r>
    </w:p>
    <w:p w14:paraId="5B113B28" w14:textId="77777777" w:rsidR="000F5F77" w:rsidRPr="008C3F32" w:rsidRDefault="005149FF" w:rsidP="00B60C56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3F32">
        <w:rPr>
          <w:rFonts w:ascii="Arial" w:hAnsi="Arial" w:cs="Arial"/>
          <w:color w:val="000000"/>
          <w:sz w:val="20"/>
          <w:szCs w:val="20"/>
        </w:rPr>
        <w:t>(1) Místní komunikace nebo jejich úseky uvedené v příloze č. 1 tohoto nařízení lze užít k stání silničního motorového vozidla pouze za cenu sjednanou v souladu s cenovými předpisy.</w:t>
      </w:r>
      <w:r w:rsidR="000F096A" w:rsidRPr="008C3F32">
        <w:rPr>
          <w:rFonts w:ascii="Arial" w:hAnsi="Arial" w:cs="Arial"/>
          <w:color w:val="000000"/>
          <w:sz w:val="20"/>
          <w:szCs w:val="20"/>
        </w:rPr>
        <w:t xml:space="preserve"> </w:t>
      </w:r>
      <w:r w:rsidR="00AE40DE" w:rsidRPr="008C3F32">
        <w:rPr>
          <w:rFonts w:ascii="Arial" w:hAnsi="Arial" w:cs="Arial"/>
          <w:color w:val="000000"/>
          <w:sz w:val="20"/>
          <w:szCs w:val="20"/>
        </w:rPr>
        <w:t>Jedná se o</w:t>
      </w:r>
      <w:r w:rsidR="00827FC8">
        <w:rPr>
          <w:rFonts w:ascii="Arial" w:hAnsi="Arial" w:cs="Arial"/>
          <w:color w:val="000000"/>
          <w:sz w:val="20"/>
          <w:szCs w:val="20"/>
        </w:rPr>
        <w:t> </w:t>
      </w:r>
      <w:r w:rsidR="00AE40DE" w:rsidRPr="008C3F32">
        <w:rPr>
          <w:rFonts w:ascii="Arial" w:hAnsi="Arial" w:cs="Arial"/>
          <w:color w:val="000000"/>
          <w:sz w:val="20"/>
          <w:szCs w:val="20"/>
        </w:rPr>
        <w:t>z</w:t>
      </w:r>
      <w:r w:rsidR="00F21582" w:rsidRPr="008C3F32">
        <w:rPr>
          <w:rFonts w:ascii="Arial" w:hAnsi="Arial" w:cs="Arial"/>
          <w:color w:val="000000"/>
          <w:sz w:val="20"/>
          <w:szCs w:val="20"/>
        </w:rPr>
        <w:t>ónu placeného stání, kde je uloženo:</w:t>
      </w:r>
    </w:p>
    <w:p w14:paraId="3F174D84" w14:textId="55D1733E" w:rsidR="000F5F77" w:rsidRDefault="00A00EDC" w:rsidP="00B03DE7">
      <w:pPr>
        <w:numPr>
          <w:ilvl w:val="0"/>
          <w:numId w:val="29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oblasti vymezené </w:t>
      </w:r>
      <w:r w:rsidR="001150EC" w:rsidRPr="008C3F32">
        <w:rPr>
          <w:rFonts w:ascii="Arial" w:hAnsi="Arial" w:cs="Arial"/>
          <w:color w:val="000000"/>
          <w:sz w:val="20"/>
          <w:szCs w:val="20"/>
        </w:rPr>
        <w:t>náměstí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="001150EC" w:rsidRPr="008C3F32">
        <w:rPr>
          <w:rFonts w:ascii="Arial" w:hAnsi="Arial" w:cs="Arial"/>
          <w:color w:val="000000"/>
          <w:sz w:val="20"/>
          <w:szCs w:val="20"/>
        </w:rPr>
        <w:t xml:space="preserve"> Republiky</w:t>
      </w:r>
      <w:r>
        <w:rPr>
          <w:rFonts w:ascii="Arial" w:hAnsi="Arial" w:cs="Arial"/>
          <w:color w:val="000000"/>
          <w:sz w:val="20"/>
          <w:szCs w:val="20"/>
        </w:rPr>
        <w:t xml:space="preserve"> v případě stání překračující dobu půl hodiny </w:t>
      </w:r>
      <w:r w:rsidRPr="008C3F32">
        <w:rPr>
          <w:rFonts w:ascii="Arial" w:hAnsi="Arial" w:cs="Arial"/>
          <w:color w:val="000000"/>
          <w:sz w:val="20"/>
          <w:szCs w:val="20"/>
        </w:rPr>
        <w:t xml:space="preserve">uhradit poplatek </w:t>
      </w:r>
      <w:r>
        <w:rPr>
          <w:rFonts w:ascii="Arial" w:hAnsi="Arial" w:cs="Arial"/>
          <w:color w:val="000000"/>
          <w:sz w:val="20"/>
          <w:szCs w:val="20"/>
        </w:rPr>
        <w:t xml:space="preserve">vyznačený na </w:t>
      </w:r>
      <w:r w:rsidRPr="008C3F32">
        <w:rPr>
          <w:rFonts w:ascii="Arial" w:hAnsi="Arial" w:cs="Arial"/>
          <w:color w:val="000000"/>
          <w:sz w:val="20"/>
          <w:szCs w:val="20"/>
        </w:rPr>
        <w:t>parkovací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8C3F32">
        <w:rPr>
          <w:rFonts w:ascii="Arial" w:hAnsi="Arial" w:cs="Arial"/>
          <w:color w:val="000000"/>
          <w:sz w:val="20"/>
          <w:szCs w:val="20"/>
        </w:rPr>
        <w:t xml:space="preserve"> lístk</w:t>
      </w:r>
      <w:r>
        <w:rPr>
          <w:rFonts w:ascii="Arial" w:hAnsi="Arial" w:cs="Arial"/>
          <w:color w:val="000000"/>
          <w:sz w:val="20"/>
          <w:szCs w:val="20"/>
        </w:rPr>
        <w:t xml:space="preserve">u vydaného </w:t>
      </w:r>
      <w:r w:rsidRPr="008C3F32">
        <w:rPr>
          <w:rFonts w:ascii="Arial" w:hAnsi="Arial" w:cs="Arial"/>
          <w:color w:val="000000"/>
          <w:sz w:val="20"/>
          <w:szCs w:val="20"/>
        </w:rPr>
        <w:t>parkovací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8C3F32">
        <w:rPr>
          <w:rFonts w:ascii="Arial" w:hAnsi="Arial" w:cs="Arial"/>
          <w:color w:val="000000"/>
          <w:sz w:val="20"/>
          <w:szCs w:val="20"/>
        </w:rPr>
        <w:t xml:space="preserve"> automat</w:t>
      </w:r>
      <w:r>
        <w:rPr>
          <w:rFonts w:ascii="Arial" w:hAnsi="Arial" w:cs="Arial"/>
          <w:color w:val="000000"/>
          <w:sz w:val="20"/>
          <w:szCs w:val="20"/>
        </w:rPr>
        <w:t>em; stání po dobu první půlhodiny je zdarma</w:t>
      </w:r>
      <w:r w:rsidR="00FD43B4">
        <w:rPr>
          <w:rFonts w:ascii="Arial" w:hAnsi="Arial" w:cs="Arial"/>
          <w:color w:val="000000"/>
          <w:sz w:val="20"/>
          <w:szCs w:val="20"/>
        </w:rPr>
        <w:t>,</w:t>
      </w:r>
    </w:p>
    <w:p w14:paraId="0DBB0ABC" w14:textId="5164F94D" w:rsidR="00FD43B4" w:rsidRPr="008C3F32" w:rsidRDefault="00FD43B4" w:rsidP="00B03DE7">
      <w:pPr>
        <w:numPr>
          <w:ilvl w:val="0"/>
          <w:numId w:val="29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centrálním parkovišti u Máchova jezera</w:t>
      </w:r>
      <w:r w:rsidR="00515FD2">
        <w:rPr>
          <w:rFonts w:ascii="Arial" w:hAnsi="Arial" w:cs="Arial"/>
          <w:color w:val="000000"/>
          <w:sz w:val="20"/>
          <w:szCs w:val="20"/>
        </w:rPr>
        <w:t xml:space="preserve"> v Doksech</w:t>
      </w:r>
      <w:r>
        <w:rPr>
          <w:rFonts w:ascii="Arial" w:hAnsi="Arial" w:cs="Arial"/>
          <w:color w:val="000000"/>
          <w:sz w:val="20"/>
          <w:szCs w:val="20"/>
        </w:rPr>
        <w:t>, kde je stavebně a provozně vymezená plocha místní komunikace určená pro stání motorových vozidel, osazen</w:t>
      </w:r>
      <w:r w:rsidR="0027636E"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 xml:space="preserve"> technickým z</w:t>
      </w:r>
      <w:r w:rsidR="0027636E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řízením – závorovým systémem, </w:t>
      </w:r>
      <w:r w:rsidR="0027636E">
        <w:rPr>
          <w:rFonts w:ascii="Arial" w:hAnsi="Arial" w:cs="Arial"/>
          <w:color w:val="000000"/>
          <w:sz w:val="20"/>
          <w:szCs w:val="20"/>
        </w:rPr>
        <w:t xml:space="preserve">uhradit odpovídající poplatek požadovaný </w:t>
      </w:r>
      <w:r w:rsidR="0027636E" w:rsidRPr="008C3F32">
        <w:rPr>
          <w:rFonts w:ascii="Arial" w:hAnsi="Arial" w:cs="Arial"/>
          <w:color w:val="000000"/>
          <w:sz w:val="20"/>
          <w:szCs w:val="20"/>
        </w:rPr>
        <w:t>parkovací</w:t>
      </w:r>
      <w:r w:rsidR="0027636E">
        <w:rPr>
          <w:rFonts w:ascii="Arial" w:hAnsi="Arial" w:cs="Arial"/>
          <w:color w:val="000000"/>
          <w:sz w:val="20"/>
          <w:szCs w:val="20"/>
        </w:rPr>
        <w:t>m</w:t>
      </w:r>
      <w:r w:rsidR="0027636E" w:rsidRPr="008C3F32">
        <w:rPr>
          <w:rFonts w:ascii="Arial" w:hAnsi="Arial" w:cs="Arial"/>
          <w:color w:val="000000"/>
          <w:sz w:val="20"/>
          <w:szCs w:val="20"/>
        </w:rPr>
        <w:t xml:space="preserve"> automat</w:t>
      </w:r>
      <w:r w:rsidR="0027636E">
        <w:rPr>
          <w:rFonts w:ascii="Arial" w:hAnsi="Arial" w:cs="Arial"/>
          <w:color w:val="000000"/>
          <w:sz w:val="20"/>
          <w:szCs w:val="20"/>
        </w:rPr>
        <w:t xml:space="preserve">em; v případě ztráty dokladu o úhradě sjednané ceny za stání (parkovacího lístku) zaplatit </w:t>
      </w:r>
      <w:r w:rsidR="00E04CA0">
        <w:rPr>
          <w:rFonts w:ascii="Arial" w:hAnsi="Arial" w:cs="Arial"/>
          <w:color w:val="000000"/>
          <w:sz w:val="20"/>
          <w:szCs w:val="20"/>
        </w:rPr>
        <w:t xml:space="preserve">v platebním terminálu </w:t>
      </w:r>
      <w:r w:rsidR="0027636E">
        <w:rPr>
          <w:rFonts w:ascii="Arial" w:hAnsi="Arial" w:cs="Arial"/>
          <w:color w:val="000000"/>
          <w:sz w:val="20"/>
          <w:szCs w:val="20"/>
        </w:rPr>
        <w:t>částku 500 Kč po stisku tlačítka „Ztráta lístku“</w:t>
      </w:r>
      <w:r w:rsidR="00E04CA0">
        <w:rPr>
          <w:rFonts w:ascii="Arial" w:hAnsi="Arial" w:cs="Arial"/>
          <w:color w:val="000000"/>
          <w:sz w:val="20"/>
          <w:szCs w:val="20"/>
        </w:rPr>
        <w:t>,</w:t>
      </w:r>
    </w:p>
    <w:p w14:paraId="6738DE2B" w14:textId="4652094E" w:rsidR="00E04CA0" w:rsidRPr="00E04CA0" w:rsidRDefault="00A00EDC" w:rsidP="00E04CA0">
      <w:pPr>
        <w:numPr>
          <w:ilvl w:val="0"/>
          <w:numId w:val="29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v ostatních oblastech, vymezených v příloze č. 1 tohoto nařízení, je stání zpoplatněno podle podmínek vymezených příloze č. 1 tohoto nařízení</w:t>
      </w:r>
      <w:r w:rsidR="00E04CA0">
        <w:rPr>
          <w:rFonts w:ascii="Arial" w:hAnsi="Arial" w:cs="Arial"/>
          <w:color w:val="000000"/>
          <w:sz w:val="20"/>
          <w:szCs w:val="20"/>
        </w:rPr>
        <w:t>.</w:t>
      </w:r>
    </w:p>
    <w:p w14:paraId="17228929" w14:textId="433D7E9B" w:rsidR="00516AF4" w:rsidRDefault="005149FF" w:rsidP="00516AF4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</w:t>
      </w:r>
      <w:r w:rsidR="00515FD2">
        <w:rPr>
          <w:rFonts w:ascii="Arial" w:hAnsi="Arial" w:cs="Arial"/>
          <w:color w:val="000000"/>
          <w:sz w:val="20"/>
          <w:szCs w:val="20"/>
        </w:rPr>
        <w:t>2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) Zaplacení ceny sjednané podle cenových předpisů se prokazuje způsobem vyplývajícím z místní úpravy silničního provozu </w:t>
      </w:r>
      <w:r w:rsidR="00AB3BBB">
        <w:rPr>
          <w:rFonts w:ascii="Arial" w:hAnsi="Arial" w:cs="Arial"/>
          <w:color w:val="000000"/>
          <w:sz w:val="20"/>
          <w:szCs w:val="20"/>
        </w:rPr>
        <w:t xml:space="preserve">na pozemních komunikacích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– parkovacím lístkem. </w:t>
      </w:r>
      <w:r w:rsidR="00516AF4">
        <w:rPr>
          <w:rFonts w:ascii="Arial" w:hAnsi="Arial" w:cs="Arial"/>
          <w:color w:val="000000"/>
          <w:sz w:val="20"/>
          <w:szCs w:val="20"/>
        </w:rPr>
        <w:t xml:space="preserve">Parkovacím lístkem se prokazuje i stání v první </w:t>
      </w:r>
      <w:r w:rsidR="0032740B">
        <w:rPr>
          <w:rFonts w:ascii="Arial" w:hAnsi="Arial" w:cs="Arial"/>
          <w:color w:val="000000"/>
          <w:sz w:val="20"/>
          <w:szCs w:val="20"/>
        </w:rPr>
        <w:t>půl</w:t>
      </w:r>
      <w:r w:rsidR="00516AF4">
        <w:rPr>
          <w:rFonts w:ascii="Arial" w:hAnsi="Arial" w:cs="Arial"/>
          <w:color w:val="000000"/>
          <w:sz w:val="20"/>
          <w:szCs w:val="20"/>
        </w:rPr>
        <w:t xml:space="preserve"> hodině na náměstí Republiky, kde je </w:t>
      </w:r>
      <w:r w:rsidR="0032740B">
        <w:rPr>
          <w:rFonts w:ascii="Arial" w:hAnsi="Arial" w:cs="Arial"/>
          <w:color w:val="000000"/>
          <w:sz w:val="20"/>
          <w:szCs w:val="20"/>
        </w:rPr>
        <w:t>po tuto dobu stání</w:t>
      </w:r>
      <w:r w:rsidR="00516AF4">
        <w:rPr>
          <w:rFonts w:ascii="Arial" w:hAnsi="Arial" w:cs="Arial"/>
          <w:color w:val="000000"/>
          <w:sz w:val="20"/>
          <w:szCs w:val="20"/>
        </w:rPr>
        <w:t xml:space="preserve"> bez poplatku. </w:t>
      </w:r>
    </w:p>
    <w:p w14:paraId="340D5C5C" w14:textId="02B65509" w:rsidR="00515FD2" w:rsidRDefault="005149FF" w:rsidP="00515FD2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</w:t>
      </w:r>
      <w:r w:rsidR="00515FD2">
        <w:rPr>
          <w:rFonts w:ascii="Arial" w:hAnsi="Arial" w:cs="Arial"/>
          <w:color w:val="000000"/>
          <w:sz w:val="20"/>
          <w:szCs w:val="20"/>
        </w:rPr>
        <w:t>3</w:t>
      </w:r>
      <w:r w:rsidRPr="00217B44">
        <w:rPr>
          <w:rFonts w:ascii="Arial" w:hAnsi="Arial" w:cs="Arial"/>
          <w:color w:val="000000"/>
          <w:sz w:val="20"/>
          <w:szCs w:val="20"/>
        </w:rPr>
        <w:t>) Cena za stání vozidla musí být zaplacena v parkovacím automatu, a to na celou dobu stání vozidla. Parkovací lístek – doklad o zaplacení ceny sjednané v souladu s cenovými předpisy, musí</w:t>
      </w:r>
      <w:r w:rsidR="00827F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7B44">
        <w:rPr>
          <w:rFonts w:ascii="Arial" w:hAnsi="Arial" w:cs="Arial"/>
          <w:color w:val="000000"/>
          <w:sz w:val="20"/>
          <w:szCs w:val="20"/>
        </w:rPr>
        <w:t>být po celou dobu stání umístěn viditelně za čelním sklem silničního motorového vozi</w:t>
      </w:r>
      <w:r w:rsidR="00F52202" w:rsidRPr="00217B44">
        <w:rPr>
          <w:rFonts w:ascii="Arial" w:hAnsi="Arial" w:cs="Arial"/>
          <w:color w:val="000000"/>
          <w:sz w:val="20"/>
          <w:szCs w:val="20"/>
        </w:rPr>
        <w:t xml:space="preserve">dla, lícní stranou směrem ven. </w:t>
      </w:r>
      <w:r w:rsidR="003852B5">
        <w:rPr>
          <w:rFonts w:ascii="Arial" w:hAnsi="Arial" w:cs="Arial"/>
          <w:color w:val="000000"/>
          <w:sz w:val="20"/>
          <w:szCs w:val="20"/>
        </w:rPr>
        <w:t>Řidič motocyklu uschová parkovací lístek u sebe a je povinen jej předložit ke kontrole.</w:t>
      </w:r>
      <w:r w:rsidR="00515FD2" w:rsidRPr="00515FD2">
        <w:rPr>
          <w:rFonts w:ascii="Arial" w:hAnsi="Arial" w:cs="Arial"/>
          <w:sz w:val="20"/>
          <w:szCs w:val="20"/>
        </w:rPr>
        <w:t xml:space="preserve"> </w:t>
      </w:r>
    </w:p>
    <w:p w14:paraId="1EEF840C" w14:textId="6A339028" w:rsidR="006B5922" w:rsidRDefault="00515FD2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515FD2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515FD2">
        <w:rPr>
          <w:rFonts w:ascii="Arial" w:hAnsi="Arial" w:cs="Arial"/>
          <w:color w:val="000000"/>
          <w:sz w:val="20"/>
          <w:szCs w:val="20"/>
        </w:rPr>
        <w:t>) Ostatní podmínky stání silničních motorových vozidel na místních komunikacích nebo jejich úsecích uvedených v příloze č. 1 tohoto nařízení se řídí místní nebo přechodnou úpravou silničního provozu na</w:t>
      </w:r>
      <w:r w:rsidR="00AA1AFF">
        <w:rPr>
          <w:rFonts w:ascii="Arial" w:hAnsi="Arial" w:cs="Arial"/>
          <w:color w:val="000000"/>
          <w:sz w:val="20"/>
          <w:szCs w:val="20"/>
        </w:rPr>
        <w:t> </w:t>
      </w:r>
      <w:r w:rsidRPr="00515FD2">
        <w:rPr>
          <w:rFonts w:ascii="Arial" w:hAnsi="Arial" w:cs="Arial"/>
          <w:color w:val="000000"/>
          <w:sz w:val="20"/>
          <w:szCs w:val="20"/>
        </w:rPr>
        <w:t xml:space="preserve">pozemních komunikacích provedenou v souladu se zákonem č. 361/2000 Sb., o provozu na pozemních komunikacích a o změnách některých zákonů (zákon o silničním provozu), ve znění pozdějších předpisů,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ostatními </w:t>
      </w:r>
      <w:r>
        <w:rPr>
          <w:rFonts w:ascii="Arial" w:hAnsi="Arial" w:cs="Arial"/>
          <w:color w:val="000000"/>
          <w:sz w:val="20"/>
          <w:szCs w:val="20"/>
        </w:rPr>
        <w:t>účinnými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právními předpisy a tímto nařízením.</w:t>
      </w:r>
    </w:p>
    <w:p w14:paraId="3151E477" w14:textId="77777777" w:rsidR="006B5922" w:rsidRPr="00B03DE7" w:rsidRDefault="00B60083" w:rsidP="00B03DE7">
      <w:pPr>
        <w:pStyle w:val="Nadpis2"/>
        <w:spacing w:before="240" w:after="120" w:line="276" w:lineRule="auto"/>
        <w:rPr>
          <w:u w:val="single"/>
        </w:rPr>
      </w:pPr>
      <w:r w:rsidRPr="00B03DE7">
        <w:rPr>
          <w:u w:val="single"/>
        </w:rPr>
        <w:t>Čl. 3</w:t>
      </w:r>
    </w:p>
    <w:p w14:paraId="2DB684DF" w14:textId="77777777" w:rsidR="005149FF" w:rsidRPr="00217B44" w:rsidRDefault="005149FF" w:rsidP="002B3337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center"/>
        <w:rPr>
          <w:color w:val="000000"/>
          <w:sz w:val="22"/>
          <w:szCs w:val="22"/>
        </w:rPr>
      </w:pPr>
      <w:r w:rsidRPr="00217B44">
        <w:rPr>
          <w:rFonts w:ascii="Arial" w:hAnsi="Arial" w:cs="Arial"/>
          <w:b/>
          <w:bCs/>
          <w:color w:val="000000"/>
          <w:sz w:val="22"/>
          <w:szCs w:val="22"/>
        </w:rPr>
        <w:t>Místní komunikace s placeným stáním vyhrazené osobám s trvalým pobytem, sídlem nebo provozovnou ve vymezené oblasti</w:t>
      </w:r>
    </w:p>
    <w:p w14:paraId="3B138EFD" w14:textId="0848BFF5" w:rsidR="00515FD2" w:rsidRDefault="005149FF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 xml:space="preserve">(1) Na místních komunikacích města Doksy uvedených v příloze č. 2 tohoto nařízení </w:t>
      </w:r>
      <w:r w:rsidR="0082054E">
        <w:rPr>
          <w:rFonts w:ascii="Arial" w:hAnsi="Arial" w:cs="Arial"/>
          <w:color w:val="000000"/>
          <w:sz w:val="20"/>
          <w:szCs w:val="20"/>
        </w:rPr>
        <w:t xml:space="preserve">(pro účely tohoto článku též „vymezená oblast obce“)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je </w:t>
      </w:r>
      <w:r w:rsidR="0082054E">
        <w:rPr>
          <w:rFonts w:ascii="Arial" w:hAnsi="Arial" w:cs="Arial"/>
          <w:color w:val="000000"/>
          <w:sz w:val="20"/>
          <w:szCs w:val="20"/>
        </w:rPr>
        <w:t xml:space="preserve">po úhradě </w:t>
      </w:r>
      <w:r w:rsidR="0082054E" w:rsidRPr="00217B44">
        <w:rPr>
          <w:rFonts w:ascii="Arial" w:hAnsi="Arial" w:cs="Arial"/>
          <w:color w:val="000000"/>
          <w:sz w:val="20"/>
          <w:szCs w:val="20"/>
        </w:rPr>
        <w:t>cen</w:t>
      </w:r>
      <w:r w:rsidR="0082054E">
        <w:rPr>
          <w:rFonts w:ascii="Arial" w:hAnsi="Arial" w:cs="Arial"/>
          <w:color w:val="000000"/>
          <w:sz w:val="20"/>
          <w:szCs w:val="20"/>
        </w:rPr>
        <w:t>y</w:t>
      </w:r>
      <w:r w:rsidR="0082054E" w:rsidRPr="00217B44">
        <w:rPr>
          <w:rFonts w:ascii="Arial" w:hAnsi="Arial" w:cs="Arial"/>
          <w:color w:val="000000"/>
          <w:sz w:val="20"/>
          <w:szCs w:val="20"/>
        </w:rPr>
        <w:t xml:space="preserve"> sjednan</w:t>
      </w:r>
      <w:r w:rsidR="0082054E">
        <w:rPr>
          <w:rFonts w:ascii="Arial" w:hAnsi="Arial" w:cs="Arial"/>
          <w:color w:val="000000"/>
          <w:sz w:val="20"/>
          <w:szCs w:val="20"/>
        </w:rPr>
        <w:t>é</w:t>
      </w:r>
      <w:r w:rsidR="0082054E" w:rsidRPr="00217B44">
        <w:rPr>
          <w:rFonts w:ascii="Arial" w:hAnsi="Arial" w:cs="Arial"/>
          <w:color w:val="000000"/>
          <w:sz w:val="20"/>
          <w:szCs w:val="20"/>
        </w:rPr>
        <w:t xml:space="preserve"> podle cenových předpisů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povoleno stání </w:t>
      </w:r>
      <w:r w:rsidR="00515FD2">
        <w:rPr>
          <w:rFonts w:ascii="Arial" w:hAnsi="Arial" w:cs="Arial"/>
          <w:color w:val="000000"/>
          <w:sz w:val="20"/>
          <w:szCs w:val="20"/>
        </w:rPr>
        <w:t>s</w:t>
      </w:r>
      <w:r w:rsidRPr="00217B44">
        <w:rPr>
          <w:rFonts w:ascii="Arial" w:hAnsi="Arial" w:cs="Arial"/>
          <w:color w:val="000000"/>
          <w:sz w:val="20"/>
          <w:szCs w:val="20"/>
        </w:rPr>
        <w:t>ilničních motorových vozidel</w:t>
      </w:r>
      <w:r w:rsidR="00515FD2">
        <w:rPr>
          <w:rFonts w:ascii="Arial" w:hAnsi="Arial" w:cs="Arial"/>
          <w:color w:val="000000"/>
          <w:sz w:val="20"/>
          <w:szCs w:val="20"/>
        </w:rPr>
        <w:t>: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818AA3" w14:textId="77777777" w:rsidR="00515FD2" w:rsidRDefault="005149FF" w:rsidP="0082054E">
      <w:pPr>
        <w:numPr>
          <w:ilvl w:val="0"/>
          <w:numId w:val="52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provozovaných fyzickými či právnickými osobami za</w:t>
      </w:r>
      <w:r w:rsidR="00B51EF3">
        <w:rPr>
          <w:rFonts w:ascii="Arial" w:hAnsi="Arial" w:cs="Arial"/>
          <w:color w:val="000000"/>
          <w:sz w:val="20"/>
          <w:szCs w:val="20"/>
        </w:rPr>
        <w:t> 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účelem podnikání dle živnostenského zákona, které mají sídlo nebo provozovnu ve vymezené 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oblasti </w:t>
      </w:r>
      <w:r w:rsidR="00CD2D9C" w:rsidRPr="009C0EFA">
        <w:rPr>
          <w:rFonts w:ascii="Arial" w:hAnsi="Arial" w:cs="Arial"/>
          <w:color w:val="000000"/>
          <w:sz w:val="20"/>
          <w:szCs w:val="20"/>
        </w:rPr>
        <w:t>obce</w:t>
      </w:r>
      <w:r w:rsidR="00515FD2">
        <w:rPr>
          <w:rFonts w:ascii="Arial" w:hAnsi="Arial" w:cs="Arial"/>
          <w:color w:val="000000"/>
          <w:sz w:val="20"/>
          <w:szCs w:val="20"/>
        </w:rPr>
        <w:t>,</w:t>
      </w:r>
      <w:r w:rsidR="00CD2D9C" w:rsidRPr="009C0EF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E14181B" w14:textId="733A73FE" w:rsidR="005149FF" w:rsidRPr="0082054E" w:rsidRDefault="005149FF" w:rsidP="0082054E">
      <w:pPr>
        <w:numPr>
          <w:ilvl w:val="0"/>
          <w:numId w:val="52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9C0EFA">
        <w:rPr>
          <w:rFonts w:ascii="Arial" w:hAnsi="Arial" w:cs="Arial"/>
          <w:color w:val="000000"/>
          <w:sz w:val="20"/>
          <w:szCs w:val="20"/>
        </w:rPr>
        <w:t>fyzických osob majících místo trvalého pobytu</w:t>
      </w:r>
      <w:r w:rsidR="00CD2D9C" w:rsidRPr="009C0EFA">
        <w:rPr>
          <w:rFonts w:ascii="Arial" w:hAnsi="Arial" w:cs="Arial"/>
          <w:color w:val="000000"/>
          <w:sz w:val="20"/>
          <w:szCs w:val="20"/>
        </w:rPr>
        <w:t xml:space="preserve"> nebo </w:t>
      </w:r>
      <w:r w:rsidR="00515FD2">
        <w:rPr>
          <w:rFonts w:ascii="Arial" w:hAnsi="Arial" w:cs="Arial"/>
          <w:color w:val="000000"/>
          <w:sz w:val="20"/>
          <w:szCs w:val="20"/>
        </w:rPr>
        <w:t xml:space="preserve">které </w:t>
      </w:r>
      <w:r w:rsidR="00CD2D9C" w:rsidRPr="009C0EFA">
        <w:rPr>
          <w:rFonts w:ascii="Arial" w:hAnsi="Arial" w:cs="Arial"/>
          <w:color w:val="000000"/>
          <w:sz w:val="20"/>
          <w:szCs w:val="20"/>
        </w:rPr>
        <w:t>vlastní nemovitost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 ve</w:t>
      </w:r>
      <w:r w:rsidR="00B51EF3">
        <w:rPr>
          <w:rFonts w:ascii="Arial" w:hAnsi="Arial" w:cs="Arial"/>
          <w:color w:val="000000"/>
          <w:sz w:val="20"/>
          <w:szCs w:val="20"/>
        </w:rPr>
        <w:t> </w:t>
      </w:r>
      <w:r w:rsidRPr="00217B44">
        <w:rPr>
          <w:rFonts w:ascii="Arial" w:hAnsi="Arial" w:cs="Arial"/>
          <w:color w:val="000000"/>
          <w:sz w:val="20"/>
          <w:szCs w:val="20"/>
        </w:rPr>
        <w:t>vymezené oblasti obce</w:t>
      </w:r>
      <w:r w:rsidR="0082054E">
        <w:rPr>
          <w:rFonts w:ascii="Arial" w:hAnsi="Arial" w:cs="Arial"/>
          <w:color w:val="000000"/>
          <w:sz w:val="20"/>
          <w:szCs w:val="20"/>
        </w:rPr>
        <w:t>.</w:t>
      </w:r>
    </w:p>
    <w:p w14:paraId="0241B85B" w14:textId="3C6EE8AB" w:rsidR="00515FD2" w:rsidRDefault="00515FD2" w:rsidP="00515FD2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) Zaplacení ceny sjednané </w:t>
      </w:r>
      <w:r>
        <w:rPr>
          <w:rFonts w:ascii="Arial" w:hAnsi="Arial" w:cs="Arial"/>
          <w:color w:val="000000"/>
          <w:sz w:val="20"/>
          <w:szCs w:val="20"/>
        </w:rPr>
        <w:t xml:space="preserve">dle odst. 1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se </w:t>
      </w:r>
      <w:r w:rsidRPr="0032740B">
        <w:rPr>
          <w:rFonts w:ascii="Arial" w:hAnsi="Arial" w:cs="Arial"/>
          <w:color w:val="000000"/>
          <w:sz w:val="20"/>
          <w:szCs w:val="20"/>
        </w:rPr>
        <w:t>prokazuje parkovací kartou</w:t>
      </w:r>
      <w:r>
        <w:rPr>
          <w:rFonts w:ascii="Arial" w:hAnsi="Arial" w:cs="Arial"/>
          <w:color w:val="000000"/>
          <w:sz w:val="20"/>
          <w:szCs w:val="20"/>
        </w:rPr>
        <w:t xml:space="preserve"> vydanou pro tento účel m</w:t>
      </w:r>
      <w:r w:rsidRPr="00217B44">
        <w:rPr>
          <w:rFonts w:ascii="Arial" w:hAnsi="Arial" w:cs="Arial"/>
          <w:color w:val="000000"/>
          <w:sz w:val="20"/>
          <w:szCs w:val="20"/>
        </w:rPr>
        <w:t>ěstem</w:t>
      </w:r>
      <w:r>
        <w:rPr>
          <w:rFonts w:ascii="Arial" w:hAnsi="Arial" w:cs="Arial"/>
          <w:color w:val="000000"/>
          <w:sz w:val="20"/>
          <w:szCs w:val="20"/>
        </w:rPr>
        <w:t xml:space="preserve"> Doksy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. </w:t>
      </w:r>
      <w:r w:rsidR="008F5A0B">
        <w:rPr>
          <w:rFonts w:ascii="Arial" w:hAnsi="Arial" w:cs="Arial"/>
          <w:color w:val="000000"/>
          <w:sz w:val="20"/>
          <w:szCs w:val="20"/>
        </w:rPr>
        <w:t xml:space="preserve">Na parkovací kartu se zapisuje </w:t>
      </w:r>
      <w:r w:rsidR="008F5A0B" w:rsidRPr="008F5A0B">
        <w:rPr>
          <w:rFonts w:ascii="Arial" w:hAnsi="Arial" w:cs="Arial"/>
          <w:color w:val="000000"/>
          <w:sz w:val="20"/>
          <w:szCs w:val="20"/>
        </w:rPr>
        <w:t xml:space="preserve">registrační značka </w:t>
      </w:r>
      <w:r w:rsidR="008F5A0B">
        <w:rPr>
          <w:rFonts w:ascii="Arial" w:hAnsi="Arial" w:cs="Arial"/>
          <w:color w:val="000000"/>
          <w:sz w:val="20"/>
          <w:szCs w:val="20"/>
        </w:rPr>
        <w:t xml:space="preserve">silničního motorového vozidla </w:t>
      </w:r>
      <w:r w:rsidR="008F5A0B" w:rsidRPr="008F5A0B">
        <w:rPr>
          <w:rFonts w:ascii="Arial" w:hAnsi="Arial" w:cs="Arial"/>
          <w:color w:val="000000"/>
          <w:sz w:val="20"/>
          <w:szCs w:val="20"/>
        </w:rPr>
        <w:t xml:space="preserve">nebo </w:t>
      </w:r>
      <w:r w:rsidR="008F5A0B">
        <w:rPr>
          <w:rFonts w:ascii="Arial" w:hAnsi="Arial" w:cs="Arial"/>
          <w:color w:val="000000"/>
          <w:sz w:val="20"/>
          <w:szCs w:val="20"/>
        </w:rPr>
        <w:t>údaj o</w:t>
      </w:r>
      <w:r w:rsidR="00D34D9B">
        <w:rPr>
          <w:rFonts w:ascii="Arial" w:hAnsi="Arial" w:cs="Arial"/>
          <w:color w:val="000000"/>
          <w:sz w:val="20"/>
          <w:szCs w:val="20"/>
        </w:rPr>
        <w:t> </w:t>
      </w:r>
      <w:r w:rsidR="008F5A0B">
        <w:rPr>
          <w:rFonts w:ascii="Arial" w:hAnsi="Arial" w:cs="Arial"/>
          <w:color w:val="000000"/>
          <w:sz w:val="20"/>
          <w:szCs w:val="20"/>
        </w:rPr>
        <w:t xml:space="preserve">jejím </w:t>
      </w:r>
      <w:r w:rsidR="008F5A0B" w:rsidRPr="008F5A0B">
        <w:rPr>
          <w:rFonts w:ascii="Arial" w:hAnsi="Arial" w:cs="Arial"/>
          <w:color w:val="000000"/>
          <w:sz w:val="20"/>
          <w:szCs w:val="20"/>
        </w:rPr>
        <w:t>držitel</w:t>
      </w:r>
      <w:r w:rsidR="008F5A0B">
        <w:rPr>
          <w:rFonts w:ascii="Arial" w:hAnsi="Arial" w:cs="Arial"/>
          <w:color w:val="000000"/>
          <w:sz w:val="20"/>
          <w:szCs w:val="20"/>
        </w:rPr>
        <w:t>i.</w:t>
      </w:r>
      <w:r w:rsidR="008F5A0B" w:rsidRPr="008F5A0B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7B44">
        <w:rPr>
          <w:rFonts w:ascii="Arial" w:hAnsi="Arial" w:cs="Arial"/>
          <w:color w:val="000000"/>
          <w:sz w:val="20"/>
          <w:szCs w:val="20"/>
        </w:rPr>
        <w:t>Parkovací karta musí být po dobu stání silničního motorového vozidla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217B44">
        <w:rPr>
          <w:rFonts w:ascii="Arial" w:hAnsi="Arial" w:cs="Arial"/>
          <w:color w:val="000000"/>
          <w:sz w:val="20"/>
          <w:szCs w:val="20"/>
        </w:rPr>
        <w:t>viditelném místě za jeho čelním sklem, lícní stranou směrem ven.</w:t>
      </w:r>
    </w:p>
    <w:p w14:paraId="73EDAD61" w14:textId="18E59E68" w:rsidR="005149FF" w:rsidRPr="00217B44" w:rsidRDefault="005149FF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</w:t>
      </w:r>
      <w:r w:rsidR="00515FD2">
        <w:rPr>
          <w:rFonts w:ascii="Arial" w:hAnsi="Arial" w:cs="Arial"/>
          <w:color w:val="000000"/>
          <w:sz w:val="20"/>
          <w:szCs w:val="20"/>
        </w:rPr>
        <w:t>3</w:t>
      </w:r>
      <w:r w:rsidRPr="00217B44">
        <w:rPr>
          <w:rFonts w:ascii="Arial" w:hAnsi="Arial" w:cs="Arial"/>
          <w:color w:val="000000"/>
          <w:sz w:val="20"/>
          <w:szCs w:val="20"/>
        </w:rPr>
        <w:t>) Ostatní podmínky stání silničních motorových vozidel na místních komunikacích uvedených v</w:t>
      </w:r>
      <w:r w:rsidR="00B51EF3">
        <w:rPr>
          <w:rFonts w:ascii="Arial" w:hAnsi="Arial" w:cs="Arial"/>
          <w:color w:val="000000"/>
          <w:sz w:val="20"/>
          <w:szCs w:val="20"/>
        </w:rPr>
        <w:t> 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příloze č. 2 tohoto nařízení se řídí místní úpravou silničního provozu provedenou v souladu zákonem č. 361/2000 Sb., </w:t>
      </w:r>
      <w:r w:rsidR="00AB3BBB" w:rsidRPr="00B432EE">
        <w:rPr>
          <w:rFonts w:ascii="Arial" w:hAnsi="Arial" w:cs="Arial"/>
          <w:sz w:val="20"/>
          <w:szCs w:val="20"/>
        </w:rPr>
        <w:t>o provozu na pozemních komunikacích a o změnách některých zákonů (zákon o</w:t>
      </w:r>
      <w:r w:rsidR="00D34D9B">
        <w:rPr>
          <w:rFonts w:ascii="Arial" w:hAnsi="Arial" w:cs="Arial"/>
          <w:sz w:val="20"/>
          <w:szCs w:val="20"/>
        </w:rPr>
        <w:t> </w:t>
      </w:r>
      <w:r w:rsidR="00AB3BBB" w:rsidRPr="00B432EE">
        <w:rPr>
          <w:rFonts w:ascii="Arial" w:hAnsi="Arial" w:cs="Arial"/>
          <w:sz w:val="20"/>
          <w:szCs w:val="20"/>
        </w:rPr>
        <w:t>silničním provozu), ve znění pozdějších předpisů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, ostatními </w:t>
      </w:r>
      <w:r w:rsidR="0032740B">
        <w:rPr>
          <w:rFonts w:ascii="Arial" w:hAnsi="Arial" w:cs="Arial"/>
          <w:color w:val="000000"/>
          <w:sz w:val="20"/>
          <w:szCs w:val="20"/>
        </w:rPr>
        <w:t>účinnými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právními předpisy a tímto nařízením.</w:t>
      </w:r>
    </w:p>
    <w:p w14:paraId="1B65BF40" w14:textId="77777777" w:rsidR="006B5922" w:rsidRPr="00B03DE7" w:rsidRDefault="00B60083" w:rsidP="00B03DE7">
      <w:pPr>
        <w:pStyle w:val="Nadpis2"/>
        <w:spacing w:before="240" w:after="120" w:line="276" w:lineRule="auto"/>
        <w:rPr>
          <w:u w:val="single"/>
        </w:rPr>
      </w:pPr>
      <w:r w:rsidRPr="00B03DE7">
        <w:rPr>
          <w:u w:val="single"/>
        </w:rPr>
        <w:t>Čl. 4</w:t>
      </w:r>
    </w:p>
    <w:p w14:paraId="2966CA6D" w14:textId="77777777" w:rsidR="005149FF" w:rsidRPr="00217B44" w:rsidRDefault="005149FF" w:rsidP="002B3337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center"/>
        <w:rPr>
          <w:color w:val="000000"/>
          <w:sz w:val="22"/>
          <w:szCs w:val="22"/>
        </w:rPr>
      </w:pPr>
      <w:r w:rsidRPr="00217B44">
        <w:rPr>
          <w:rFonts w:ascii="Arial" w:hAnsi="Arial" w:cs="Arial"/>
          <w:b/>
          <w:bCs/>
          <w:color w:val="000000"/>
          <w:sz w:val="22"/>
          <w:szCs w:val="22"/>
        </w:rPr>
        <w:t>Podmínky pro vydávání parkovacích karet osobám dle čl. 3</w:t>
      </w:r>
    </w:p>
    <w:p w14:paraId="67708718" w14:textId="5DF536FE" w:rsidR="005149FF" w:rsidRPr="00217B44" w:rsidRDefault="005149FF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 xml:space="preserve">(1) Na místních komunikacích uvedených v příloze č. 2 </w:t>
      </w:r>
      <w:r w:rsidR="0082054E">
        <w:rPr>
          <w:rFonts w:ascii="Arial" w:hAnsi="Arial" w:cs="Arial"/>
          <w:color w:val="000000"/>
          <w:sz w:val="20"/>
          <w:szCs w:val="20"/>
        </w:rPr>
        <w:t xml:space="preserve">tohoto nařízení </w:t>
      </w:r>
      <w:r w:rsidR="0032740B">
        <w:rPr>
          <w:rFonts w:ascii="Arial" w:hAnsi="Arial" w:cs="Arial"/>
          <w:color w:val="000000"/>
          <w:sz w:val="20"/>
          <w:szCs w:val="20"/>
        </w:rPr>
        <w:t xml:space="preserve">(pro účely tohoto článku též „vymezená oblast obce“)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je povoleno stání </w:t>
      </w:r>
      <w:r w:rsidR="0082054E">
        <w:rPr>
          <w:rFonts w:ascii="Arial" w:hAnsi="Arial" w:cs="Arial"/>
          <w:color w:val="000000"/>
          <w:sz w:val="20"/>
          <w:szCs w:val="20"/>
        </w:rPr>
        <w:t xml:space="preserve">silničních motorových vozidel těch osob, které jsou </w:t>
      </w:r>
      <w:r w:rsidRPr="00217B44">
        <w:rPr>
          <w:rFonts w:ascii="Arial" w:hAnsi="Arial" w:cs="Arial"/>
          <w:color w:val="000000"/>
          <w:sz w:val="20"/>
          <w:szCs w:val="20"/>
        </w:rPr>
        <w:t>držitel</w:t>
      </w:r>
      <w:r w:rsidR="0032740B">
        <w:rPr>
          <w:rFonts w:ascii="Arial" w:hAnsi="Arial" w:cs="Arial"/>
          <w:color w:val="000000"/>
          <w:sz w:val="20"/>
          <w:szCs w:val="20"/>
        </w:rPr>
        <w:t>i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parkovací karty, </w:t>
      </w:r>
      <w:r w:rsidR="0082054E">
        <w:rPr>
          <w:rFonts w:ascii="Arial" w:hAnsi="Arial" w:cs="Arial"/>
          <w:color w:val="000000"/>
          <w:sz w:val="20"/>
          <w:szCs w:val="20"/>
        </w:rPr>
        <w:t xml:space="preserve">jež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po zaplacení ceny sjednané podle cenových předpisů </w:t>
      </w:r>
      <w:r w:rsidR="0032740B" w:rsidRPr="00217B44">
        <w:rPr>
          <w:rFonts w:ascii="Arial" w:hAnsi="Arial" w:cs="Arial"/>
          <w:color w:val="000000"/>
          <w:sz w:val="20"/>
          <w:szCs w:val="20"/>
        </w:rPr>
        <w:t xml:space="preserve">vydává </w:t>
      </w:r>
      <w:r w:rsidR="006B5922" w:rsidRPr="00217B44">
        <w:rPr>
          <w:rFonts w:ascii="Arial" w:hAnsi="Arial" w:cs="Arial"/>
          <w:color w:val="000000"/>
          <w:sz w:val="20"/>
          <w:szCs w:val="20"/>
        </w:rPr>
        <w:t>f</w:t>
      </w:r>
      <w:r w:rsidR="00B60083" w:rsidRPr="00217B44">
        <w:rPr>
          <w:rFonts w:ascii="Arial" w:hAnsi="Arial" w:cs="Arial"/>
          <w:color w:val="000000"/>
          <w:sz w:val="20"/>
          <w:szCs w:val="20"/>
        </w:rPr>
        <w:t>inanční od</w:t>
      </w:r>
      <w:r w:rsidR="006B5922" w:rsidRPr="00217B44">
        <w:rPr>
          <w:rFonts w:ascii="Arial" w:hAnsi="Arial" w:cs="Arial"/>
          <w:color w:val="000000"/>
          <w:sz w:val="20"/>
          <w:szCs w:val="20"/>
        </w:rPr>
        <w:t>bor Městského úřadu</w:t>
      </w:r>
      <w:r w:rsidR="00B60083" w:rsidRPr="00217B44">
        <w:rPr>
          <w:rFonts w:ascii="Arial" w:hAnsi="Arial" w:cs="Arial"/>
          <w:color w:val="000000"/>
          <w:sz w:val="20"/>
          <w:szCs w:val="20"/>
        </w:rPr>
        <w:t xml:space="preserve"> Doksy (dále jen </w:t>
      </w:r>
      <w:r w:rsidR="00714BCB">
        <w:rPr>
          <w:rFonts w:ascii="Arial" w:hAnsi="Arial" w:cs="Arial"/>
          <w:color w:val="000000"/>
          <w:sz w:val="20"/>
          <w:szCs w:val="20"/>
        </w:rPr>
        <w:t>„</w:t>
      </w:r>
      <w:r w:rsidR="00B60083" w:rsidRPr="00217B44">
        <w:rPr>
          <w:rFonts w:ascii="Arial" w:hAnsi="Arial" w:cs="Arial"/>
          <w:color w:val="000000"/>
          <w:sz w:val="20"/>
          <w:szCs w:val="20"/>
        </w:rPr>
        <w:t>FO MěÚ</w:t>
      </w:r>
      <w:r w:rsidR="00714BCB">
        <w:rPr>
          <w:rFonts w:ascii="Arial" w:hAnsi="Arial" w:cs="Arial"/>
          <w:color w:val="000000"/>
          <w:sz w:val="20"/>
          <w:szCs w:val="20"/>
        </w:rPr>
        <w:t>“</w:t>
      </w:r>
      <w:r w:rsidR="00B60083" w:rsidRPr="00217B44">
        <w:rPr>
          <w:rFonts w:ascii="Arial" w:hAnsi="Arial" w:cs="Arial"/>
          <w:color w:val="000000"/>
          <w:sz w:val="20"/>
          <w:szCs w:val="20"/>
        </w:rPr>
        <w:t>).</w:t>
      </w:r>
    </w:p>
    <w:p w14:paraId="62FB9934" w14:textId="5139B20E" w:rsidR="005149FF" w:rsidRPr="00217B44" w:rsidRDefault="005149FF" w:rsidP="00B60C56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(2) Držitelem parkovací karty ve smyslu odst</w:t>
      </w:r>
      <w:r w:rsidR="0032740B">
        <w:rPr>
          <w:rFonts w:ascii="Arial" w:hAnsi="Arial" w:cs="Arial"/>
          <w:color w:val="000000"/>
          <w:sz w:val="20"/>
          <w:szCs w:val="20"/>
        </w:rPr>
        <w:t>.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1 může být:</w:t>
      </w:r>
    </w:p>
    <w:p w14:paraId="693158E6" w14:textId="4E47572E" w:rsidR="005149FF" w:rsidRPr="00E04CA0" w:rsidRDefault="0032740B" w:rsidP="00E04CA0">
      <w:pPr>
        <w:numPr>
          <w:ilvl w:val="0"/>
          <w:numId w:val="50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8C3F32">
        <w:rPr>
          <w:rFonts w:ascii="Arial" w:hAnsi="Arial" w:cs="Arial"/>
          <w:color w:val="000000"/>
          <w:sz w:val="20"/>
          <w:szCs w:val="20"/>
        </w:rPr>
        <w:t>provozovatel osobního automobilu</w:t>
      </w:r>
      <w:r>
        <w:rPr>
          <w:rFonts w:ascii="Arial" w:hAnsi="Arial" w:cs="Arial"/>
          <w:color w:val="000000"/>
          <w:sz w:val="20"/>
          <w:szCs w:val="20"/>
        </w:rPr>
        <w:t xml:space="preserve">, jenž je </w:t>
      </w:r>
      <w:r w:rsidR="005149FF" w:rsidRPr="008C3F32">
        <w:rPr>
          <w:rFonts w:ascii="Arial" w:hAnsi="Arial" w:cs="Arial"/>
          <w:color w:val="000000"/>
          <w:sz w:val="20"/>
          <w:szCs w:val="20"/>
        </w:rPr>
        <w:t xml:space="preserve">trvale hlášen k pobytu </w:t>
      </w:r>
      <w:r w:rsidRPr="008C3F32">
        <w:rPr>
          <w:rFonts w:ascii="Arial" w:hAnsi="Arial" w:cs="Arial"/>
          <w:color w:val="000000"/>
          <w:sz w:val="20"/>
          <w:szCs w:val="20"/>
        </w:rPr>
        <w:t>ve vymezené oblasti obce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C51632" w:rsidRPr="008C3F32">
        <w:rPr>
          <w:rFonts w:ascii="Arial" w:hAnsi="Arial" w:cs="Arial"/>
          <w:color w:val="000000"/>
          <w:sz w:val="20"/>
          <w:szCs w:val="20"/>
        </w:rPr>
        <w:t xml:space="preserve">nebo osoba, která je vlastníkem nemovitosti </w:t>
      </w:r>
      <w:r w:rsidR="005149FF" w:rsidRPr="008C3F32">
        <w:rPr>
          <w:rFonts w:ascii="Arial" w:hAnsi="Arial" w:cs="Arial"/>
          <w:color w:val="000000"/>
          <w:sz w:val="20"/>
          <w:szCs w:val="20"/>
        </w:rPr>
        <w:t>ve vymezené oblasti obce,</w:t>
      </w:r>
    </w:p>
    <w:p w14:paraId="252C56CF" w14:textId="77777777" w:rsidR="005149FF" w:rsidRPr="00E04CA0" w:rsidRDefault="005149FF" w:rsidP="00E04CA0">
      <w:pPr>
        <w:numPr>
          <w:ilvl w:val="0"/>
          <w:numId w:val="50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osoba trvale hlášená k pobytu ve vymezené oblasti obce, která užívá na zá</w:t>
      </w:r>
      <w:r w:rsidR="00F52202" w:rsidRPr="00217B44">
        <w:rPr>
          <w:rFonts w:ascii="Arial" w:hAnsi="Arial" w:cs="Arial"/>
          <w:color w:val="000000"/>
          <w:sz w:val="20"/>
          <w:szCs w:val="20"/>
        </w:rPr>
        <w:t xml:space="preserve">kladě smlouvy služební vozidlo </w:t>
      </w:r>
      <w:r w:rsidRPr="00217B44">
        <w:rPr>
          <w:rFonts w:ascii="Arial" w:hAnsi="Arial" w:cs="Arial"/>
          <w:color w:val="000000"/>
          <w:sz w:val="20"/>
          <w:szCs w:val="20"/>
        </w:rPr>
        <w:t>k soukromým účelům,</w:t>
      </w:r>
    </w:p>
    <w:p w14:paraId="310B0237" w14:textId="5AB73C52" w:rsidR="00C51632" w:rsidRPr="00E04CA0" w:rsidRDefault="005149FF" w:rsidP="00E04CA0">
      <w:pPr>
        <w:numPr>
          <w:ilvl w:val="0"/>
          <w:numId w:val="50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9C0EFA">
        <w:rPr>
          <w:rFonts w:ascii="Arial" w:hAnsi="Arial" w:cs="Arial"/>
          <w:color w:val="000000"/>
          <w:sz w:val="20"/>
          <w:szCs w:val="20"/>
        </w:rPr>
        <w:lastRenderedPageBreak/>
        <w:t>právnická či fyzická osoba se sídlem ve vymezené oblasti</w:t>
      </w:r>
      <w:r w:rsidR="00C51632" w:rsidRPr="009C0EFA">
        <w:rPr>
          <w:rFonts w:ascii="Arial" w:hAnsi="Arial" w:cs="Arial"/>
          <w:color w:val="000000"/>
          <w:sz w:val="20"/>
          <w:szCs w:val="20"/>
        </w:rPr>
        <w:t xml:space="preserve"> obce</w:t>
      </w:r>
      <w:r w:rsidRPr="009C0EFA">
        <w:rPr>
          <w:rFonts w:ascii="Arial" w:hAnsi="Arial" w:cs="Arial"/>
          <w:color w:val="000000"/>
          <w:sz w:val="20"/>
          <w:szCs w:val="20"/>
        </w:rPr>
        <w:t>, pokud zde má provozovnu nebo místo podnikání nebo místo výkonu činnosti</w:t>
      </w:r>
      <w:r w:rsidR="00745D37">
        <w:rPr>
          <w:rFonts w:ascii="Arial" w:hAnsi="Arial" w:cs="Arial"/>
          <w:color w:val="000000"/>
          <w:sz w:val="20"/>
          <w:szCs w:val="20"/>
        </w:rPr>
        <w:t>.</w:t>
      </w:r>
    </w:p>
    <w:p w14:paraId="0E60C89B" w14:textId="3C92ADE0" w:rsidR="005149FF" w:rsidRPr="009C0EFA" w:rsidRDefault="005149FF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9C0EFA">
        <w:rPr>
          <w:rFonts w:ascii="Arial" w:hAnsi="Arial" w:cs="Arial"/>
          <w:color w:val="000000"/>
          <w:sz w:val="20"/>
          <w:szCs w:val="20"/>
        </w:rPr>
        <w:t>(3) Každé osobě splňující podmínky uvedené v</w:t>
      </w:r>
      <w:r w:rsidR="00A92E36">
        <w:rPr>
          <w:rFonts w:ascii="Arial" w:hAnsi="Arial" w:cs="Arial"/>
          <w:color w:val="000000"/>
          <w:sz w:val="20"/>
          <w:szCs w:val="20"/>
        </w:rPr>
        <w:t xml:space="preserve"> jednotlivých ustanoveních 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odst. 2 písm. a) </w:t>
      </w:r>
      <w:r w:rsidR="00A92E36">
        <w:rPr>
          <w:rFonts w:ascii="Arial" w:hAnsi="Arial" w:cs="Arial"/>
          <w:color w:val="000000"/>
          <w:sz w:val="20"/>
          <w:szCs w:val="20"/>
        </w:rPr>
        <w:t xml:space="preserve">až c) 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může být vydána </w:t>
      </w:r>
      <w:r w:rsidR="00A92E36">
        <w:rPr>
          <w:rFonts w:ascii="Arial" w:hAnsi="Arial" w:cs="Arial"/>
          <w:color w:val="000000"/>
          <w:sz w:val="20"/>
          <w:szCs w:val="20"/>
        </w:rPr>
        <w:t xml:space="preserve">z toho kterého důvodu </w:t>
      </w:r>
      <w:r w:rsidR="00CC0C21">
        <w:rPr>
          <w:rFonts w:ascii="Arial" w:hAnsi="Arial" w:cs="Arial"/>
          <w:color w:val="000000"/>
          <w:sz w:val="20"/>
          <w:szCs w:val="20"/>
        </w:rPr>
        <w:t xml:space="preserve">jen </w:t>
      </w:r>
      <w:r w:rsidRPr="009C0EFA">
        <w:rPr>
          <w:rFonts w:ascii="Arial" w:hAnsi="Arial" w:cs="Arial"/>
          <w:color w:val="000000"/>
          <w:sz w:val="20"/>
          <w:szCs w:val="20"/>
        </w:rPr>
        <w:t>jedna parkovací karta</w:t>
      </w:r>
      <w:r w:rsidR="00793590">
        <w:rPr>
          <w:rFonts w:ascii="Arial" w:hAnsi="Arial" w:cs="Arial"/>
          <w:color w:val="000000"/>
          <w:sz w:val="20"/>
          <w:szCs w:val="20"/>
        </w:rPr>
        <w:t xml:space="preserve">; </w:t>
      </w:r>
      <w:r w:rsidR="00745D37" w:rsidRPr="00D34D9B">
        <w:rPr>
          <w:rFonts w:ascii="Arial" w:hAnsi="Arial" w:cs="Arial"/>
          <w:color w:val="000000"/>
          <w:sz w:val="20"/>
          <w:szCs w:val="20"/>
        </w:rPr>
        <w:t xml:space="preserve">dohromady </w:t>
      </w:r>
      <w:r w:rsidR="00793590" w:rsidRPr="00D34D9B">
        <w:rPr>
          <w:rFonts w:ascii="Arial" w:hAnsi="Arial" w:cs="Arial"/>
          <w:color w:val="000000"/>
          <w:sz w:val="20"/>
          <w:szCs w:val="20"/>
        </w:rPr>
        <w:t xml:space="preserve">mohou být vydány nejvýše </w:t>
      </w:r>
      <w:r w:rsidR="00A46D79" w:rsidRPr="00D34D9B">
        <w:rPr>
          <w:rFonts w:ascii="Arial" w:hAnsi="Arial" w:cs="Arial"/>
          <w:sz w:val="20"/>
          <w:szCs w:val="20"/>
        </w:rPr>
        <w:t>tři</w:t>
      </w:r>
      <w:r w:rsidR="00745D37" w:rsidRPr="00D34D9B">
        <w:rPr>
          <w:rFonts w:ascii="Arial" w:hAnsi="Arial" w:cs="Arial"/>
          <w:sz w:val="20"/>
          <w:szCs w:val="20"/>
        </w:rPr>
        <w:t xml:space="preserve"> </w:t>
      </w:r>
      <w:r w:rsidR="00745D37" w:rsidRPr="00D34D9B">
        <w:rPr>
          <w:rFonts w:ascii="Arial" w:hAnsi="Arial" w:cs="Arial"/>
          <w:color w:val="000000"/>
          <w:sz w:val="20"/>
          <w:szCs w:val="20"/>
        </w:rPr>
        <w:t>parkovací karty.</w:t>
      </w:r>
      <w:r w:rsidR="00175CD7" w:rsidRPr="00D34D9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1FCA6DF" w14:textId="4EF9B11E" w:rsidR="005149FF" w:rsidRPr="009C0EFA" w:rsidRDefault="00B60083" w:rsidP="00745D37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color w:val="000000"/>
          <w:sz w:val="20"/>
          <w:szCs w:val="20"/>
        </w:rPr>
      </w:pPr>
      <w:r w:rsidRPr="009C0EFA">
        <w:rPr>
          <w:rFonts w:ascii="Arial" w:hAnsi="Arial" w:cs="Arial"/>
          <w:color w:val="000000"/>
          <w:sz w:val="20"/>
          <w:szCs w:val="20"/>
        </w:rPr>
        <w:t>(</w:t>
      </w:r>
      <w:r w:rsidR="00AA23FA" w:rsidRPr="009C0EFA">
        <w:rPr>
          <w:rFonts w:ascii="Arial" w:hAnsi="Arial" w:cs="Arial"/>
          <w:color w:val="000000"/>
          <w:sz w:val="20"/>
          <w:szCs w:val="20"/>
        </w:rPr>
        <w:t>4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) </w:t>
      </w:r>
      <w:r w:rsidR="0082054E">
        <w:rPr>
          <w:rFonts w:ascii="Arial" w:hAnsi="Arial" w:cs="Arial"/>
          <w:color w:val="000000"/>
          <w:sz w:val="20"/>
          <w:szCs w:val="20"/>
        </w:rPr>
        <w:t xml:space="preserve">Žadatel o parkovací kartu </w:t>
      </w:r>
      <w:r w:rsidR="0082054E" w:rsidRPr="009C0EFA">
        <w:rPr>
          <w:rFonts w:ascii="Arial" w:hAnsi="Arial" w:cs="Arial"/>
          <w:color w:val="000000"/>
          <w:sz w:val="20"/>
          <w:szCs w:val="20"/>
        </w:rPr>
        <w:t xml:space="preserve">je před vydáním karty </w:t>
      </w:r>
      <w:r w:rsidR="0082054E">
        <w:rPr>
          <w:rFonts w:ascii="Arial" w:hAnsi="Arial" w:cs="Arial"/>
          <w:color w:val="000000"/>
          <w:sz w:val="20"/>
          <w:szCs w:val="20"/>
        </w:rPr>
        <w:t xml:space="preserve">povinen </w:t>
      </w:r>
      <w:r w:rsidRPr="009C0EFA">
        <w:rPr>
          <w:rFonts w:ascii="Arial" w:hAnsi="Arial" w:cs="Arial"/>
          <w:color w:val="000000"/>
          <w:sz w:val="20"/>
          <w:szCs w:val="20"/>
        </w:rPr>
        <w:t>FO MěÚ</w:t>
      </w:r>
      <w:r w:rsidR="005149FF" w:rsidRPr="009C0EFA">
        <w:rPr>
          <w:rFonts w:ascii="Arial" w:hAnsi="Arial" w:cs="Arial"/>
          <w:color w:val="000000"/>
          <w:sz w:val="20"/>
          <w:szCs w:val="20"/>
        </w:rPr>
        <w:t xml:space="preserve"> </w:t>
      </w:r>
      <w:r w:rsidR="0082054E">
        <w:rPr>
          <w:rFonts w:ascii="Arial" w:hAnsi="Arial" w:cs="Arial"/>
          <w:color w:val="000000"/>
          <w:sz w:val="20"/>
          <w:szCs w:val="20"/>
        </w:rPr>
        <w:t xml:space="preserve">prokázat splnění </w:t>
      </w:r>
      <w:r w:rsidR="005149FF" w:rsidRPr="009C0EFA">
        <w:rPr>
          <w:rFonts w:ascii="Arial" w:hAnsi="Arial" w:cs="Arial"/>
          <w:color w:val="000000"/>
          <w:sz w:val="20"/>
          <w:szCs w:val="20"/>
        </w:rPr>
        <w:t>podmín</w:t>
      </w:r>
      <w:r w:rsidR="0082054E">
        <w:rPr>
          <w:rFonts w:ascii="Arial" w:hAnsi="Arial" w:cs="Arial"/>
          <w:color w:val="000000"/>
          <w:sz w:val="20"/>
          <w:szCs w:val="20"/>
        </w:rPr>
        <w:t>e</w:t>
      </w:r>
      <w:r w:rsidR="005149FF" w:rsidRPr="009C0EFA">
        <w:rPr>
          <w:rFonts w:ascii="Arial" w:hAnsi="Arial" w:cs="Arial"/>
          <w:color w:val="000000"/>
          <w:sz w:val="20"/>
          <w:szCs w:val="20"/>
        </w:rPr>
        <w:t>k stanoven</w:t>
      </w:r>
      <w:r w:rsidR="0082054E">
        <w:rPr>
          <w:rFonts w:ascii="Arial" w:hAnsi="Arial" w:cs="Arial"/>
          <w:color w:val="000000"/>
          <w:sz w:val="20"/>
          <w:szCs w:val="20"/>
        </w:rPr>
        <w:t>ých</w:t>
      </w:r>
      <w:r w:rsidR="005149FF" w:rsidRPr="009C0EFA">
        <w:rPr>
          <w:rFonts w:ascii="Arial" w:hAnsi="Arial" w:cs="Arial"/>
          <w:color w:val="000000"/>
          <w:sz w:val="20"/>
          <w:szCs w:val="20"/>
        </w:rPr>
        <w:t xml:space="preserve"> tímto nařízením: </w:t>
      </w:r>
    </w:p>
    <w:p w14:paraId="449A7435" w14:textId="7692A7FD" w:rsidR="005149FF" w:rsidRPr="009C0EFA" w:rsidRDefault="005149FF" w:rsidP="00745D37">
      <w:pPr>
        <w:pStyle w:val="Normlnweb"/>
        <w:numPr>
          <w:ilvl w:val="0"/>
          <w:numId w:val="24"/>
        </w:numPr>
        <w:tabs>
          <w:tab w:val="clear" w:pos="720"/>
          <w:tab w:val="left" w:pos="0"/>
          <w:tab w:val="num" w:pos="540"/>
          <w:tab w:val="left" w:pos="9000"/>
        </w:tabs>
        <w:spacing w:before="0" w:beforeAutospacing="0" w:after="120" w:afterAutospacing="0" w:line="276" w:lineRule="auto"/>
        <w:ind w:left="540" w:right="74"/>
        <w:jc w:val="both"/>
        <w:rPr>
          <w:color w:val="000000"/>
          <w:sz w:val="20"/>
          <w:szCs w:val="20"/>
        </w:rPr>
      </w:pPr>
      <w:r w:rsidRPr="009C0EFA">
        <w:rPr>
          <w:rFonts w:ascii="Arial" w:hAnsi="Arial" w:cs="Arial"/>
          <w:color w:val="000000"/>
          <w:sz w:val="20"/>
          <w:szCs w:val="20"/>
        </w:rPr>
        <w:t>trval</w:t>
      </w:r>
      <w:r w:rsidR="00915E68">
        <w:rPr>
          <w:rFonts w:ascii="Arial" w:hAnsi="Arial" w:cs="Arial"/>
          <w:color w:val="000000"/>
          <w:sz w:val="20"/>
          <w:szCs w:val="20"/>
        </w:rPr>
        <w:t>ý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 pobyt </w:t>
      </w:r>
      <w:r w:rsidR="00915E68">
        <w:rPr>
          <w:rFonts w:ascii="Arial" w:hAnsi="Arial" w:cs="Arial"/>
          <w:color w:val="000000"/>
          <w:sz w:val="20"/>
          <w:szCs w:val="20"/>
        </w:rPr>
        <w:t xml:space="preserve">občana 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či </w:t>
      </w:r>
      <w:r w:rsidR="00915E68">
        <w:rPr>
          <w:rFonts w:ascii="Arial" w:hAnsi="Arial" w:cs="Arial"/>
          <w:color w:val="000000"/>
          <w:sz w:val="20"/>
          <w:szCs w:val="20"/>
        </w:rPr>
        <w:t xml:space="preserve">povolený </w:t>
      </w:r>
      <w:r w:rsidRPr="009C0EFA">
        <w:rPr>
          <w:rFonts w:ascii="Arial" w:hAnsi="Arial" w:cs="Arial"/>
          <w:color w:val="000000"/>
          <w:sz w:val="20"/>
          <w:szCs w:val="20"/>
        </w:rPr>
        <w:t>pobyt cizince</w:t>
      </w:r>
      <w:r w:rsidR="00745D37">
        <w:rPr>
          <w:rFonts w:ascii="Arial" w:hAnsi="Arial" w:cs="Arial"/>
          <w:color w:val="000000"/>
          <w:sz w:val="20"/>
          <w:szCs w:val="20"/>
        </w:rPr>
        <w:t xml:space="preserve"> (příslušným průkazem)</w:t>
      </w:r>
      <w:r w:rsidR="00915E68">
        <w:rPr>
          <w:rFonts w:ascii="Arial" w:hAnsi="Arial" w:cs="Arial"/>
          <w:color w:val="000000"/>
          <w:sz w:val="20"/>
          <w:szCs w:val="20"/>
        </w:rPr>
        <w:t xml:space="preserve"> nebo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 </w:t>
      </w:r>
      <w:r w:rsidR="00962E21" w:rsidRPr="009C0EFA">
        <w:rPr>
          <w:rFonts w:ascii="Arial" w:hAnsi="Arial" w:cs="Arial"/>
          <w:color w:val="000000"/>
          <w:sz w:val="20"/>
          <w:szCs w:val="20"/>
        </w:rPr>
        <w:t xml:space="preserve">vlastnictví nemovitosti (výpisem z katastru nemovitosti) </w:t>
      </w:r>
      <w:r w:rsidRPr="009C0EFA">
        <w:rPr>
          <w:rFonts w:ascii="Arial" w:hAnsi="Arial" w:cs="Arial"/>
          <w:color w:val="000000"/>
          <w:sz w:val="20"/>
          <w:szCs w:val="20"/>
        </w:rPr>
        <w:t>ve vymezené oblasti obce,</w:t>
      </w:r>
      <w:r w:rsidR="00915E68">
        <w:rPr>
          <w:rFonts w:ascii="Arial" w:hAnsi="Arial" w:cs="Arial"/>
          <w:color w:val="000000"/>
          <w:sz w:val="20"/>
          <w:szCs w:val="20"/>
        </w:rPr>
        <w:t xml:space="preserve"> a</w:t>
      </w:r>
    </w:p>
    <w:p w14:paraId="7468DBC2" w14:textId="5CB536D2" w:rsidR="005149FF" w:rsidRPr="00D34D9B" w:rsidRDefault="005149FF" w:rsidP="00B03DE7">
      <w:pPr>
        <w:pStyle w:val="Normlnweb"/>
        <w:numPr>
          <w:ilvl w:val="0"/>
          <w:numId w:val="24"/>
        </w:numPr>
        <w:tabs>
          <w:tab w:val="clear" w:pos="720"/>
          <w:tab w:val="left" w:pos="0"/>
          <w:tab w:val="num" w:pos="540"/>
          <w:tab w:val="left" w:pos="9000"/>
        </w:tabs>
        <w:spacing w:before="0" w:beforeAutospacing="0" w:after="120" w:afterAutospacing="0" w:line="276" w:lineRule="auto"/>
        <w:ind w:left="540" w:right="74"/>
        <w:jc w:val="both"/>
        <w:rPr>
          <w:sz w:val="20"/>
          <w:szCs w:val="20"/>
        </w:rPr>
      </w:pPr>
      <w:r w:rsidRPr="00D34D9B">
        <w:rPr>
          <w:rFonts w:ascii="Arial" w:hAnsi="Arial" w:cs="Arial"/>
          <w:sz w:val="20"/>
          <w:szCs w:val="20"/>
        </w:rPr>
        <w:t xml:space="preserve">právní vztahu k vozidlu, </w:t>
      </w:r>
      <w:r w:rsidR="00745D37" w:rsidRPr="00D34D9B">
        <w:rPr>
          <w:rFonts w:ascii="Arial" w:hAnsi="Arial" w:cs="Arial"/>
          <w:sz w:val="20"/>
          <w:szCs w:val="20"/>
        </w:rPr>
        <w:t xml:space="preserve">jehož registrační značka </w:t>
      </w:r>
      <w:r w:rsidR="008F5A0B" w:rsidRPr="00D34D9B">
        <w:rPr>
          <w:rFonts w:ascii="Arial" w:hAnsi="Arial" w:cs="Arial"/>
          <w:sz w:val="20"/>
          <w:szCs w:val="20"/>
        </w:rPr>
        <w:t xml:space="preserve">nebo jehož držitel </w:t>
      </w:r>
      <w:r w:rsidR="00745D37" w:rsidRPr="00D34D9B">
        <w:rPr>
          <w:rFonts w:ascii="Arial" w:hAnsi="Arial" w:cs="Arial"/>
          <w:sz w:val="20"/>
          <w:szCs w:val="20"/>
        </w:rPr>
        <w:t>m</w:t>
      </w:r>
      <w:r w:rsidR="008F5A0B" w:rsidRPr="00D34D9B">
        <w:rPr>
          <w:rFonts w:ascii="Arial" w:hAnsi="Arial" w:cs="Arial"/>
          <w:sz w:val="20"/>
          <w:szCs w:val="20"/>
        </w:rPr>
        <w:t>ají</w:t>
      </w:r>
      <w:r w:rsidR="00745D37" w:rsidRPr="00D34D9B">
        <w:rPr>
          <w:rFonts w:ascii="Arial" w:hAnsi="Arial" w:cs="Arial"/>
          <w:sz w:val="20"/>
          <w:szCs w:val="20"/>
        </w:rPr>
        <w:t xml:space="preserve"> být na parkovací kartě zapsán</w:t>
      </w:r>
      <w:r w:rsidR="008F5A0B" w:rsidRPr="00D34D9B">
        <w:rPr>
          <w:rFonts w:ascii="Arial" w:hAnsi="Arial" w:cs="Arial"/>
          <w:sz w:val="20"/>
          <w:szCs w:val="20"/>
        </w:rPr>
        <w:t>i</w:t>
      </w:r>
      <w:r w:rsidRPr="00D34D9B">
        <w:rPr>
          <w:rFonts w:ascii="Arial" w:hAnsi="Arial" w:cs="Arial"/>
          <w:sz w:val="20"/>
          <w:szCs w:val="20"/>
        </w:rPr>
        <w:t xml:space="preserve">, </w:t>
      </w:r>
      <w:r w:rsidR="008C24EE" w:rsidRPr="00D34D9B">
        <w:rPr>
          <w:rFonts w:ascii="Arial" w:hAnsi="Arial" w:cs="Arial"/>
          <w:sz w:val="20"/>
          <w:szCs w:val="20"/>
        </w:rPr>
        <w:t xml:space="preserve">zejména zda je </w:t>
      </w:r>
      <w:r w:rsidRPr="00D34D9B">
        <w:rPr>
          <w:rFonts w:ascii="Arial" w:hAnsi="Arial" w:cs="Arial"/>
          <w:sz w:val="20"/>
          <w:szCs w:val="20"/>
        </w:rPr>
        <w:t xml:space="preserve">žadatel </w:t>
      </w:r>
      <w:r w:rsidR="008C24EE" w:rsidRPr="00D34D9B">
        <w:rPr>
          <w:rFonts w:ascii="Arial" w:hAnsi="Arial" w:cs="Arial"/>
          <w:sz w:val="20"/>
          <w:szCs w:val="20"/>
        </w:rPr>
        <w:t xml:space="preserve">o parkovací kartu </w:t>
      </w:r>
      <w:r w:rsidRPr="00D34D9B">
        <w:rPr>
          <w:rFonts w:ascii="Arial" w:hAnsi="Arial" w:cs="Arial"/>
          <w:sz w:val="20"/>
          <w:szCs w:val="20"/>
        </w:rPr>
        <w:t xml:space="preserve">zapsán jako </w:t>
      </w:r>
      <w:r w:rsidR="008C24EE" w:rsidRPr="00D34D9B">
        <w:rPr>
          <w:rFonts w:ascii="Arial" w:hAnsi="Arial" w:cs="Arial"/>
          <w:sz w:val="20"/>
          <w:szCs w:val="20"/>
        </w:rPr>
        <w:t xml:space="preserve">vlastník, </w:t>
      </w:r>
      <w:r w:rsidRPr="00D34D9B">
        <w:rPr>
          <w:rFonts w:ascii="Arial" w:hAnsi="Arial" w:cs="Arial"/>
          <w:sz w:val="20"/>
          <w:szCs w:val="20"/>
        </w:rPr>
        <w:t>držitel nebo provozovatel silničního motorového vozidla v osvědčení o technickém průkazu či</w:t>
      </w:r>
      <w:r w:rsidR="00B51EF3" w:rsidRPr="00D34D9B">
        <w:rPr>
          <w:rFonts w:ascii="Arial" w:hAnsi="Arial" w:cs="Arial"/>
          <w:sz w:val="20"/>
          <w:szCs w:val="20"/>
        </w:rPr>
        <w:t xml:space="preserve"> </w:t>
      </w:r>
      <w:r w:rsidRPr="00D34D9B">
        <w:rPr>
          <w:rFonts w:ascii="Arial" w:hAnsi="Arial" w:cs="Arial"/>
          <w:sz w:val="20"/>
          <w:szCs w:val="20"/>
        </w:rPr>
        <w:t>osvědčení o</w:t>
      </w:r>
      <w:r w:rsidR="00827FC8" w:rsidRPr="00D34D9B">
        <w:rPr>
          <w:rFonts w:ascii="Arial" w:hAnsi="Arial" w:cs="Arial"/>
          <w:sz w:val="20"/>
          <w:szCs w:val="20"/>
        </w:rPr>
        <w:t> </w:t>
      </w:r>
      <w:r w:rsidRPr="00D34D9B">
        <w:rPr>
          <w:rFonts w:ascii="Arial" w:hAnsi="Arial" w:cs="Arial"/>
          <w:sz w:val="20"/>
          <w:szCs w:val="20"/>
        </w:rPr>
        <w:t xml:space="preserve">registraci vozidla dle zvláštního </w:t>
      </w:r>
      <w:r w:rsidR="008C24EE" w:rsidRPr="00D34D9B">
        <w:rPr>
          <w:rFonts w:ascii="Arial" w:hAnsi="Arial" w:cs="Arial"/>
          <w:sz w:val="20"/>
          <w:szCs w:val="20"/>
        </w:rPr>
        <w:t xml:space="preserve">právního </w:t>
      </w:r>
      <w:r w:rsidRPr="00D34D9B">
        <w:rPr>
          <w:rFonts w:ascii="Arial" w:hAnsi="Arial" w:cs="Arial"/>
          <w:sz w:val="20"/>
          <w:szCs w:val="20"/>
        </w:rPr>
        <w:t>předpisu</w:t>
      </w:r>
      <w:r w:rsidR="008C24EE" w:rsidRPr="00D34D9B">
        <w:rPr>
          <w:rFonts w:ascii="Arial" w:hAnsi="Arial" w:cs="Arial"/>
          <w:sz w:val="20"/>
          <w:szCs w:val="20"/>
        </w:rPr>
        <w:t>,</w:t>
      </w:r>
      <w:r w:rsidRPr="00D34D9B">
        <w:rPr>
          <w:rFonts w:ascii="Arial" w:hAnsi="Arial" w:cs="Arial"/>
          <w:sz w:val="20"/>
          <w:szCs w:val="20"/>
        </w:rPr>
        <w:t xml:space="preserve"> a </w:t>
      </w:r>
      <w:r w:rsidR="00CC0C21" w:rsidRPr="00D34D9B">
        <w:rPr>
          <w:rFonts w:ascii="Arial" w:hAnsi="Arial" w:cs="Arial"/>
          <w:sz w:val="20"/>
          <w:szCs w:val="20"/>
        </w:rPr>
        <w:t xml:space="preserve">žadatel zároveň není v uvedených osvědčeních zapsán jako podnikatel, ledaže žadatel </w:t>
      </w:r>
      <w:r w:rsidRPr="00D34D9B">
        <w:rPr>
          <w:rFonts w:ascii="Arial" w:hAnsi="Arial" w:cs="Arial"/>
          <w:sz w:val="20"/>
          <w:szCs w:val="20"/>
        </w:rPr>
        <w:t>předloží potvrzení zaměstnavatele o poskytnutí vozidla k soukromým účelům, přičemž zaměstnavatel nesmí mít sídlo či provozovnu ve vymezené oblasti obce</w:t>
      </w:r>
      <w:r w:rsidR="00660A4C" w:rsidRPr="00D34D9B">
        <w:rPr>
          <w:rFonts w:ascii="Arial" w:hAnsi="Arial" w:cs="Arial"/>
          <w:sz w:val="20"/>
          <w:szCs w:val="20"/>
        </w:rPr>
        <w:t>.</w:t>
      </w:r>
    </w:p>
    <w:p w14:paraId="75C39EC1" w14:textId="6EC00C3D" w:rsidR="005149FF" w:rsidRPr="00217B44" w:rsidRDefault="00660A4C" w:rsidP="00660A4C">
      <w:pPr>
        <w:pStyle w:val="Normlnweb"/>
        <w:tabs>
          <w:tab w:val="left" w:pos="0"/>
        </w:tabs>
        <w:spacing w:before="113" w:beforeAutospacing="0" w:after="120" w:afterAutospacing="0" w:line="276" w:lineRule="auto"/>
        <w:ind w:left="181" w:right="74" w:firstLine="24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Je-li žadatelem 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>fyzick</w:t>
      </w:r>
      <w:r>
        <w:rPr>
          <w:rFonts w:ascii="Arial" w:hAnsi="Arial" w:cs="Arial"/>
          <w:color w:val="000000"/>
          <w:sz w:val="20"/>
          <w:szCs w:val="20"/>
        </w:rPr>
        <w:t>á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 xml:space="preserve"> či právnick</w:t>
      </w:r>
      <w:r>
        <w:rPr>
          <w:rFonts w:ascii="Arial" w:hAnsi="Arial" w:cs="Arial"/>
          <w:color w:val="000000"/>
          <w:sz w:val="20"/>
          <w:szCs w:val="20"/>
        </w:rPr>
        <w:t>á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 xml:space="preserve">a, pak prokazuje jen splnění podmínky 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>umístění sídla či</w:t>
      </w:r>
      <w:r w:rsidR="00195DB6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provozovny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 xml:space="preserve"> ve vymezené oblasti.</w:t>
      </w:r>
    </w:p>
    <w:p w14:paraId="6CAE46ED" w14:textId="77777777" w:rsidR="00F52202" w:rsidRPr="00B03DE7" w:rsidRDefault="00B60083" w:rsidP="00B03DE7">
      <w:pPr>
        <w:pStyle w:val="Nadpis2"/>
        <w:spacing w:before="240" w:after="120" w:line="276" w:lineRule="auto"/>
        <w:rPr>
          <w:u w:val="single"/>
        </w:rPr>
      </w:pPr>
      <w:r w:rsidRPr="00B03DE7">
        <w:rPr>
          <w:u w:val="single"/>
        </w:rPr>
        <w:t>Čl. 5</w:t>
      </w:r>
    </w:p>
    <w:p w14:paraId="74E3D2D4" w14:textId="77777777" w:rsidR="00B60083" w:rsidRPr="00217B44" w:rsidRDefault="00B60083" w:rsidP="002B3337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center"/>
        <w:rPr>
          <w:color w:val="000000"/>
          <w:sz w:val="22"/>
          <w:szCs w:val="22"/>
        </w:rPr>
      </w:pPr>
      <w:r w:rsidRPr="00217B44">
        <w:rPr>
          <w:rFonts w:ascii="Arial" w:hAnsi="Arial" w:cs="Arial"/>
          <w:b/>
          <w:bCs/>
          <w:color w:val="000000"/>
          <w:sz w:val="22"/>
          <w:szCs w:val="22"/>
        </w:rPr>
        <w:t>Podmínky pro prokazování zaplacení ceny - užívání parkovacích karet </w:t>
      </w:r>
    </w:p>
    <w:p w14:paraId="631BFC09" w14:textId="77777777" w:rsidR="00B60083" w:rsidRPr="00217B44" w:rsidRDefault="00B60083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(1) Způsob užívání a umísťování parkovacích kar</w:t>
      </w:r>
      <w:r w:rsidR="00364EBC" w:rsidRPr="00217B44">
        <w:rPr>
          <w:rFonts w:ascii="Arial" w:hAnsi="Arial" w:cs="Arial"/>
          <w:color w:val="000000"/>
          <w:sz w:val="20"/>
          <w:szCs w:val="20"/>
        </w:rPr>
        <w:t>et vydaných FO MěÚ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se řídí místní úpravou silničního provozu a tímto nařízením.</w:t>
      </w:r>
    </w:p>
    <w:p w14:paraId="43A0CA33" w14:textId="77777777" w:rsidR="00B03DE7" w:rsidRDefault="00B60083" w:rsidP="00B03DE7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(2) Parkovací karta musí obsahovat tyto náležitosti:</w:t>
      </w:r>
    </w:p>
    <w:p w14:paraId="0A79D3B5" w14:textId="77777777" w:rsidR="00B03DE7" w:rsidRDefault="00B60083" w:rsidP="00C34606">
      <w:pPr>
        <w:pStyle w:val="Normlnweb"/>
        <w:numPr>
          <w:ilvl w:val="0"/>
          <w:numId w:val="45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číslo karty opravňující k stání na vyhrazeném místě,</w:t>
      </w:r>
    </w:p>
    <w:p w14:paraId="7EBB7DAC" w14:textId="77777777" w:rsidR="00B60083" w:rsidRPr="00B51EF3" w:rsidRDefault="00B03DE7" w:rsidP="00C34606">
      <w:pPr>
        <w:pStyle w:val="Normlnweb"/>
        <w:numPr>
          <w:ilvl w:val="0"/>
          <w:numId w:val="45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</w:t>
      </w:r>
      <w:r w:rsidR="00B60083" w:rsidRPr="00217B44">
        <w:rPr>
          <w:rFonts w:ascii="Arial" w:hAnsi="Arial" w:cs="Arial"/>
          <w:color w:val="000000"/>
          <w:sz w:val="20"/>
          <w:szCs w:val="20"/>
        </w:rPr>
        <w:t>daj o době platnosti</w:t>
      </w:r>
      <w:r w:rsidR="00AB3BBB">
        <w:rPr>
          <w:rFonts w:ascii="Arial" w:hAnsi="Arial" w:cs="Arial"/>
          <w:color w:val="000000"/>
          <w:sz w:val="20"/>
          <w:szCs w:val="20"/>
        </w:rPr>
        <w:t>.</w:t>
      </w:r>
    </w:p>
    <w:p w14:paraId="79D13527" w14:textId="77777777" w:rsidR="00B03DE7" w:rsidRDefault="00B60083" w:rsidP="00B03DE7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(3) Držitel parkovací karty je povinen při stání silničního motorového vozidla na komunikacích uvedených v příloze č. 2 tohoto nařízení dodržovat tyto podmínky:</w:t>
      </w:r>
    </w:p>
    <w:p w14:paraId="69F11B2B" w14:textId="77777777" w:rsidR="00B60083" w:rsidRPr="00217B44" w:rsidRDefault="00B60083" w:rsidP="00C34606">
      <w:pPr>
        <w:pStyle w:val="Normlnweb"/>
        <w:numPr>
          <w:ilvl w:val="0"/>
          <w:numId w:val="46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karta musí být po celou dobu stání umístěna za předním sklem automobilu,</w:t>
      </w:r>
    </w:p>
    <w:p w14:paraId="61AC2027" w14:textId="77777777" w:rsidR="00B60083" w:rsidRPr="00217B44" w:rsidRDefault="00B60083" w:rsidP="00C34606">
      <w:pPr>
        <w:pStyle w:val="Normlnweb"/>
        <w:numPr>
          <w:ilvl w:val="0"/>
          <w:numId w:val="46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karta musí být plně viditelná a nesmí byt ani částečně zakryta tónováním skla, libovolnými nálepkami nebo jinými předměty,</w:t>
      </w:r>
    </w:p>
    <w:p w14:paraId="235A68B6" w14:textId="77777777" w:rsidR="00B60083" w:rsidRPr="00217B44" w:rsidRDefault="00B60083" w:rsidP="00C34606">
      <w:pPr>
        <w:pStyle w:val="Normlnweb"/>
        <w:numPr>
          <w:ilvl w:val="0"/>
          <w:numId w:val="46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je zakázáno umisťovat za předním sklem vozidla jakékoliv jiné předměty, zejména předměty způsobilé vyvolat nebezpečí záměny s parkovací kartou nebo klamný dojem o vlastnostech karty nebo o údajích uvedených na kartě,</w:t>
      </w:r>
    </w:p>
    <w:p w14:paraId="5E6FE136" w14:textId="77777777" w:rsidR="00B60083" w:rsidRPr="00217B44" w:rsidRDefault="00B60083" w:rsidP="00C34606">
      <w:pPr>
        <w:pStyle w:val="Normlnweb"/>
        <w:numPr>
          <w:ilvl w:val="0"/>
          <w:numId w:val="46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karta musí být umístěna lícovou stranou obsahující identifikační údaje směrem ven z vozidla tak, aby její text byl</w:t>
      </w:r>
      <w:r w:rsidRPr="00217B4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17B44">
        <w:rPr>
          <w:rFonts w:ascii="Arial" w:hAnsi="Arial" w:cs="Arial"/>
          <w:color w:val="000000"/>
          <w:sz w:val="20"/>
          <w:szCs w:val="20"/>
        </w:rPr>
        <w:t>snadno čitelný při pohledu zvenku,</w:t>
      </w:r>
    </w:p>
    <w:p w14:paraId="051FBF52" w14:textId="41EF20B7" w:rsidR="00B60083" w:rsidRPr="00217B44" w:rsidRDefault="00B60083" w:rsidP="00C34606">
      <w:pPr>
        <w:pStyle w:val="Normlnweb"/>
        <w:numPr>
          <w:ilvl w:val="0"/>
          <w:numId w:val="46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držitel karty je povinen v případě vzniku nepředvídaných okolností (stavební úpravy, údržba komunikace apod.) parkovací místo uvolnit. V takovémto případě je držitel karty oprávněn své vozidlo zaparkovat v</w:t>
      </w:r>
      <w:r w:rsidR="00915E68">
        <w:rPr>
          <w:rFonts w:ascii="Arial" w:hAnsi="Arial" w:cs="Arial"/>
          <w:color w:val="000000"/>
          <w:sz w:val="20"/>
          <w:szCs w:val="20"/>
        </w:rPr>
        <w:t xml:space="preserve"> jiných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místech </w:t>
      </w:r>
      <w:r w:rsidR="00915E68">
        <w:rPr>
          <w:rFonts w:ascii="Arial" w:hAnsi="Arial" w:cs="Arial"/>
          <w:color w:val="000000"/>
          <w:sz w:val="20"/>
          <w:szCs w:val="20"/>
        </w:rPr>
        <w:t xml:space="preserve">placeného stání města Doksy, a to </w:t>
      </w:r>
      <w:r w:rsidRPr="00217B44">
        <w:rPr>
          <w:rFonts w:ascii="Arial" w:hAnsi="Arial" w:cs="Arial"/>
          <w:color w:val="000000"/>
          <w:sz w:val="20"/>
          <w:szCs w:val="20"/>
        </w:rPr>
        <w:t>zdarma</w:t>
      </w:r>
      <w:r w:rsidR="00915E68">
        <w:rPr>
          <w:rFonts w:ascii="Arial" w:hAnsi="Arial" w:cs="Arial"/>
          <w:color w:val="000000"/>
          <w:sz w:val="20"/>
          <w:szCs w:val="20"/>
        </w:rPr>
        <w:t>, umístí-li parkovací kartu v souladu s předchozími ustanoveními</w:t>
      </w:r>
      <w:r w:rsidRPr="00217B44">
        <w:rPr>
          <w:rFonts w:ascii="Arial" w:hAnsi="Arial" w:cs="Arial"/>
          <w:color w:val="000000"/>
          <w:sz w:val="20"/>
          <w:szCs w:val="20"/>
        </w:rPr>
        <w:t>.</w:t>
      </w:r>
    </w:p>
    <w:p w14:paraId="2DFB5314" w14:textId="2F0508B5" w:rsidR="00F7566D" w:rsidRPr="003852B5" w:rsidRDefault="00B60083" w:rsidP="00F7566D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F21582">
        <w:rPr>
          <w:rFonts w:ascii="Arial" w:hAnsi="Arial" w:cs="Arial"/>
          <w:color w:val="000000"/>
          <w:sz w:val="20"/>
          <w:szCs w:val="20"/>
        </w:rPr>
        <w:t>(4)</w:t>
      </w:r>
      <w:r w:rsidR="00C34606" w:rsidRPr="00F21582">
        <w:rPr>
          <w:rFonts w:ascii="Arial" w:hAnsi="Arial" w:cs="Arial"/>
          <w:color w:val="000000"/>
          <w:sz w:val="20"/>
          <w:szCs w:val="20"/>
        </w:rPr>
        <w:t xml:space="preserve"> </w:t>
      </w:r>
      <w:r w:rsidR="00F7566D" w:rsidRPr="00F21582">
        <w:rPr>
          <w:rFonts w:ascii="Arial" w:hAnsi="Arial" w:cs="Arial"/>
          <w:color w:val="000000"/>
          <w:sz w:val="20"/>
          <w:szCs w:val="20"/>
        </w:rPr>
        <w:t>Parkovací karta</w:t>
      </w:r>
      <w:r w:rsidR="00F7566D" w:rsidRPr="00F21582">
        <w:rPr>
          <w:rFonts w:ascii="Arial" w:hAnsi="Arial" w:cs="Arial"/>
          <w:color w:val="FF0000"/>
          <w:sz w:val="20"/>
          <w:szCs w:val="20"/>
        </w:rPr>
        <w:t xml:space="preserve"> </w:t>
      </w:r>
      <w:r w:rsidR="00F7566D" w:rsidRPr="00F21582">
        <w:rPr>
          <w:rFonts w:ascii="Arial" w:hAnsi="Arial" w:cs="Arial"/>
          <w:sz w:val="20"/>
          <w:szCs w:val="20"/>
        </w:rPr>
        <w:t xml:space="preserve">vydaná osobě </w:t>
      </w:r>
      <w:r w:rsidR="00660A4C">
        <w:rPr>
          <w:rFonts w:ascii="Arial" w:hAnsi="Arial" w:cs="Arial"/>
          <w:sz w:val="20"/>
          <w:szCs w:val="20"/>
        </w:rPr>
        <w:t xml:space="preserve">splňující podmínky dle čl. 4 odst. </w:t>
      </w:r>
      <w:r w:rsidR="008F5A0B">
        <w:rPr>
          <w:rFonts w:ascii="Arial" w:hAnsi="Arial" w:cs="Arial"/>
          <w:sz w:val="20"/>
          <w:szCs w:val="20"/>
        </w:rPr>
        <w:t>2</w:t>
      </w:r>
      <w:r w:rsidR="00660A4C">
        <w:rPr>
          <w:rFonts w:ascii="Arial" w:hAnsi="Arial" w:cs="Arial"/>
          <w:sz w:val="20"/>
          <w:szCs w:val="20"/>
        </w:rPr>
        <w:t xml:space="preserve"> písm. a) a b)</w:t>
      </w:r>
      <w:r w:rsidR="00F7566D" w:rsidRPr="003852B5">
        <w:rPr>
          <w:rFonts w:ascii="Arial" w:hAnsi="Arial" w:cs="Arial"/>
          <w:sz w:val="20"/>
          <w:szCs w:val="20"/>
        </w:rPr>
        <w:t xml:space="preserve"> je nepřenosná.</w:t>
      </w:r>
    </w:p>
    <w:p w14:paraId="1DAEF924" w14:textId="77B73838" w:rsidR="00B60083" w:rsidRPr="00D34D9B" w:rsidRDefault="00F7566D" w:rsidP="00C34606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strike/>
          <w:sz w:val="20"/>
          <w:szCs w:val="20"/>
        </w:rPr>
      </w:pPr>
      <w:r w:rsidRPr="00F21582">
        <w:rPr>
          <w:rFonts w:ascii="Arial" w:hAnsi="Arial" w:cs="Arial"/>
          <w:sz w:val="20"/>
          <w:szCs w:val="20"/>
        </w:rPr>
        <w:t xml:space="preserve">(5) </w:t>
      </w:r>
      <w:r w:rsidRPr="00D34D9B">
        <w:rPr>
          <w:rFonts w:ascii="Arial" w:hAnsi="Arial" w:cs="Arial"/>
          <w:sz w:val="20"/>
          <w:szCs w:val="20"/>
        </w:rPr>
        <w:t xml:space="preserve">Parkovací karta </w:t>
      </w:r>
      <w:r w:rsidR="00660A4C" w:rsidRPr="00D34D9B">
        <w:rPr>
          <w:rFonts w:ascii="Arial" w:hAnsi="Arial" w:cs="Arial"/>
          <w:sz w:val="20"/>
          <w:szCs w:val="20"/>
        </w:rPr>
        <w:t xml:space="preserve">vydaná osobě splňující podmínky dle čl. 4 odst. </w:t>
      </w:r>
      <w:r w:rsidR="008F5A0B" w:rsidRPr="00D34D9B">
        <w:rPr>
          <w:rFonts w:ascii="Arial" w:hAnsi="Arial" w:cs="Arial"/>
          <w:sz w:val="20"/>
          <w:szCs w:val="20"/>
        </w:rPr>
        <w:t>2</w:t>
      </w:r>
      <w:r w:rsidR="00660A4C" w:rsidRPr="00D34D9B">
        <w:rPr>
          <w:rFonts w:ascii="Arial" w:hAnsi="Arial" w:cs="Arial"/>
          <w:sz w:val="20"/>
          <w:szCs w:val="20"/>
        </w:rPr>
        <w:t xml:space="preserve"> písm. c) je přenosná, znějící na</w:t>
      </w:r>
      <w:r w:rsidR="00D34D9B">
        <w:rPr>
          <w:rFonts w:ascii="Arial" w:hAnsi="Arial" w:cs="Arial"/>
          <w:sz w:val="20"/>
          <w:szCs w:val="20"/>
        </w:rPr>
        <w:t> </w:t>
      </w:r>
      <w:r w:rsidRPr="00D34D9B">
        <w:rPr>
          <w:rFonts w:ascii="Arial" w:hAnsi="Arial" w:cs="Arial"/>
          <w:sz w:val="20"/>
          <w:szCs w:val="20"/>
        </w:rPr>
        <w:t xml:space="preserve">jméno </w:t>
      </w:r>
      <w:r w:rsidR="00C34606" w:rsidRPr="00D34D9B">
        <w:rPr>
          <w:rFonts w:ascii="Arial" w:hAnsi="Arial" w:cs="Arial"/>
          <w:sz w:val="20"/>
          <w:szCs w:val="20"/>
        </w:rPr>
        <w:t>držitele karty</w:t>
      </w:r>
      <w:r w:rsidR="008F5A0B" w:rsidRPr="00D34D9B">
        <w:rPr>
          <w:rFonts w:ascii="Arial" w:hAnsi="Arial" w:cs="Arial"/>
          <w:sz w:val="20"/>
          <w:szCs w:val="20"/>
        </w:rPr>
        <w:t xml:space="preserve"> (údaj o registrační značce silničního motorového vozidla se v tomto případě na</w:t>
      </w:r>
      <w:r w:rsidR="00D34D9B">
        <w:rPr>
          <w:rFonts w:ascii="Arial" w:hAnsi="Arial" w:cs="Arial"/>
          <w:sz w:val="20"/>
          <w:szCs w:val="20"/>
        </w:rPr>
        <w:t> </w:t>
      </w:r>
      <w:r w:rsidR="008F5A0B" w:rsidRPr="00D34D9B">
        <w:rPr>
          <w:rFonts w:ascii="Arial" w:hAnsi="Arial" w:cs="Arial"/>
          <w:sz w:val="20"/>
          <w:szCs w:val="20"/>
        </w:rPr>
        <w:t>parkovací kartu nezapisuje)</w:t>
      </w:r>
      <w:r w:rsidR="00C34606" w:rsidRPr="00D34D9B">
        <w:rPr>
          <w:rFonts w:ascii="Arial" w:hAnsi="Arial" w:cs="Arial"/>
          <w:sz w:val="20"/>
          <w:szCs w:val="20"/>
        </w:rPr>
        <w:t>.</w:t>
      </w:r>
      <w:r w:rsidR="00A46D79" w:rsidRPr="00D34D9B">
        <w:rPr>
          <w:rFonts w:ascii="Arial" w:hAnsi="Arial" w:cs="Arial"/>
          <w:sz w:val="20"/>
          <w:szCs w:val="20"/>
        </w:rPr>
        <w:t xml:space="preserve"> </w:t>
      </w:r>
    </w:p>
    <w:p w14:paraId="5C988982" w14:textId="4BCD9598" w:rsidR="00B60083" w:rsidRPr="00217B44" w:rsidRDefault="00B60083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</w:t>
      </w:r>
      <w:r w:rsidR="00C34606">
        <w:rPr>
          <w:rFonts w:ascii="Arial" w:hAnsi="Arial" w:cs="Arial"/>
          <w:color w:val="000000"/>
          <w:sz w:val="20"/>
          <w:szCs w:val="20"/>
        </w:rPr>
        <w:t>6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) </w:t>
      </w:r>
      <w:r w:rsidR="00DD1EDE">
        <w:rPr>
          <w:rFonts w:ascii="Arial" w:hAnsi="Arial" w:cs="Arial"/>
          <w:color w:val="000000"/>
          <w:sz w:val="20"/>
          <w:szCs w:val="20"/>
        </w:rPr>
        <w:t>Parkovací k</w:t>
      </w:r>
      <w:r w:rsidRPr="00217B44">
        <w:rPr>
          <w:rFonts w:ascii="Arial" w:hAnsi="Arial" w:cs="Arial"/>
          <w:color w:val="000000"/>
          <w:sz w:val="20"/>
          <w:szCs w:val="20"/>
        </w:rPr>
        <w:t>arta nesmí</w:t>
      </w:r>
      <w:r w:rsidR="00827F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7B44">
        <w:rPr>
          <w:rFonts w:ascii="Arial" w:hAnsi="Arial" w:cs="Arial"/>
          <w:color w:val="000000"/>
          <w:sz w:val="20"/>
          <w:szCs w:val="20"/>
        </w:rPr>
        <w:t>být jakkoliv upravována, duplikována nebo kopírována, jinak je neplatná.</w:t>
      </w:r>
    </w:p>
    <w:p w14:paraId="34CCAB47" w14:textId="77777777" w:rsidR="00DD1EDE" w:rsidRDefault="00B60083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lastRenderedPageBreak/>
        <w:t>(</w:t>
      </w:r>
      <w:r w:rsidR="00C34606">
        <w:rPr>
          <w:rFonts w:ascii="Arial" w:hAnsi="Arial" w:cs="Arial"/>
          <w:color w:val="000000"/>
          <w:sz w:val="20"/>
          <w:szCs w:val="20"/>
        </w:rPr>
        <w:t>7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) V případě odcizení nebo ztráty </w:t>
      </w:r>
      <w:r w:rsidR="00DD1EDE">
        <w:rPr>
          <w:rFonts w:ascii="Arial" w:hAnsi="Arial" w:cs="Arial"/>
          <w:color w:val="000000"/>
          <w:sz w:val="20"/>
          <w:szCs w:val="20"/>
        </w:rPr>
        <w:t xml:space="preserve">parkovací </w:t>
      </w:r>
      <w:r w:rsidRPr="00217B44">
        <w:rPr>
          <w:rFonts w:ascii="Arial" w:hAnsi="Arial" w:cs="Arial"/>
          <w:color w:val="000000"/>
          <w:sz w:val="20"/>
          <w:szCs w:val="20"/>
        </w:rPr>
        <w:t>karty</w:t>
      </w:r>
      <w:r w:rsidR="00F52202" w:rsidRPr="00217B44">
        <w:rPr>
          <w:rFonts w:ascii="Arial" w:hAnsi="Arial" w:cs="Arial"/>
          <w:color w:val="000000"/>
          <w:sz w:val="20"/>
          <w:szCs w:val="20"/>
        </w:rPr>
        <w:t>, může držitel požádat FO MěÚ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o vystavení duplikátu karty</w:t>
      </w:r>
      <w:r w:rsidR="00DD1EDE">
        <w:rPr>
          <w:rFonts w:ascii="Arial" w:hAnsi="Arial" w:cs="Arial"/>
          <w:color w:val="000000"/>
          <w:sz w:val="20"/>
          <w:szCs w:val="20"/>
        </w:rPr>
        <w:t>.</w:t>
      </w:r>
      <w:r w:rsidR="00660A4C">
        <w:rPr>
          <w:rFonts w:ascii="Arial" w:hAnsi="Arial" w:cs="Arial"/>
          <w:color w:val="000000"/>
          <w:sz w:val="20"/>
          <w:szCs w:val="20"/>
        </w:rPr>
        <w:t xml:space="preserve"> </w:t>
      </w:r>
      <w:r w:rsidR="00DD1EDE">
        <w:rPr>
          <w:rFonts w:ascii="Arial" w:hAnsi="Arial" w:cs="Arial"/>
          <w:color w:val="000000"/>
          <w:sz w:val="20"/>
          <w:szCs w:val="20"/>
        </w:rPr>
        <w:t>Má se zato, že parkovací karta byla držiteli odcizena, doloží-li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</w:t>
      </w:r>
      <w:r w:rsidR="00DD1EDE">
        <w:rPr>
          <w:rFonts w:ascii="Arial" w:hAnsi="Arial" w:cs="Arial"/>
          <w:color w:val="000000"/>
          <w:sz w:val="20"/>
          <w:szCs w:val="20"/>
        </w:rPr>
        <w:t xml:space="preserve">žadatel, že Policii České republiky oznámil její odcizení. Má se zato, že držitel parkovací kartu ztratil, doloží-li žadatel o okolnostech ztráty své </w:t>
      </w:r>
      <w:r w:rsidR="00F52202" w:rsidRPr="00217B44">
        <w:rPr>
          <w:rFonts w:ascii="Arial" w:hAnsi="Arial" w:cs="Arial"/>
          <w:color w:val="000000"/>
          <w:sz w:val="20"/>
          <w:szCs w:val="20"/>
        </w:rPr>
        <w:t>čestné prohlášení</w:t>
      </w:r>
      <w:r w:rsidR="00DD1EDE">
        <w:rPr>
          <w:rFonts w:ascii="Arial" w:hAnsi="Arial" w:cs="Arial"/>
          <w:color w:val="000000"/>
          <w:sz w:val="20"/>
          <w:szCs w:val="20"/>
        </w:rPr>
        <w:t xml:space="preserve">. Duplikát parkovací karty bude FO MěÚ vydán po </w:t>
      </w:r>
      <w:r w:rsidRPr="00217B44">
        <w:rPr>
          <w:rFonts w:ascii="Arial" w:hAnsi="Arial" w:cs="Arial"/>
          <w:color w:val="000000"/>
          <w:sz w:val="20"/>
          <w:szCs w:val="20"/>
        </w:rPr>
        <w:t>zaplacení ceny za vystavení duplikátu karty</w:t>
      </w:r>
      <w:r w:rsidR="00DD1EDE">
        <w:rPr>
          <w:rFonts w:ascii="Arial" w:hAnsi="Arial" w:cs="Arial"/>
          <w:color w:val="000000"/>
          <w:sz w:val="20"/>
          <w:szCs w:val="20"/>
        </w:rPr>
        <w:t>; cena je stanovena v příloze č. 2 tohoto nařízení.</w:t>
      </w:r>
      <w:r w:rsidR="00E0443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E0193D" w14:textId="096B88E8" w:rsidR="00B60083" w:rsidRDefault="00DD1EDE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(8) </w:t>
      </w:r>
      <w:r w:rsidR="00E04439" w:rsidRPr="00CE5FCB">
        <w:rPr>
          <w:rFonts w:ascii="Arial" w:hAnsi="Arial" w:cs="Arial"/>
          <w:color w:val="000000"/>
          <w:sz w:val="20"/>
          <w:szCs w:val="20"/>
        </w:rPr>
        <w:t xml:space="preserve">Při výměně </w:t>
      </w:r>
      <w:r w:rsidR="002C0D36">
        <w:rPr>
          <w:rFonts w:ascii="Arial" w:hAnsi="Arial" w:cs="Arial"/>
          <w:color w:val="000000"/>
          <w:sz w:val="20"/>
          <w:szCs w:val="20"/>
        </w:rPr>
        <w:t xml:space="preserve">registrační značky </w:t>
      </w:r>
      <w:r>
        <w:rPr>
          <w:rFonts w:ascii="Arial" w:hAnsi="Arial" w:cs="Arial"/>
          <w:color w:val="000000"/>
          <w:sz w:val="20"/>
          <w:szCs w:val="20"/>
        </w:rPr>
        <w:t xml:space="preserve">silničního motorového </w:t>
      </w:r>
      <w:r w:rsidR="002C0D36">
        <w:rPr>
          <w:rFonts w:ascii="Arial" w:hAnsi="Arial" w:cs="Arial"/>
          <w:color w:val="000000"/>
          <w:sz w:val="20"/>
          <w:szCs w:val="20"/>
        </w:rPr>
        <w:t>vozidla</w:t>
      </w:r>
      <w:r w:rsidR="002C0D36" w:rsidRPr="00CE5FC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provede FO MěÚ </w:t>
      </w:r>
      <w:r w:rsidR="00E04439" w:rsidRPr="00CE5FCB">
        <w:rPr>
          <w:rFonts w:ascii="Arial" w:hAnsi="Arial" w:cs="Arial"/>
          <w:color w:val="000000"/>
          <w:sz w:val="20"/>
          <w:szCs w:val="20"/>
        </w:rPr>
        <w:t>výměn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E04439" w:rsidRPr="00CE5FC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parkovací </w:t>
      </w:r>
      <w:r w:rsidR="00E04439" w:rsidRPr="00CE5FCB">
        <w:rPr>
          <w:rFonts w:ascii="Arial" w:hAnsi="Arial" w:cs="Arial"/>
          <w:color w:val="000000"/>
          <w:sz w:val="20"/>
          <w:szCs w:val="20"/>
        </w:rPr>
        <w:t>karty zdarma.</w:t>
      </w:r>
    </w:p>
    <w:p w14:paraId="4A353145" w14:textId="77777777" w:rsidR="00B60083" w:rsidRPr="00217B44" w:rsidRDefault="00B60083" w:rsidP="002B3337">
      <w:pPr>
        <w:pStyle w:val="Normlnweb"/>
        <w:tabs>
          <w:tab w:val="left" w:pos="9000"/>
        </w:tabs>
        <w:spacing w:before="240" w:beforeAutospacing="0" w:after="120" w:afterAutospacing="0" w:line="276" w:lineRule="auto"/>
        <w:ind w:right="74"/>
        <w:jc w:val="center"/>
        <w:rPr>
          <w:color w:val="000000"/>
          <w:sz w:val="22"/>
          <w:szCs w:val="22"/>
        </w:rPr>
      </w:pPr>
      <w:r w:rsidRPr="00B03DE7">
        <w:rPr>
          <w:rStyle w:val="Nadpis2Char"/>
          <w:u w:val="single"/>
        </w:rPr>
        <w:t>Čl. 6</w:t>
      </w:r>
      <w:r w:rsidRPr="00B03DE7">
        <w:rPr>
          <w:rStyle w:val="Nadpis2Char"/>
          <w:u w:val="single"/>
        </w:rPr>
        <w:br/>
      </w:r>
      <w:r w:rsidRPr="002B3337">
        <w:rPr>
          <w:rFonts w:ascii="Arial" w:hAnsi="Arial" w:cs="Arial"/>
          <w:b/>
          <w:bCs/>
          <w:color w:val="000000"/>
          <w:sz w:val="22"/>
          <w:szCs w:val="22"/>
        </w:rPr>
        <w:t>Kontrolní činnost a sankce</w:t>
      </w:r>
    </w:p>
    <w:p w14:paraId="75B0046C" w14:textId="77777777" w:rsidR="00B60083" w:rsidRPr="00217B44" w:rsidRDefault="00B60083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(1) Kontrolní činností nad dodržováním ustanovení tohoto nařízení je pověřena Městská policie Doksy.</w:t>
      </w:r>
    </w:p>
    <w:p w14:paraId="7CA693B3" w14:textId="77777777" w:rsidR="00516AF4" w:rsidRDefault="00B60083" w:rsidP="00516AF4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(2) V případě zjištění nedodržení příslušných ustanovení tohoto nařízení je toto kvalifikováno jako přestupek proti místní</w:t>
      </w:r>
      <w:r w:rsidR="00AB3BBB">
        <w:rPr>
          <w:rFonts w:ascii="Arial" w:hAnsi="Arial" w:cs="Arial"/>
          <w:color w:val="000000"/>
          <w:sz w:val="20"/>
          <w:szCs w:val="20"/>
        </w:rPr>
        <w:t xml:space="preserve"> nebo přechodné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úpravě </w:t>
      </w:r>
      <w:r w:rsidR="00516AF4">
        <w:rPr>
          <w:rFonts w:ascii="Arial" w:hAnsi="Arial" w:cs="Arial"/>
          <w:color w:val="000000"/>
          <w:sz w:val="20"/>
          <w:szCs w:val="20"/>
        </w:rPr>
        <w:t>provozu na pozemních komunikacích.</w:t>
      </w:r>
    </w:p>
    <w:p w14:paraId="1D7D2C98" w14:textId="77777777" w:rsidR="00516AF4" w:rsidRDefault="00516AF4" w:rsidP="00516AF4">
      <w:pPr>
        <w:pStyle w:val="Nadpis2"/>
        <w:spacing w:before="240" w:after="120" w:line="276" w:lineRule="auto"/>
        <w:rPr>
          <w:u w:val="single"/>
        </w:rPr>
      </w:pPr>
      <w:r>
        <w:rPr>
          <w:u w:val="single"/>
        </w:rPr>
        <w:t>Čl. 7</w:t>
      </w:r>
    </w:p>
    <w:p w14:paraId="662492B7" w14:textId="77777777" w:rsidR="00516AF4" w:rsidRDefault="00516AF4" w:rsidP="00516AF4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center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14:paraId="50F87CD3" w14:textId="30887F4A" w:rsidR="00E04CA0" w:rsidRDefault="00D55D99" w:rsidP="00E04CA0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8C3F32">
        <w:rPr>
          <w:rFonts w:ascii="Arial" w:hAnsi="Arial" w:cs="Arial"/>
          <w:color w:val="000000"/>
          <w:sz w:val="20"/>
          <w:szCs w:val="20"/>
        </w:rPr>
        <w:t xml:space="preserve">(1) </w:t>
      </w:r>
      <w:r w:rsidR="00E04CA0">
        <w:rPr>
          <w:rFonts w:ascii="Arial" w:hAnsi="Arial" w:cs="Arial"/>
          <w:color w:val="000000"/>
          <w:sz w:val="20"/>
          <w:szCs w:val="20"/>
        </w:rPr>
        <w:t>Provozovatelem placeného stání je: Technické služby města Doksy, příspěvková organizace. Ta</w:t>
      </w:r>
      <w:r w:rsidR="00071836">
        <w:rPr>
          <w:rFonts w:ascii="Arial" w:hAnsi="Arial" w:cs="Arial"/>
          <w:color w:val="000000"/>
          <w:sz w:val="20"/>
          <w:szCs w:val="20"/>
        </w:rPr>
        <w:t>,</w:t>
      </w:r>
      <w:r w:rsidR="00E04CA0">
        <w:rPr>
          <w:rFonts w:ascii="Arial" w:hAnsi="Arial" w:cs="Arial"/>
          <w:color w:val="000000"/>
          <w:sz w:val="20"/>
          <w:szCs w:val="20"/>
        </w:rPr>
        <w:t xml:space="preserve"> spolu s městem Doksy</w:t>
      </w:r>
      <w:r w:rsidR="00071836">
        <w:rPr>
          <w:rFonts w:ascii="Arial" w:hAnsi="Arial" w:cs="Arial"/>
          <w:color w:val="000000"/>
          <w:sz w:val="20"/>
          <w:szCs w:val="20"/>
        </w:rPr>
        <w:t>,</w:t>
      </w:r>
      <w:r w:rsidR="00E04CA0">
        <w:rPr>
          <w:rFonts w:ascii="Arial" w:hAnsi="Arial" w:cs="Arial"/>
          <w:color w:val="000000"/>
          <w:sz w:val="20"/>
          <w:szCs w:val="20"/>
        </w:rPr>
        <w:t xml:space="preserve"> db</w:t>
      </w:r>
      <w:r w:rsidR="00071836">
        <w:rPr>
          <w:rFonts w:ascii="Arial" w:hAnsi="Arial" w:cs="Arial"/>
          <w:color w:val="000000"/>
          <w:sz w:val="20"/>
          <w:szCs w:val="20"/>
        </w:rPr>
        <w:t>á</w:t>
      </w:r>
      <w:r w:rsidR="00E04CA0">
        <w:rPr>
          <w:rFonts w:ascii="Arial" w:hAnsi="Arial" w:cs="Arial"/>
          <w:color w:val="000000"/>
          <w:sz w:val="20"/>
          <w:szCs w:val="20"/>
        </w:rPr>
        <w:t xml:space="preserve"> o naplnění ustanovení tohoto nařízení. Bližší podmínky placeného stání stanovuje provozovatel v souladu s tímto nařízením a obecně závaznými právní předpisy v provozním řádu placeného stání.</w:t>
      </w:r>
    </w:p>
    <w:p w14:paraId="241D6BF8" w14:textId="7D93328C" w:rsidR="00D56372" w:rsidRPr="00E04CA0" w:rsidRDefault="00E04CA0" w:rsidP="00E04CA0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E04CA0">
        <w:rPr>
          <w:rFonts w:ascii="Arial" w:hAnsi="Arial" w:cs="Arial"/>
          <w:color w:val="000000"/>
          <w:sz w:val="20"/>
          <w:szCs w:val="20"/>
        </w:rPr>
        <w:t xml:space="preserve">(2) </w:t>
      </w:r>
      <w:r w:rsidR="001150EC" w:rsidRPr="00E04CA0">
        <w:rPr>
          <w:rFonts w:ascii="Arial" w:hAnsi="Arial" w:cs="Arial"/>
          <w:color w:val="000000"/>
          <w:sz w:val="20"/>
          <w:szCs w:val="20"/>
        </w:rPr>
        <w:t xml:space="preserve">Nabytím účinnosti tohoto nařízení se </w:t>
      </w:r>
      <w:r w:rsidR="005A77B0" w:rsidRPr="00E04CA0">
        <w:rPr>
          <w:rFonts w:ascii="Arial" w:hAnsi="Arial" w:cs="Arial"/>
          <w:color w:val="000000"/>
          <w:sz w:val="20"/>
          <w:szCs w:val="20"/>
        </w:rPr>
        <w:t xml:space="preserve">zrušuje </w:t>
      </w:r>
      <w:r w:rsidR="00120BB8">
        <w:rPr>
          <w:rFonts w:ascii="Arial" w:hAnsi="Arial" w:cs="Arial"/>
          <w:color w:val="000000"/>
          <w:sz w:val="20"/>
          <w:szCs w:val="20"/>
        </w:rPr>
        <w:t>n</w:t>
      </w:r>
      <w:r w:rsidR="009F52EF" w:rsidRPr="00E04CA0">
        <w:rPr>
          <w:rFonts w:ascii="Arial" w:hAnsi="Arial" w:cs="Arial"/>
          <w:color w:val="000000"/>
          <w:sz w:val="20"/>
          <w:szCs w:val="20"/>
        </w:rPr>
        <w:t xml:space="preserve">ařízení města Doksy č. </w:t>
      </w:r>
      <w:r w:rsidR="00120BB8">
        <w:rPr>
          <w:rFonts w:ascii="Arial" w:hAnsi="Arial" w:cs="Arial"/>
          <w:color w:val="000000"/>
          <w:sz w:val="20"/>
          <w:szCs w:val="20"/>
        </w:rPr>
        <w:t>1</w:t>
      </w:r>
      <w:r w:rsidR="009F52EF" w:rsidRPr="00E04CA0">
        <w:rPr>
          <w:rFonts w:ascii="Arial" w:hAnsi="Arial" w:cs="Arial"/>
          <w:color w:val="000000"/>
          <w:sz w:val="20"/>
          <w:szCs w:val="20"/>
        </w:rPr>
        <w:t xml:space="preserve"> / 202</w:t>
      </w:r>
      <w:r w:rsidR="00120BB8">
        <w:rPr>
          <w:rFonts w:ascii="Arial" w:hAnsi="Arial" w:cs="Arial"/>
          <w:color w:val="000000"/>
          <w:sz w:val="20"/>
          <w:szCs w:val="20"/>
        </w:rPr>
        <w:t>3</w:t>
      </w:r>
      <w:r w:rsidR="009F52EF" w:rsidRPr="00E04CA0">
        <w:rPr>
          <w:rFonts w:ascii="Arial" w:hAnsi="Arial" w:cs="Arial"/>
          <w:color w:val="000000"/>
          <w:sz w:val="20"/>
          <w:szCs w:val="20"/>
        </w:rPr>
        <w:t>, o placeném stání silničních motorových vozidel na vymezených místních komunikacích ve městě Doksy za účelem organizování dopravy</w:t>
      </w:r>
      <w:r w:rsidR="002C0D36" w:rsidRPr="00E04CA0">
        <w:rPr>
          <w:rFonts w:ascii="Arial" w:hAnsi="Arial" w:cs="Arial"/>
          <w:color w:val="000000"/>
          <w:sz w:val="20"/>
          <w:szCs w:val="20"/>
        </w:rPr>
        <w:t>.</w:t>
      </w:r>
    </w:p>
    <w:p w14:paraId="4FD1C8E9" w14:textId="11AD2B3E" w:rsidR="001150EC" w:rsidRPr="00E04CA0" w:rsidRDefault="00D55D99" w:rsidP="00E04CA0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</w:t>
      </w:r>
      <w:r w:rsidR="00E04CA0">
        <w:rPr>
          <w:rFonts w:ascii="Arial" w:hAnsi="Arial" w:cs="Arial"/>
          <w:color w:val="000000"/>
          <w:sz w:val="20"/>
          <w:szCs w:val="20"/>
        </w:rPr>
        <w:t>3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) </w:t>
      </w:r>
      <w:r w:rsidR="001150EC" w:rsidRPr="00E04CA0">
        <w:rPr>
          <w:rFonts w:ascii="Arial" w:hAnsi="Arial" w:cs="Arial"/>
          <w:color w:val="000000"/>
          <w:sz w:val="20"/>
          <w:szCs w:val="20"/>
        </w:rPr>
        <w:t>Ceny uvedené v nařízení jsou včetně DPH</w:t>
      </w:r>
      <w:r w:rsidR="0032673F" w:rsidRPr="00E04CA0">
        <w:rPr>
          <w:rFonts w:ascii="Arial" w:hAnsi="Arial" w:cs="Arial"/>
          <w:color w:val="000000"/>
          <w:sz w:val="20"/>
          <w:szCs w:val="20"/>
        </w:rPr>
        <w:t>.</w:t>
      </w:r>
    </w:p>
    <w:p w14:paraId="3E157806" w14:textId="77777777" w:rsidR="00D55D99" w:rsidRPr="002B3337" w:rsidRDefault="006B5922" w:rsidP="002B3337">
      <w:pPr>
        <w:pStyle w:val="Nadpis2"/>
        <w:spacing w:before="240" w:after="120" w:line="276" w:lineRule="auto"/>
        <w:rPr>
          <w:u w:val="single"/>
        </w:rPr>
      </w:pPr>
      <w:r w:rsidRPr="002B3337">
        <w:rPr>
          <w:u w:val="single"/>
        </w:rPr>
        <w:t>Čl. 8</w:t>
      </w:r>
    </w:p>
    <w:p w14:paraId="58AA4ECD" w14:textId="77777777" w:rsidR="00D55D99" w:rsidRPr="00217B44" w:rsidRDefault="00D55D99" w:rsidP="002B3337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17B44"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14:paraId="189DF966" w14:textId="66814C6C" w:rsidR="00D55D99" w:rsidRDefault="00D56372" w:rsidP="00827FC8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</w:t>
      </w:r>
      <w:r w:rsidR="00D55D99" w:rsidRPr="00F21582">
        <w:rPr>
          <w:rFonts w:ascii="Arial" w:hAnsi="Arial" w:cs="Arial"/>
          <w:color w:val="000000"/>
          <w:sz w:val="20"/>
          <w:szCs w:val="20"/>
        </w:rPr>
        <w:t>to nařízení n</w:t>
      </w:r>
      <w:r w:rsidR="00F21582">
        <w:rPr>
          <w:rFonts w:ascii="Arial" w:hAnsi="Arial" w:cs="Arial"/>
          <w:color w:val="000000"/>
          <w:sz w:val="20"/>
          <w:szCs w:val="20"/>
        </w:rPr>
        <w:t xml:space="preserve">abývá účinnosti dnem </w:t>
      </w:r>
      <w:r w:rsidR="00827FC8">
        <w:rPr>
          <w:rFonts w:ascii="Arial" w:hAnsi="Arial" w:cs="Arial"/>
          <w:color w:val="000000"/>
          <w:sz w:val="20"/>
          <w:szCs w:val="20"/>
        </w:rPr>
        <w:t>01.</w:t>
      </w:r>
      <w:r w:rsidR="00EC0A2D">
        <w:rPr>
          <w:rFonts w:ascii="Arial" w:hAnsi="Arial" w:cs="Arial"/>
          <w:color w:val="000000"/>
          <w:sz w:val="20"/>
          <w:szCs w:val="20"/>
        </w:rPr>
        <w:t xml:space="preserve"> </w:t>
      </w:r>
      <w:r w:rsidR="00A46D79">
        <w:rPr>
          <w:rFonts w:ascii="Arial" w:hAnsi="Arial" w:cs="Arial"/>
          <w:color w:val="000000"/>
          <w:sz w:val="20"/>
          <w:szCs w:val="20"/>
        </w:rPr>
        <w:t>0</w:t>
      </w:r>
      <w:r w:rsidR="00600D38">
        <w:rPr>
          <w:rFonts w:ascii="Arial" w:hAnsi="Arial" w:cs="Arial"/>
          <w:color w:val="000000"/>
          <w:sz w:val="20"/>
          <w:szCs w:val="20"/>
        </w:rPr>
        <w:t>3</w:t>
      </w:r>
      <w:r w:rsidR="00827FC8">
        <w:rPr>
          <w:rFonts w:ascii="Arial" w:hAnsi="Arial" w:cs="Arial"/>
          <w:color w:val="000000"/>
          <w:sz w:val="20"/>
          <w:szCs w:val="20"/>
        </w:rPr>
        <w:t>.</w:t>
      </w:r>
      <w:r w:rsidR="00EC0A2D">
        <w:rPr>
          <w:rFonts w:ascii="Arial" w:hAnsi="Arial" w:cs="Arial"/>
          <w:color w:val="000000"/>
          <w:sz w:val="20"/>
          <w:szCs w:val="20"/>
        </w:rPr>
        <w:t xml:space="preserve"> </w:t>
      </w:r>
      <w:r w:rsidR="00827FC8">
        <w:rPr>
          <w:rFonts w:ascii="Arial" w:hAnsi="Arial" w:cs="Arial"/>
          <w:color w:val="000000"/>
          <w:sz w:val="20"/>
          <w:szCs w:val="20"/>
        </w:rPr>
        <w:t>202</w:t>
      </w:r>
      <w:r w:rsidR="009F52EF">
        <w:rPr>
          <w:rFonts w:ascii="Arial" w:hAnsi="Arial" w:cs="Arial"/>
          <w:color w:val="000000"/>
          <w:sz w:val="20"/>
          <w:szCs w:val="20"/>
        </w:rPr>
        <w:t>4</w:t>
      </w:r>
      <w:r w:rsidR="002C0D36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342"/>
        <w:gridCol w:w="4368"/>
      </w:tblGrid>
      <w:tr w:rsidR="00D56372" w:rsidRPr="005E17A3" w14:paraId="14504BA0" w14:textId="77777777" w:rsidTr="00317184">
        <w:trPr>
          <w:trHeight w:hRule="exact" w:val="1701"/>
        </w:trPr>
        <w:tc>
          <w:tcPr>
            <w:tcW w:w="4342" w:type="dxa"/>
            <w:shd w:val="clear" w:color="auto" w:fill="auto"/>
            <w:vAlign w:val="bottom"/>
          </w:tcPr>
          <w:p w14:paraId="73572B79" w14:textId="5254BC45" w:rsidR="00D56372" w:rsidRPr="005E17A3" w:rsidRDefault="00D56372" w:rsidP="00120BB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17A3">
              <w:rPr>
                <w:rFonts w:ascii="Arial" w:hAnsi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368" w:type="dxa"/>
            <w:shd w:val="clear" w:color="auto" w:fill="auto"/>
            <w:vAlign w:val="bottom"/>
          </w:tcPr>
          <w:p w14:paraId="722BC5CD" w14:textId="77777777" w:rsidR="00D56372" w:rsidRPr="005E17A3" w:rsidRDefault="00D56372" w:rsidP="00120BB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17A3">
              <w:rPr>
                <w:rFonts w:ascii="Arial" w:hAnsi="Arial"/>
                <w:sz w:val="22"/>
                <w:szCs w:val="22"/>
              </w:rPr>
              <w:t>…………………………………………….</w:t>
            </w:r>
          </w:p>
        </w:tc>
      </w:tr>
      <w:tr w:rsidR="00D56372" w:rsidRPr="005E17A3" w14:paraId="0EEB6325" w14:textId="77777777" w:rsidTr="00317184">
        <w:trPr>
          <w:trHeight w:hRule="exact" w:val="368"/>
        </w:trPr>
        <w:tc>
          <w:tcPr>
            <w:tcW w:w="4342" w:type="dxa"/>
            <w:shd w:val="clear" w:color="auto" w:fill="auto"/>
            <w:vAlign w:val="bottom"/>
          </w:tcPr>
          <w:p w14:paraId="5F261086" w14:textId="37912EE1" w:rsidR="00317184" w:rsidRDefault="00120BB8" w:rsidP="00120BB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20BB8">
              <w:rPr>
                <w:rFonts w:ascii="Arial" w:hAnsi="Arial"/>
                <w:sz w:val="22"/>
                <w:szCs w:val="22"/>
              </w:rPr>
              <w:t>Bc. Roman Fajbík, DiS.</w:t>
            </w:r>
            <w:r w:rsidR="00D56372" w:rsidRPr="005E17A3">
              <w:rPr>
                <w:rFonts w:ascii="Arial" w:hAnsi="Arial"/>
                <w:sz w:val="22"/>
                <w:szCs w:val="22"/>
              </w:rPr>
              <w:t xml:space="preserve">, </w:t>
            </w:r>
            <w:r w:rsidR="00317184">
              <w:rPr>
                <w:rFonts w:ascii="Arial" w:hAnsi="Arial"/>
                <w:sz w:val="22"/>
                <w:szCs w:val="22"/>
              </w:rPr>
              <w:t>v.r.</w:t>
            </w:r>
          </w:p>
          <w:p w14:paraId="72434DF8" w14:textId="77777777" w:rsidR="00D56372" w:rsidRDefault="00D56372" w:rsidP="00C73ED4">
            <w:pPr>
              <w:rPr>
                <w:rFonts w:ascii="Arial" w:hAnsi="Arial"/>
                <w:sz w:val="22"/>
                <w:szCs w:val="22"/>
              </w:rPr>
            </w:pPr>
          </w:p>
          <w:p w14:paraId="47FBCF41" w14:textId="77777777" w:rsidR="00C73ED4" w:rsidRDefault="00C73ED4" w:rsidP="00C73ED4">
            <w:pPr>
              <w:rPr>
                <w:rFonts w:ascii="Arial" w:hAnsi="Arial"/>
                <w:sz w:val="22"/>
                <w:szCs w:val="22"/>
              </w:rPr>
            </w:pPr>
          </w:p>
          <w:p w14:paraId="2CE9176C" w14:textId="77777777" w:rsidR="00C73ED4" w:rsidRDefault="00C73ED4" w:rsidP="00C73ED4">
            <w:pPr>
              <w:rPr>
                <w:rFonts w:ascii="Arial" w:hAnsi="Arial"/>
                <w:sz w:val="22"/>
                <w:szCs w:val="22"/>
              </w:rPr>
            </w:pPr>
          </w:p>
          <w:p w14:paraId="6772003B" w14:textId="293B41C8" w:rsidR="00C73ED4" w:rsidRPr="005E17A3" w:rsidRDefault="00C73ED4" w:rsidP="00C73ED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8" w:type="dxa"/>
            <w:shd w:val="clear" w:color="auto" w:fill="auto"/>
            <w:vAlign w:val="bottom"/>
          </w:tcPr>
          <w:p w14:paraId="04A6C00A" w14:textId="45002D18" w:rsidR="00317184" w:rsidRDefault="00120BB8" w:rsidP="00120BB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20BB8">
              <w:rPr>
                <w:rFonts w:ascii="Arial" w:hAnsi="Arial"/>
                <w:sz w:val="22"/>
                <w:szCs w:val="22"/>
              </w:rPr>
              <w:t>Václav Rejnart</w:t>
            </w:r>
            <w:r w:rsidR="00D56372" w:rsidRPr="005E17A3">
              <w:rPr>
                <w:rFonts w:ascii="Arial" w:hAnsi="Arial"/>
                <w:sz w:val="22"/>
                <w:szCs w:val="22"/>
              </w:rPr>
              <w:t xml:space="preserve">, </w:t>
            </w:r>
            <w:r w:rsidR="00317184">
              <w:rPr>
                <w:rFonts w:ascii="Arial" w:hAnsi="Arial"/>
                <w:sz w:val="22"/>
                <w:szCs w:val="22"/>
              </w:rPr>
              <w:t xml:space="preserve">v.r. </w:t>
            </w:r>
          </w:p>
          <w:p w14:paraId="1B7FBFBD" w14:textId="184CA32D" w:rsidR="00D56372" w:rsidRPr="005E17A3" w:rsidRDefault="00D56372" w:rsidP="00120BB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59D7FC9" w14:textId="6D848661" w:rsidR="00217B44" w:rsidRDefault="00C73ED4" w:rsidP="00B60C56">
      <w:pPr>
        <w:spacing w:after="120" w:line="276" w:lineRule="auto"/>
        <w:rPr>
          <w:rFonts w:ascii="Arial" w:hAnsi="Arial"/>
          <w:sz w:val="22"/>
          <w:szCs w:val="22"/>
        </w:rPr>
        <w:sectPr w:rsidR="00217B44" w:rsidSect="00607657">
          <w:footerReference w:type="even" r:id="rId11"/>
          <w:footerReference w:type="default" r:id="rId12"/>
          <w:pgSz w:w="11906" w:h="16838"/>
          <w:pgMar w:top="1247" w:right="1418" w:bottom="1247" w:left="1418" w:header="709" w:footer="709" w:gutter="0"/>
          <w:cols w:space="708"/>
          <w:docGrid w:linePitch="360"/>
        </w:sectPr>
      </w:pPr>
      <w:r>
        <w:rPr>
          <w:rFonts w:ascii="Arial" w:hAnsi="Arial"/>
          <w:sz w:val="22"/>
          <w:szCs w:val="22"/>
        </w:rPr>
        <w:t xml:space="preserve">                               starosta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místostarosta </w:t>
      </w:r>
    </w:p>
    <w:p w14:paraId="763C0095" w14:textId="77777777" w:rsidR="00217B44" w:rsidRDefault="00217B44" w:rsidP="00B60C56">
      <w:pPr>
        <w:spacing w:after="120" w:line="276" w:lineRule="auto"/>
        <w:ind w:firstLine="708"/>
        <w:rPr>
          <w:rFonts w:ascii="Arial" w:hAnsi="Arial"/>
          <w:sz w:val="22"/>
          <w:szCs w:val="22"/>
        </w:rPr>
      </w:pPr>
    </w:p>
    <w:p w14:paraId="76EF47AA" w14:textId="77777777" w:rsidR="00B51EF3" w:rsidRDefault="00B51EF3" w:rsidP="00B60C56">
      <w:pPr>
        <w:spacing w:after="120" w:line="276" w:lineRule="auto"/>
        <w:ind w:firstLine="708"/>
        <w:rPr>
          <w:rFonts w:ascii="Arial" w:hAnsi="Arial"/>
          <w:sz w:val="22"/>
          <w:szCs w:val="22"/>
        </w:rPr>
        <w:sectPr w:rsidR="00B51EF3" w:rsidSect="00607657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549D488E" w14:textId="77777777" w:rsidR="0032673F" w:rsidRDefault="0032673F" w:rsidP="00B60C56">
      <w:pPr>
        <w:spacing w:after="120" w:line="276" w:lineRule="auto"/>
        <w:rPr>
          <w:rFonts w:ascii="Arial" w:hAnsi="Arial"/>
        </w:rPr>
      </w:pPr>
    </w:p>
    <w:p w14:paraId="30F55CE8" w14:textId="35010C28" w:rsidR="0032673F" w:rsidRDefault="0032673F" w:rsidP="00723A24">
      <w:pPr>
        <w:rPr>
          <w:rFonts w:ascii="Arial" w:hAnsi="Arial"/>
        </w:rPr>
        <w:sectPr w:rsidR="0032673F" w:rsidSect="006076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1B461A" w14:textId="7C6575C9" w:rsidR="00120BB8" w:rsidRDefault="006B5922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Příloha číslo 1 </w:t>
      </w:r>
      <w:r w:rsidRPr="00120BB8">
        <w:rPr>
          <w:rFonts w:ascii="Arial" w:hAnsi="Arial" w:cs="Arial"/>
          <w:color w:val="000000"/>
          <w:sz w:val="20"/>
          <w:szCs w:val="20"/>
        </w:rPr>
        <w:t>k</w:t>
      </w:r>
      <w:r w:rsidR="000E73EE" w:rsidRPr="00120BB8">
        <w:rPr>
          <w:rFonts w:ascii="Arial" w:hAnsi="Arial" w:cs="Arial"/>
          <w:color w:val="000000"/>
          <w:sz w:val="20"/>
          <w:szCs w:val="20"/>
        </w:rPr>
        <w:t xml:space="preserve"> </w:t>
      </w:r>
      <w:r w:rsidR="00120BB8" w:rsidRPr="00120BB8">
        <w:rPr>
          <w:rFonts w:ascii="Arial" w:hAnsi="Arial" w:cs="Arial"/>
          <w:color w:val="000000"/>
          <w:sz w:val="20"/>
          <w:szCs w:val="20"/>
        </w:rPr>
        <w:t>n</w:t>
      </w:r>
      <w:r w:rsidR="000E73EE" w:rsidRPr="00120BB8">
        <w:rPr>
          <w:rFonts w:ascii="Arial" w:hAnsi="Arial" w:cs="Arial"/>
          <w:color w:val="000000"/>
          <w:sz w:val="20"/>
          <w:szCs w:val="20"/>
        </w:rPr>
        <w:t>ařízení města Doksy</w:t>
      </w:r>
      <w:r w:rsidR="00120BB8">
        <w:rPr>
          <w:rFonts w:ascii="Arial" w:hAnsi="Arial" w:cs="Arial"/>
          <w:color w:val="000000"/>
          <w:sz w:val="20"/>
          <w:szCs w:val="20"/>
        </w:rPr>
        <w:t xml:space="preserve">: </w:t>
      </w:r>
      <w:r w:rsidR="00120BB8" w:rsidRPr="00120BB8">
        <w:rPr>
          <w:rFonts w:ascii="Arial" w:hAnsi="Arial" w:cs="Arial"/>
          <w:color w:val="000000"/>
          <w:sz w:val="20"/>
          <w:szCs w:val="20"/>
        </w:rPr>
        <w:t>Seznam místních komunikací nebo jejich úseků, které lze užít za cenu sjednanou podle cenových předpisů k stání silničního motorového vozidla na dobu časově omezenou</w:t>
      </w:r>
    </w:p>
    <w:p w14:paraId="73077936" w14:textId="77777777" w:rsidR="00801E7D" w:rsidRDefault="00801E7D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1366"/>
        <w:gridCol w:w="1519"/>
        <w:gridCol w:w="1404"/>
        <w:gridCol w:w="105"/>
        <w:gridCol w:w="1313"/>
        <w:gridCol w:w="8"/>
        <w:gridCol w:w="2995"/>
        <w:gridCol w:w="221"/>
      </w:tblGrid>
      <w:tr w:rsidR="00DA3F7F" w:rsidRPr="00112096" w14:paraId="7723766D" w14:textId="77777777" w:rsidTr="00744970">
        <w:tc>
          <w:tcPr>
            <w:tcW w:w="1721" w:type="dxa"/>
            <w:gridSpan w:val="2"/>
            <w:shd w:val="clear" w:color="auto" w:fill="auto"/>
          </w:tcPr>
          <w:p w14:paraId="66AD4772" w14:textId="77777777" w:rsidR="00DA3F7F" w:rsidRPr="00E23B46" w:rsidRDefault="00DA3F7F" w:rsidP="0011209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úseku</w:t>
            </w:r>
          </w:p>
        </w:tc>
        <w:tc>
          <w:tcPr>
            <w:tcW w:w="1519" w:type="dxa"/>
            <w:shd w:val="clear" w:color="auto" w:fill="auto"/>
          </w:tcPr>
          <w:p w14:paraId="209AD7A1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místní komunikace</w:t>
            </w:r>
          </w:p>
        </w:tc>
        <w:tc>
          <w:tcPr>
            <w:tcW w:w="2830" w:type="dxa"/>
            <w:gridSpan w:val="4"/>
            <w:shd w:val="clear" w:color="auto" w:fill="auto"/>
          </w:tcPr>
          <w:p w14:paraId="6F4EEE96" w14:textId="77777777" w:rsidR="00DA3F7F" w:rsidRPr="00E23B46" w:rsidRDefault="00DA3F7F" w:rsidP="0011209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Období, provozní doba: 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4223EC0D" w14:textId="77777777" w:rsidR="00DA3F7F" w:rsidRPr="00E23B46" w:rsidRDefault="00DA3F7F" w:rsidP="0011209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stání</w:t>
            </w:r>
          </w:p>
        </w:tc>
      </w:tr>
      <w:tr w:rsidR="00DA3F7F" w:rsidRPr="00112096" w14:paraId="67F63803" w14:textId="77777777" w:rsidTr="00744970">
        <w:trPr>
          <w:trHeight w:hRule="exact" w:val="1335"/>
        </w:trPr>
        <w:tc>
          <w:tcPr>
            <w:tcW w:w="1721" w:type="dxa"/>
            <w:gridSpan w:val="2"/>
            <w:vMerge w:val="restart"/>
            <w:shd w:val="clear" w:color="auto" w:fill="auto"/>
          </w:tcPr>
          <w:p w14:paraId="26832D48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Staré Splavy</w:t>
            </w:r>
          </w:p>
        </w:tc>
        <w:tc>
          <w:tcPr>
            <w:tcW w:w="1519" w:type="dxa"/>
            <w:vMerge w:val="restart"/>
            <w:shd w:val="clear" w:color="auto" w:fill="auto"/>
          </w:tcPr>
          <w:p w14:paraId="116CFC66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Lázeňský vrch</w:t>
            </w:r>
          </w:p>
        </w:tc>
        <w:tc>
          <w:tcPr>
            <w:tcW w:w="2830" w:type="dxa"/>
            <w:gridSpan w:val="4"/>
            <w:shd w:val="clear" w:color="auto" w:fill="auto"/>
          </w:tcPr>
          <w:p w14:paraId="1D1B9558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leden – květen</w:t>
            </w:r>
          </w:p>
          <w:p w14:paraId="463D24F7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září – prosinec</w:t>
            </w:r>
          </w:p>
          <w:p w14:paraId="32BFE2F6" w14:textId="38007FD0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každý den od </w:t>
            </w:r>
            <w:r w:rsidR="00285EF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 w:rsidR="00285EF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0672B8EF" w14:textId="1C4A37AF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první </w:t>
            </w:r>
            <w:r w:rsidR="00120BB8">
              <w:rPr>
                <w:rFonts w:ascii="Arial" w:hAnsi="Arial" w:cs="Arial"/>
                <w:color w:val="000000"/>
                <w:sz w:val="18"/>
                <w:szCs w:val="18"/>
              </w:rPr>
              <w:t>půl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  <w:p w14:paraId="7A2D59D3" w14:textId="00072B78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každá další započatá hodina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60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38DBEBEA" w14:textId="5A260F9F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max. denní sazba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200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DA3F7F" w:rsidRPr="00112096" w14:paraId="4D7F26BF" w14:textId="77777777" w:rsidTr="00744970">
        <w:trPr>
          <w:trHeight w:val="956"/>
        </w:trPr>
        <w:tc>
          <w:tcPr>
            <w:tcW w:w="1721" w:type="dxa"/>
            <w:gridSpan w:val="2"/>
            <w:vMerge/>
            <w:shd w:val="clear" w:color="auto" w:fill="auto"/>
          </w:tcPr>
          <w:p w14:paraId="6BCFBA48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1B2A4B47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0" w:type="dxa"/>
            <w:gridSpan w:val="4"/>
            <w:shd w:val="clear" w:color="auto" w:fill="auto"/>
          </w:tcPr>
          <w:p w14:paraId="4096A4A8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červen – srpen</w:t>
            </w:r>
          </w:p>
          <w:p w14:paraId="6E378DE8" w14:textId="17CE4250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každý den od </w:t>
            </w:r>
            <w:r w:rsidR="00285EF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 w:rsidR="00285EF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644BE50E" w14:textId="49AC1ED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první </w:t>
            </w:r>
            <w:r w:rsidR="00120BB8">
              <w:rPr>
                <w:rFonts w:ascii="Arial" w:hAnsi="Arial" w:cs="Arial"/>
                <w:color w:val="000000"/>
                <w:sz w:val="18"/>
                <w:szCs w:val="18"/>
              </w:rPr>
              <w:t>půl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50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4E9F39F4" w14:textId="053FA5CB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každá další započatá hodina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80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  <w:r w:rsidR="008043C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max. denní sazba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300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DA3F7F" w:rsidRPr="00112096" w14:paraId="6FB335D9" w14:textId="77777777" w:rsidTr="00744970">
        <w:trPr>
          <w:trHeight w:val="999"/>
        </w:trPr>
        <w:tc>
          <w:tcPr>
            <w:tcW w:w="1721" w:type="dxa"/>
            <w:gridSpan w:val="2"/>
            <w:shd w:val="clear" w:color="auto" w:fill="auto"/>
          </w:tcPr>
          <w:p w14:paraId="21FE56D0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Doksy</w:t>
            </w:r>
          </w:p>
          <w:p w14:paraId="355532D8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(parkoviště naproti budově MěÚ)</w:t>
            </w:r>
          </w:p>
        </w:tc>
        <w:tc>
          <w:tcPr>
            <w:tcW w:w="1519" w:type="dxa"/>
            <w:shd w:val="clear" w:color="auto" w:fill="auto"/>
          </w:tcPr>
          <w:p w14:paraId="208C54AC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Pražská</w:t>
            </w:r>
          </w:p>
        </w:tc>
        <w:tc>
          <w:tcPr>
            <w:tcW w:w="2830" w:type="dxa"/>
            <w:gridSpan w:val="4"/>
            <w:shd w:val="clear" w:color="auto" w:fill="auto"/>
          </w:tcPr>
          <w:p w14:paraId="429919E9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celoročně</w:t>
            </w:r>
          </w:p>
          <w:p w14:paraId="0683C7CE" w14:textId="52866612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každý den </w:t>
            </w:r>
            <w:r w:rsidRPr="00600D38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285EF1" w:rsidRPr="00600D38">
              <w:rPr>
                <w:rFonts w:ascii="Arial" w:hAnsi="Arial" w:cs="Arial"/>
                <w:sz w:val="18"/>
                <w:szCs w:val="18"/>
              </w:rPr>
              <w:t>7</w:t>
            </w:r>
            <w:r w:rsidRPr="00600D38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285EF1" w:rsidRPr="00600D38">
              <w:rPr>
                <w:rFonts w:ascii="Arial" w:hAnsi="Arial" w:cs="Arial"/>
                <w:sz w:val="18"/>
                <w:szCs w:val="18"/>
              </w:rPr>
              <w:t xml:space="preserve">19 </w:t>
            </w:r>
            <w:r w:rsidRPr="00600D38">
              <w:rPr>
                <w:rFonts w:ascii="Arial" w:hAnsi="Arial" w:cs="Arial"/>
                <w:sz w:val="18"/>
                <w:szCs w:val="18"/>
              </w:rPr>
              <w:t>hodin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0894DA3E" w14:textId="544F48FA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první </w:t>
            </w:r>
            <w:r w:rsidR="00120BB8">
              <w:rPr>
                <w:rFonts w:ascii="Arial" w:hAnsi="Arial" w:cs="Arial"/>
                <w:color w:val="000000"/>
                <w:sz w:val="18"/>
                <w:szCs w:val="18"/>
              </w:rPr>
              <w:t>půl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30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51853D09" w14:textId="57DE3D8A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každá další započatá hodina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60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7F836B2A" w14:textId="3A6BCC39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max. denní sazba </w:t>
            </w:r>
            <w:r w:rsidR="007E2C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200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Kč</w:t>
            </w:r>
          </w:p>
        </w:tc>
      </w:tr>
      <w:tr w:rsidR="00DA3F7F" w:rsidRPr="00112096" w14:paraId="39501B47" w14:textId="77777777" w:rsidTr="00744970">
        <w:tc>
          <w:tcPr>
            <w:tcW w:w="1721" w:type="dxa"/>
            <w:gridSpan w:val="2"/>
            <w:shd w:val="clear" w:color="auto" w:fill="auto"/>
          </w:tcPr>
          <w:p w14:paraId="4925AEF5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Doksy</w:t>
            </w:r>
          </w:p>
          <w:p w14:paraId="45B5C0D9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(náměstí)</w:t>
            </w:r>
          </w:p>
        </w:tc>
        <w:tc>
          <w:tcPr>
            <w:tcW w:w="1519" w:type="dxa"/>
            <w:shd w:val="clear" w:color="auto" w:fill="auto"/>
          </w:tcPr>
          <w:p w14:paraId="68B4287C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náměstí Republiky</w:t>
            </w:r>
          </w:p>
        </w:tc>
        <w:tc>
          <w:tcPr>
            <w:tcW w:w="2830" w:type="dxa"/>
            <w:gridSpan w:val="4"/>
            <w:shd w:val="clear" w:color="auto" w:fill="auto"/>
          </w:tcPr>
          <w:p w14:paraId="62820D36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celoročně</w:t>
            </w:r>
          </w:p>
          <w:p w14:paraId="3241CD99" w14:textId="606E099A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každý den </w:t>
            </w:r>
            <w:r w:rsidRPr="00600D38">
              <w:rPr>
                <w:rFonts w:ascii="Arial" w:hAnsi="Arial" w:cs="Arial"/>
                <w:color w:val="000000"/>
                <w:sz w:val="18"/>
                <w:szCs w:val="18"/>
              </w:rPr>
              <w:t xml:space="preserve">od </w:t>
            </w:r>
            <w:r w:rsidR="00285EF1" w:rsidRPr="00600D3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600D3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 w:rsidR="00285EF1" w:rsidRPr="00600D3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600D38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21793F86" w14:textId="6B3C644A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první </w:t>
            </w:r>
            <w:r w:rsidR="00120BB8">
              <w:rPr>
                <w:rFonts w:ascii="Arial" w:hAnsi="Arial" w:cs="Arial"/>
                <w:color w:val="000000"/>
                <w:sz w:val="18"/>
                <w:szCs w:val="18"/>
              </w:rPr>
              <w:t>půl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hodina zdarma </w:t>
            </w:r>
          </w:p>
          <w:p w14:paraId="4386C275" w14:textId="784D3BDE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každá další započatá hodina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80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23DEE6FC" w14:textId="308B1C4A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max. denní sazba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300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DA3F7F" w:rsidRPr="00E23B46" w14:paraId="382B5FD3" w14:textId="77777777" w:rsidTr="00744970">
        <w:trPr>
          <w:trHeight w:val="908"/>
        </w:trPr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334271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Doksy</w:t>
            </w:r>
          </w:p>
          <w:p w14:paraId="3688C61D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(u bývalého hotelu Sport)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14:paraId="382510F1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Valdštejnská I.</w:t>
            </w:r>
          </w:p>
        </w:tc>
        <w:tc>
          <w:tcPr>
            <w:tcW w:w="28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07AF31" w14:textId="77777777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celoročně</w:t>
            </w:r>
          </w:p>
          <w:p w14:paraId="1ED8A2C6" w14:textId="7A3E8ED9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každý den od </w:t>
            </w:r>
            <w:r w:rsidR="00285EF1" w:rsidRPr="00600D3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600D3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 w:rsidR="00285EF1" w:rsidRPr="00600D3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600D38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</w:t>
            </w:r>
          </w:p>
        </w:tc>
        <w:tc>
          <w:tcPr>
            <w:tcW w:w="32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E953B4" w14:textId="5F111050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první </w:t>
            </w:r>
            <w:r w:rsidR="00120BB8">
              <w:rPr>
                <w:rFonts w:ascii="Arial" w:hAnsi="Arial" w:cs="Arial"/>
                <w:color w:val="000000"/>
                <w:sz w:val="18"/>
                <w:szCs w:val="18"/>
              </w:rPr>
              <w:t>půl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  <w:p w14:paraId="4D3D1A90" w14:textId="4F9923B8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každá další započatá hodina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60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3C30D36A" w14:textId="3A9BA903" w:rsidR="00DA3F7F" w:rsidRPr="00E23B46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max. denní sazba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200 </w:t>
            </w:r>
            <w:r w:rsidR="008043C0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DA3F7F" w:rsidRPr="00D42BBA" w14:paraId="154687E7" w14:textId="77777777" w:rsidTr="00744970">
        <w:tc>
          <w:tcPr>
            <w:tcW w:w="17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080514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b/>
                <w:sz w:val="18"/>
                <w:szCs w:val="18"/>
              </w:rPr>
              <w:t>Doksy</w:t>
            </w:r>
          </w:p>
          <w:p w14:paraId="15B7D1E5" w14:textId="77777777" w:rsidR="00DA3F7F" w:rsidRPr="008043C0" w:rsidRDefault="00DA3F7F" w:rsidP="008043C0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>(u benzinové stanice)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BFAF5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>Valdštejnská II.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6EC2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>celoročně</w:t>
            </w:r>
          </w:p>
          <w:p w14:paraId="6BC0D593" w14:textId="55D65635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 xml:space="preserve">každý den </w:t>
            </w:r>
            <w:r w:rsidR="008043C0">
              <w:rPr>
                <w:rFonts w:ascii="Arial" w:hAnsi="Arial" w:cs="Arial"/>
                <w:sz w:val="18"/>
                <w:szCs w:val="18"/>
              </w:rPr>
              <w:t>od</w:t>
            </w:r>
            <w:r w:rsidRPr="00804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5EF1" w:rsidRPr="00600D38">
              <w:rPr>
                <w:rFonts w:ascii="Arial" w:hAnsi="Arial" w:cs="Arial"/>
                <w:sz w:val="18"/>
                <w:szCs w:val="18"/>
              </w:rPr>
              <w:t>7</w:t>
            </w:r>
            <w:r w:rsidR="008043C0" w:rsidRPr="00600D38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285EF1" w:rsidRPr="00600D38">
              <w:rPr>
                <w:rFonts w:ascii="Arial" w:hAnsi="Arial" w:cs="Arial"/>
                <w:sz w:val="18"/>
                <w:szCs w:val="18"/>
              </w:rPr>
              <w:t>19</w:t>
            </w:r>
            <w:r w:rsidR="008043C0" w:rsidRPr="0060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0D38">
              <w:rPr>
                <w:rFonts w:ascii="Arial" w:hAnsi="Arial" w:cs="Arial"/>
                <w:sz w:val="18"/>
                <w:szCs w:val="18"/>
              </w:rPr>
              <w:t>hodin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6515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>Osobní automobil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8BA10" w14:textId="13EC0E1A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 xml:space="preserve">první </w:t>
            </w:r>
            <w:r w:rsidR="00120BB8">
              <w:rPr>
                <w:rFonts w:ascii="Arial" w:hAnsi="Arial" w:cs="Arial"/>
                <w:sz w:val="18"/>
                <w:szCs w:val="18"/>
              </w:rPr>
              <w:t>půl</w:t>
            </w:r>
            <w:r w:rsidRPr="008043C0">
              <w:rPr>
                <w:rFonts w:ascii="Arial" w:hAnsi="Arial" w:cs="Arial"/>
                <w:sz w:val="18"/>
                <w:szCs w:val="18"/>
              </w:rPr>
              <w:t xml:space="preserve"> hodina </w:t>
            </w:r>
            <w:r w:rsidR="007E2CF0">
              <w:rPr>
                <w:rFonts w:ascii="Arial" w:hAnsi="Arial" w:cs="Arial"/>
                <w:sz w:val="18"/>
                <w:szCs w:val="18"/>
              </w:rPr>
              <w:t>30</w:t>
            </w:r>
            <w:r w:rsidR="007E2CF0" w:rsidRPr="00804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3C0">
              <w:rPr>
                <w:rFonts w:ascii="Arial" w:hAnsi="Arial" w:cs="Arial"/>
                <w:sz w:val="18"/>
                <w:szCs w:val="18"/>
              </w:rPr>
              <w:t>Kč</w:t>
            </w:r>
          </w:p>
          <w:p w14:paraId="45D6ACB6" w14:textId="12A7EB8B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 xml:space="preserve">každá další započatá hodina </w:t>
            </w:r>
            <w:r w:rsidR="007E2CF0">
              <w:rPr>
                <w:rFonts w:ascii="Arial" w:hAnsi="Arial" w:cs="Arial"/>
                <w:sz w:val="18"/>
                <w:szCs w:val="18"/>
              </w:rPr>
              <w:t>60</w:t>
            </w:r>
            <w:r w:rsidRPr="008043C0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  <w:p w14:paraId="57ACA519" w14:textId="15633529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 xml:space="preserve">max. denní sazba </w:t>
            </w:r>
            <w:r w:rsidR="007E2CF0">
              <w:rPr>
                <w:rFonts w:ascii="Arial" w:hAnsi="Arial" w:cs="Arial"/>
                <w:sz w:val="18"/>
                <w:szCs w:val="18"/>
              </w:rPr>
              <w:t>200</w:t>
            </w:r>
            <w:r w:rsidR="007E2CF0" w:rsidRPr="00804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3C0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  <w:tr w:rsidR="00DA3F7F" w:rsidRPr="00D42BBA" w14:paraId="515F08E3" w14:textId="77777777" w:rsidTr="00744970">
        <w:tc>
          <w:tcPr>
            <w:tcW w:w="1721" w:type="dxa"/>
            <w:gridSpan w:val="2"/>
            <w:vMerge/>
            <w:shd w:val="clear" w:color="auto" w:fill="auto"/>
          </w:tcPr>
          <w:p w14:paraId="4DD857E6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7FB0E81F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14:paraId="40C5D7BC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00F2257C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>autobus</w:t>
            </w:r>
          </w:p>
        </w:tc>
        <w:tc>
          <w:tcPr>
            <w:tcW w:w="3224" w:type="dxa"/>
            <w:gridSpan w:val="3"/>
            <w:shd w:val="clear" w:color="auto" w:fill="auto"/>
          </w:tcPr>
          <w:p w14:paraId="6494C5E2" w14:textId="4B33C562" w:rsid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 xml:space="preserve">první </w:t>
            </w:r>
            <w:r w:rsidR="00120BB8">
              <w:rPr>
                <w:rFonts w:ascii="Arial" w:hAnsi="Arial" w:cs="Arial"/>
                <w:sz w:val="18"/>
                <w:szCs w:val="18"/>
              </w:rPr>
              <w:t>půl</w:t>
            </w:r>
            <w:r w:rsidRPr="008043C0">
              <w:rPr>
                <w:rFonts w:ascii="Arial" w:hAnsi="Arial" w:cs="Arial"/>
                <w:sz w:val="18"/>
                <w:szCs w:val="18"/>
              </w:rPr>
              <w:t xml:space="preserve"> hodina </w:t>
            </w:r>
            <w:r w:rsidR="007E2CF0">
              <w:rPr>
                <w:rFonts w:ascii="Arial" w:hAnsi="Arial" w:cs="Arial"/>
                <w:sz w:val="18"/>
                <w:szCs w:val="18"/>
              </w:rPr>
              <w:t>80</w:t>
            </w:r>
            <w:r w:rsidR="007E2CF0" w:rsidRPr="00804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3C0">
              <w:rPr>
                <w:rFonts w:ascii="Arial" w:hAnsi="Arial" w:cs="Arial"/>
                <w:sz w:val="18"/>
                <w:szCs w:val="18"/>
              </w:rPr>
              <w:t>Kč</w:t>
            </w:r>
          </w:p>
          <w:p w14:paraId="3A786604" w14:textId="75E7FD7B" w:rsid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 xml:space="preserve">každá další započatá hodina </w:t>
            </w:r>
            <w:r w:rsidR="007E2CF0">
              <w:rPr>
                <w:rFonts w:ascii="Arial" w:hAnsi="Arial" w:cs="Arial"/>
                <w:sz w:val="18"/>
                <w:szCs w:val="18"/>
              </w:rPr>
              <w:t>400</w:t>
            </w:r>
            <w:r w:rsidRPr="008043C0">
              <w:rPr>
                <w:rFonts w:ascii="Arial" w:hAnsi="Arial" w:cs="Arial"/>
                <w:sz w:val="18"/>
                <w:szCs w:val="18"/>
              </w:rPr>
              <w:t xml:space="preserve"> Kč </w:t>
            </w:r>
          </w:p>
          <w:p w14:paraId="37EE7082" w14:textId="054F0EB3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>max.</w:t>
            </w:r>
            <w:r w:rsidR="00804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3C0">
              <w:rPr>
                <w:rFonts w:ascii="Arial" w:hAnsi="Arial" w:cs="Arial"/>
                <w:sz w:val="18"/>
                <w:szCs w:val="18"/>
              </w:rPr>
              <w:t xml:space="preserve">denní sazba </w:t>
            </w:r>
            <w:r w:rsidR="007E2CF0">
              <w:rPr>
                <w:rFonts w:ascii="Arial" w:hAnsi="Arial" w:cs="Arial"/>
                <w:sz w:val="18"/>
                <w:szCs w:val="18"/>
              </w:rPr>
              <w:t>800</w:t>
            </w:r>
            <w:r w:rsidR="007E2CF0" w:rsidRPr="00804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3C0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  <w:tr w:rsidR="00DA3F7F" w:rsidRPr="00D42BBA" w14:paraId="7A1EEB2C" w14:textId="77777777" w:rsidTr="00744970">
        <w:tc>
          <w:tcPr>
            <w:tcW w:w="1721" w:type="dxa"/>
            <w:gridSpan w:val="2"/>
            <w:vMerge/>
            <w:shd w:val="clear" w:color="auto" w:fill="auto"/>
          </w:tcPr>
          <w:p w14:paraId="45E4C841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74E32CA4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14:paraId="4A349746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E9C3078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>Karavany a obytné vozy</w:t>
            </w:r>
          </w:p>
        </w:tc>
        <w:tc>
          <w:tcPr>
            <w:tcW w:w="3224" w:type="dxa"/>
            <w:gridSpan w:val="3"/>
            <w:shd w:val="clear" w:color="auto" w:fill="auto"/>
          </w:tcPr>
          <w:p w14:paraId="28FC55D8" w14:textId="529B473B" w:rsid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 xml:space="preserve">první </w:t>
            </w:r>
            <w:r w:rsidR="00120BB8">
              <w:rPr>
                <w:rFonts w:ascii="Arial" w:hAnsi="Arial" w:cs="Arial"/>
                <w:sz w:val="18"/>
                <w:szCs w:val="18"/>
              </w:rPr>
              <w:t>půl</w:t>
            </w:r>
            <w:r w:rsidRPr="008043C0">
              <w:rPr>
                <w:rFonts w:ascii="Arial" w:hAnsi="Arial" w:cs="Arial"/>
                <w:sz w:val="18"/>
                <w:szCs w:val="18"/>
              </w:rPr>
              <w:t xml:space="preserve"> hodina </w:t>
            </w:r>
            <w:r w:rsidR="007E2CF0">
              <w:rPr>
                <w:rFonts w:ascii="Arial" w:hAnsi="Arial" w:cs="Arial"/>
                <w:sz w:val="18"/>
                <w:szCs w:val="18"/>
              </w:rPr>
              <w:t>100</w:t>
            </w:r>
            <w:r w:rsidR="007E2CF0" w:rsidRPr="00804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3C0">
              <w:rPr>
                <w:rFonts w:ascii="Arial" w:hAnsi="Arial" w:cs="Arial"/>
                <w:sz w:val="18"/>
                <w:szCs w:val="18"/>
              </w:rPr>
              <w:t>Kč</w:t>
            </w:r>
          </w:p>
          <w:p w14:paraId="737608AC" w14:textId="651EC258" w:rsid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 xml:space="preserve">každá další započatá hodina </w:t>
            </w:r>
            <w:r w:rsidR="007E2CF0">
              <w:rPr>
                <w:rFonts w:ascii="Arial" w:hAnsi="Arial" w:cs="Arial"/>
                <w:sz w:val="18"/>
                <w:szCs w:val="18"/>
              </w:rPr>
              <w:t>200</w:t>
            </w:r>
            <w:r w:rsidR="007E2CF0" w:rsidRPr="00804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3C0">
              <w:rPr>
                <w:rFonts w:ascii="Arial" w:hAnsi="Arial" w:cs="Arial"/>
                <w:sz w:val="18"/>
                <w:szCs w:val="18"/>
              </w:rPr>
              <w:t>Kč</w:t>
            </w:r>
          </w:p>
          <w:p w14:paraId="12379A16" w14:textId="1E4F0645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 xml:space="preserve">max.denní sazba </w:t>
            </w:r>
            <w:r w:rsidR="007E2CF0">
              <w:rPr>
                <w:rFonts w:ascii="Arial" w:hAnsi="Arial" w:cs="Arial"/>
                <w:sz w:val="18"/>
                <w:szCs w:val="18"/>
              </w:rPr>
              <w:t>500</w:t>
            </w:r>
            <w:r w:rsidR="007E2CF0" w:rsidRPr="00804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3C0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  <w:tr w:rsidR="00A46D79" w:rsidRPr="00E23B46" w14:paraId="50400CD1" w14:textId="77777777" w:rsidTr="00744970">
        <w:trPr>
          <w:trHeight w:val="1177"/>
        </w:trPr>
        <w:tc>
          <w:tcPr>
            <w:tcW w:w="1721" w:type="dxa"/>
            <w:gridSpan w:val="2"/>
            <w:shd w:val="clear" w:color="auto" w:fill="auto"/>
          </w:tcPr>
          <w:p w14:paraId="5358F1BA" w14:textId="77777777" w:rsidR="00A46D79" w:rsidRPr="00E23B46" w:rsidRDefault="00A46D79" w:rsidP="009D7C41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Doksy</w:t>
            </w:r>
          </w:p>
          <w:p w14:paraId="163E571F" w14:textId="6AC0066B" w:rsidR="00A46D79" w:rsidRPr="00E23B46" w:rsidRDefault="00A46D79" w:rsidP="009D7C41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centrální parkoviště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19" w:type="dxa"/>
            <w:shd w:val="clear" w:color="auto" w:fill="auto"/>
          </w:tcPr>
          <w:p w14:paraId="70A0FEF9" w14:textId="7DE53A7D" w:rsidR="00A46D79" w:rsidRPr="00E23B46" w:rsidRDefault="00A46D79" w:rsidP="009D7C41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Centrální parkoviště </w:t>
            </w:r>
            <w:r w:rsidR="00ED3BF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ED3BF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Máchova jezera</w:t>
            </w:r>
          </w:p>
        </w:tc>
        <w:tc>
          <w:tcPr>
            <w:tcW w:w="2830" w:type="dxa"/>
            <w:gridSpan w:val="4"/>
            <w:shd w:val="clear" w:color="auto" w:fill="auto"/>
          </w:tcPr>
          <w:p w14:paraId="6B6297EE" w14:textId="77777777" w:rsidR="00A46D79" w:rsidRPr="00E23B46" w:rsidRDefault="00A46D79" w:rsidP="009D7C41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celoročně</w:t>
            </w:r>
          </w:p>
          <w:p w14:paraId="406B80DE" w14:textId="694E5865" w:rsidR="00A46D79" w:rsidRPr="00E23B46" w:rsidRDefault="00A46D79" w:rsidP="009D7C41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každý den od </w:t>
            </w:r>
            <w:r w:rsidR="00285EF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 w:rsidR="00285EF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769CA0A4" w14:textId="77777777" w:rsidR="00A46D79" w:rsidRDefault="00A46D79" w:rsidP="009D7C41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Leden – březen zdarma</w:t>
            </w:r>
          </w:p>
          <w:p w14:paraId="653822BD" w14:textId="2E8E5DAE" w:rsidR="00A46D79" w:rsidRDefault="00A46D79" w:rsidP="009D7C41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Duben – říjen 30 Kč</w:t>
            </w:r>
            <w:r w:rsidR="007E2C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za každou započatou hodinu, max. denní sazba 200 Kč</w:t>
            </w:r>
          </w:p>
          <w:p w14:paraId="570404FC" w14:textId="3CD56FF1" w:rsidR="00A46D79" w:rsidRPr="00E23B46" w:rsidRDefault="00A46D79" w:rsidP="009D7C41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Listopad – prosinec zdarma</w:t>
            </w:r>
          </w:p>
        </w:tc>
      </w:tr>
      <w:tr w:rsidR="00120BB8" w:rsidRPr="005E17A3" w14:paraId="53FD9D63" w14:textId="77777777" w:rsidTr="00744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55" w:type="dxa"/>
          <w:wAfter w:w="221" w:type="dxa"/>
          <w:trHeight w:hRule="exact" w:val="1701"/>
        </w:trPr>
        <w:tc>
          <w:tcPr>
            <w:tcW w:w="4394" w:type="dxa"/>
            <w:gridSpan w:val="4"/>
            <w:shd w:val="clear" w:color="auto" w:fill="auto"/>
            <w:vAlign w:val="bottom"/>
          </w:tcPr>
          <w:p w14:paraId="5CC400DC" w14:textId="523E3DAD" w:rsidR="00120BB8" w:rsidRPr="005E17A3" w:rsidRDefault="00120BB8" w:rsidP="008C60A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17A3">
              <w:rPr>
                <w:rFonts w:ascii="Arial" w:hAnsi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316" w:type="dxa"/>
            <w:gridSpan w:val="3"/>
            <w:shd w:val="clear" w:color="auto" w:fill="auto"/>
            <w:vAlign w:val="bottom"/>
          </w:tcPr>
          <w:p w14:paraId="6661E0E5" w14:textId="77777777" w:rsidR="00120BB8" w:rsidRPr="005E17A3" w:rsidRDefault="00120BB8" w:rsidP="008C60A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17A3">
              <w:rPr>
                <w:rFonts w:ascii="Arial" w:hAnsi="Arial"/>
                <w:sz w:val="22"/>
                <w:szCs w:val="22"/>
              </w:rPr>
              <w:t>…………………………………………….</w:t>
            </w:r>
          </w:p>
        </w:tc>
      </w:tr>
      <w:tr w:rsidR="00120BB8" w:rsidRPr="005E17A3" w14:paraId="2E5FF470" w14:textId="77777777" w:rsidTr="00744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55" w:type="dxa"/>
          <w:wAfter w:w="221" w:type="dxa"/>
          <w:trHeight w:hRule="exact" w:val="368"/>
        </w:trPr>
        <w:tc>
          <w:tcPr>
            <w:tcW w:w="4394" w:type="dxa"/>
            <w:gridSpan w:val="4"/>
            <w:shd w:val="clear" w:color="auto" w:fill="auto"/>
            <w:vAlign w:val="bottom"/>
          </w:tcPr>
          <w:p w14:paraId="438BC3E5" w14:textId="5720BF25" w:rsidR="00120BB8" w:rsidRPr="005A3BB9" w:rsidRDefault="00120BB8" w:rsidP="0074497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A3BB9">
              <w:rPr>
                <w:rFonts w:ascii="Arial" w:hAnsi="Arial"/>
                <w:sz w:val="20"/>
                <w:szCs w:val="20"/>
              </w:rPr>
              <w:t>Bc. Roman Fajbík, DiS.,</w:t>
            </w:r>
            <w:r w:rsidR="00744970">
              <w:rPr>
                <w:rFonts w:ascii="Arial" w:hAnsi="Arial"/>
                <w:sz w:val="20"/>
                <w:szCs w:val="20"/>
              </w:rPr>
              <w:t xml:space="preserve"> v.r. </w:t>
            </w:r>
          </w:p>
        </w:tc>
        <w:tc>
          <w:tcPr>
            <w:tcW w:w="4316" w:type="dxa"/>
            <w:gridSpan w:val="3"/>
            <w:shd w:val="clear" w:color="auto" w:fill="auto"/>
            <w:vAlign w:val="bottom"/>
          </w:tcPr>
          <w:p w14:paraId="63E6F55E" w14:textId="26E719A4" w:rsidR="00120BB8" w:rsidRPr="005A3BB9" w:rsidRDefault="00120BB8" w:rsidP="0074497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A3BB9">
              <w:rPr>
                <w:rFonts w:ascii="Arial" w:hAnsi="Arial"/>
                <w:sz w:val="20"/>
                <w:szCs w:val="20"/>
              </w:rPr>
              <w:t xml:space="preserve">Václav Rejnart, </w:t>
            </w:r>
            <w:r w:rsidR="00744970">
              <w:rPr>
                <w:rFonts w:ascii="Arial" w:hAnsi="Arial"/>
                <w:sz w:val="20"/>
                <w:szCs w:val="20"/>
              </w:rPr>
              <w:t>v.r</w:t>
            </w:r>
          </w:p>
        </w:tc>
      </w:tr>
    </w:tbl>
    <w:p w14:paraId="4CF06164" w14:textId="77777777" w:rsidR="00D56372" w:rsidRDefault="00D56372" w:rsidP="00120BB8">
      <w:pPr>
        <w:rPr>
          <w:rFonts w:ascii="Arial" w:hAnsi="Arial"/>
          <w:sz w:val="22"/>
          <w:szCs w:val="22"/>
        </w:rPr>
        <w:sectPr w:rsidR="00D56372" w:rsidSect="00607657">
          <w:pgSz w:w="11906" w:h="16838"/>
          <w:pgMar w:top="1247" w:right="1418" w:bottom="1247" w:left="1418" w:header="709" w:footer="709" w:gutter="0"/>
          <w:cols w:space="708"/>
          <w:docGrid w:linePitch="360"/>
        </w:sectPr>
      </w:pPr>
    </w:p>
    <w:p w14:paraId="6188A7CA" w14:textId="531D80C3" w:rsidR="00801E7D" w:rsidRPr="00744970" w:rsidRDefault="00744970" w:rsidP="00744970">
      <w:pPr>
        <w:pStyle w:val="Normlnweb"/>
        <w:tabs>
          <w:tab w:val="left" w:pos="1318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44970">
        <w:rPr>
          <w:rFonts w:ascii="Arial" w:hAnsi="Arial" w:cs="Arial"/>
          <w:color w:val="000000"/>
          <w:sz w:val="22"/>
          <w:szCs w:val="22"/>
        </w:rPr>
        <w:t xml:space="preserve">           starosta </w:t>
      </w:r>
      <w:r w:rsidRPr="00744970">
        <w:rPr>
          <w:rFonts w:ascii="Arial" w:hAnsi="Arial" w:cs="Arial"/>
          <w:color w:val="000000"/>
          <w:sz w:val="22"/>
          <w:szCs w:val="22"/>
        </w:rPr>
        <w:tab/>
      </w:r>
      <w:r w:rsidRPr="00744970">
        <w:rPr>
          <w:rFonts w:ascii="Arial" w:hAnsi="Arial" w:cs="Arial"/>
          <w:color w:val="000000"/>
          <w:sz w:val="22"/>
          <w:szCs w:val="22"/>
        </w:rPr>
        <w:tab/>
      </w:r>
      <w:r w:rsidRPr="00744970">
        <w:rPr>
          <w:rFonts w:ascii="Arial" w:hAnsi="Arial" w:cs="Arial"/>
          <w:color w:val="000000"/>
          <w:sz w:val="22"/>
          <w:szCs w:val="22"/>
        </w:rPr>
        <w:tab/>
      </w:r>
      <w:r w:rsidRPr="00744970">
        <w:rPr>
          <w:rFonts w:ascii="Arial" w:hAnsi="Arial" w:cs="Arial"/>
          <w:color w:val="000000"/>
          <w:sz w:val="22"/>
          <w:szCs w:val="22"/>
        </w:rPr>
        <w:tab/>
        <w:t xml:space="preserve">        místostarosta </w:t>
      </w:r>
    </w:p>
    <w:p w14:paraId="73F4FB96" w14:textId="77777777" w:rsidR="00801E7D" w:rsidRDefault="00801E7D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55FD68" w14:textId="77777777" w:rsidR="00801E7D" w:rsidRDefault="00801E7D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FD2964" w14:textId="77777777" w:rsidR="00801E7D" w:rsidRDefault="00801E7D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2FBE22" w14:textId="77777777" w:rsidR="00801E7D" w:rsidRDefault="00801E7D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9A46B5" w14:textId="77777777" w:rsidR="00801E7D" w:rsidRDefault="00801E7D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414D86" w14:textId="77777777" w:rsidR="00801E7D" w:rsidRDefault="00801E7D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3D5F8C" w14:textId="77777777" w:rsidR="00D56372" w:rsidRDefault="00364EBC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b/>
          <w:bCs/>
          <w:color w:val="000000"/>
          <w:sz w:val="22"/>
          <w:szCs w:val="22"/>
        </w:rPr>
        <w:t>Příloha č</w:t>
      </w:r>
      <w:r w:rsidR="00217B44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217B44">
        <w:rPr>
          <w:rFonts w:ascii="Arial" w:hAnsi="Arial" w:cs="Arial"/>
          <w:b/>
          <w:bCs/>
          <w:color w:val="000000"/>
          <w:sz w:val="22"/>
          <w:szCs w:val="22"/>
        </w:rPr>
        <w:t xml:space="preserve"> 2 </w:t>
      </w:r>
      <w:r w:rsidRPr="00120BB8">
        <w:rPr>
          <w:rFonts w:ascii="Arial" w:hAnsi="Arial" w:cs="Arial"/>
          <w:color w:val="000000"/>
          <w:sz w:val="20"/>
          <w:szCs w:val="20"/>
        </w:rPr>
        <w:t xml:space="preserve">k </w:t>
      </w:r>
      <w:r w:rsidR="00120BB8" w:rsidRPr="00120BB8">
        <w:rPr>
          <w:rFonts w:ascii="Arial" w:hAnsi="Arial" w:cs="Arial"/>
          <w:color w:val="000000"/>
          <w:sz w:val="20"/>
          <w:szCs w:val="20"/>
        </w:rPr>
        <w:t>n</w:t>
      </w:r>
      <w:r w:rsidRPr="00120BB8">
        <w:rPr>
          <w:rFonts w:ascii="Arial" w:hAnsi="Arial" w:cs="Arial"/>
          <w:color w:val="000000"/>
          <w:sz w:val="20"/>
          <w:szCs w:val="20"/>
        </w:rPr>
        <w:t>ařízení města D</w:t>
      </w:r>
      <w:r w:rsidR="000E73EE" w:rsidRPr="00120BB8">
        <w:rPr>
          <w:rFonts w:ascii="Arial" w:hAnsi="Arial" w:cs="Arial"/>
          <w:color w:val="000000"/>
          <w:sz w:val="20"/>
          <w:szCs w:val="20"/>
        </w:rPr>
        <w:t>oksy</w:t>
      </w:r>
      <w:r w:rsidR="00120BB8" w:rsidRPr="00120BB8">
        <w:rPr>
          <w:rFonts w:ascii="Arial" w:hAnsi="Arial" w:cs="Arial"/>
          <w:color w:val="000000"/>
          <w:sz w:val="20"/>
          <w:szCs w:val="20"/>
        </w:rPr>
        <w:t xml:space="preserve">: </w:t>
      </w:r>
      <w:r w:rsidR="00120BB8">
        <w:rPr>
          <w:rFonts w:ascii="Arial" w:hAnsi="Arial" w:cs="Arial"/>
          <w:color w:val="000000"/>
          <w:sz w:val="20"/>
          <w:szCs w:val="20"/>
        </w:rPr>
        <w:t>s</w:t>
      </w:r>
      <w:r w:rsidRPr="00120BB8">
        <w:rPr>
          <w:rFonts w:ascii="Arial" w:hAnsi="Arial" w:cs="Arial"/>
          <w:color w:val="000000"/>
          <w:sz w:val="20"/>
          <w:szCs w:val="20"/>
        </w:rPr>
        <w:t>eznam místních komunikací s placeným stáním vyhrazené osobám s trvalým pobytem, sídlem nebo provozovnou ve vymezené oblast</w:t>
      </w:r>
      <w:r w:rsidR="00801E7D">
        <w:rPr>
          <w:rFonts w:ascii="Arial" w:hAnsi="Arial" w:cs="Arial"/>
          <w:color w:val="000000"/>
          <w:sz w:val="20"/>
          <w:szCs w:val="20"/>
        </w:rPr>
        <w:t>i</w:t>
      </w:r>
    </w:p>
    <w:p w14:paraId="79D721B1" w14:textId="77777777" w:rsidR="00801E7D" w:rsidRDefault="00801E7D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0"/>
          <w:szCs w:val="20"/>
        </w:rPr>
      </w:pPr>
    </w:p>
    <w:p w14:paraId="314386AE" w14:textId="50B8FD09" w:rsidR="00801E7D" w:rsidRPr="00801E7D" w:rsidRDefault="00801E7D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0"/>
          <w:szCs w:val="20"/>
          <w:u w:val="single"/>
        </w:rPr>
        <w:sectPr w:rsidR="00801E7D" w:rsidRPr="00801E7D" w:rsidSect="00607657">
          <w:type w:val="continuous"/>
          <w:pgSz w:w="11906" w:h="16838"/>
          <w:pgMar w:top="1247" w:right="1418" w:bottom="1247" w:left="1418" w:header="709" w:footer="709" w:gutter="0"/>
          <w:cols w:space="709"/>
          <w:docGrid w:linePitch="36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2409"/>
        <w:gridCol w:w="2977"/>
      </w:tblGrid>
      <w:tr w:rsidR="008C1709" w:rsidRPr="00112096" w14:paraId="0213C5D4" w14:textId="77777777" w:rsidTr="00D56372">
        <w:tc>
          <w:tcPr>
            <w:tcW w:w="2235" w:type="dxa"/>
            <w:shd w:val="clear" w:color="auto" w:fill="auto"/>
            <w:vAlign w:val="center"/>
          </w:tcPr>
          <w:p w14:paraId="06929955" w14:textId="77777777" w:rsidR="00F52202" w:rsidRPr="00112096" w:rsidRDefault="00F52202" w:rsidP="008C1709">
            <w:pPr>
              <w:rPr>
                <w:rFonts w:ascii="Arial" w:hAnsi="Arial"/>
                <w:sz w:val="20"/>
                <w:szCs w:val="20"/>
              </w:rPr>
            </w:pPr>
            <w:r w:rsidRPr="00112096">
              <w:rPr>
                <w:rFonts w:ascii="Arial" w:hAnsi="Arial"/>
                <w:sz w:val="20"/>
                <w:szCs w:val="20"/>
              </w:rPr>
              <w:t>Název komunikace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0F65F" w14:textId="77777777" w:rsidR="00F52202" w:rsidRPr="00112096" w:rsidRDefault="00F52202" w:rsidP="008C1709">
            <w:pPr>
              <w:rPr>
                <w:rFonts w:ascii="Arial" w:hAnsi="Arial"/>
                <w:sz w:val="20"/>
                <w:szCs w:val="20"/>
              </w:rPr>
            </w:pPr>
            <w:r w:rsidRPr="00112096">
              <w:rPr>
                <w:rFonts w:ascii="Arial" w:hAnsi="Arial"/>
                <w:sz w:val="20"/>
                <w:szCs w:val="20"/>
              </w:rPr>
              <w:t>Provozní doba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C85F99" w14:textId="77777777" w:rsidR="00F52202" w:rsidRPr="00112096" w:rsidRDefault="00F52202" w:rsidP="008C1709">
            <w:pPr>
              <w:rPr>
                <w:rFonts w:ascii="Arial" w:hAnsi="Arial"/>
                <w:sz w:val="20"/>
                <w:szCs w:val="20"/>
              </w:rPr>
            </w:pPr>
            <w:r w:rsidRPr="00112096">
              <w:rPr>
                <w:rFonts w:ascii="Arial" w:hAnsi="Arial"/>
                <w:sz w:val="20"/>
                <w:szCs w:val="20"/>
              </w:rPr>
              <w:t>Max cena parkovací karty pro osoby trvale bydlící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083631" w14:textId="77777777" w:rsidR="00F52202" w:rsidRPr="00112096" w:rsidRDefault="00F52202" w:rsidP="008C1709">
            <w:pPr>
              <w:rPr>
                <w:rFonts w:ascii="Arial" w:hAnsi="Arial"/>
                <w:sz w:val="20"/>
                <w:szCs w:val="20"/>
              </w:rPr>
            </w:pPr>
            <w:r w:rsidRPr="00112096">
              <w:rPr>
                <w:rFonts w:ascii="Arial" w:hAnsi="Arial"/>
                <w:sz w:val="20"/>
                <w:szCs w:val="20"/>
              </w:rPr>
              <w:t>Max cena parkovací karty pro osoby provozující podnikatelskou činnost</w:t>
            </w:r>
          </w:p>
        </w:tc>
      </w:tr>
      <w:tr w:rsidR="008C1709" w:rsidRPr="00112096" w14:paraId="01944927" w14:textId="77777777" w:rsidTr="00D56372">
        <w:tc>
          <w:tcPr>
            <w:tcW w:w="2235" w:type="dxa"/>
            <w:shd w:val="clear" w:color="auto" w:fill="auto"/>
            <w:vAlign w:val="center"/>
          </w:tcPr>
          <w:p w14:paraId="4B990931" w14:textId="77777777" w:rsidR="001657F3" w:rsidRPr="008C1709" w:rsidRDefault="001657F3" w:rsidP="008C1709">
            <w:pPr>
              <w:rPr>
                <w:rFonts w:ascii="Arial" w:hAnsi="Arial"/>
                <w:b/>
                <w:sz w:val="20"/>
                <w:szCs w:val="20"/>
              </w:rPr>
            </w:pPr>
            <w:r w:rsidRPr="008C1709">
              <w:rPr>
                <w:rFonts w:ascii="Arial" w:hAnsi="Arial"/>
                <w:b/>
                <w:sz w:val="20"/>
                <w:szCs w:val="20"/>
              </w:rPr>
              <w:t>Doksy - Pražská</w:t>
            </w:r>
          </w:p>
          <w:p w14:paraId="490278F7" w14:textId="77777777" w:rsidR="008C1709" w:rsidRPr="00112096" w:rsidRDefault="001657F3" w:rsidP="008C1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="00F52202" w:rsidRPr="00112096">
              <w:rPr>
                <w:rFonts w:ascii="Arial" w:hAnsi="Arial"/>
                <w:sz w:val="20"/>
                <w:szCs w:val="20"/>
              </w:rPr>
              <w:t>naproti budovy MěÚ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7763E" w14:textId="77777777" w:rsidR="00F52202" w:rsidRPr="00112096" w:rsidRDefault="00F52202" w:rsidP="008C1709">
            <w:pPr>
              <w:rPr>
                <w:rFonts w:ascii="Arial" w:hAnsi="Arial"/>
                <w:sz w:val="20"/>
                <w:szCs w:val="20"/>
              </w:rPr>
            </w:pPr>
            <w:r w:rsidRPr="00112096">
              <w:rPr>
                <w:rFonts w:ascii="Arial" w:hAnsi="Arial"/>
                <w:sz w:val="20"/>
                <w:szCs w:val="20"/>
              </w:rPr>
              <w:t>NON-STOP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B0128D" w14:textId="47A7DA78" w:rsidR="00F52202" w:rsidRPr="00112096" w:rsidRDefault="00A46D79" w:rsidP="008C1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</w:t>
            </w:r>
            <w:r w:rsidRPr="00112096">
              <w:rPr>
                <w:rFonts w:ascii="Arial" w:hAnsi="Arial"/>
                <w:sz w:val="20"/>
                <w:szCs w:val="20"/>
              </w:rPr>
              <w:t xml:space="preserve"> </w:t>
            </w:r>
            <w:r w:rsidR="00F52202" w:rsidRPr="00112096">
              <w:rPr>
                <w:rFonts w:ascii="Arial" w:hAnsi="Arial"/>
                <w:sz w:val="20"/>
                <w:szCs w:val="20"/>
              </w:rPr>
              <w:t>Kč/rok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45F99" w14:textId="34F89B2B" w:rsidR="00F52202" w:rsidRPr="00112096" w:rsidRDefault="00A46D79" w:rsidP="008C1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800</w:t>
            </w:r>
            <w:r w:rsidR="00F52202" w:rsidRPr="00112096">
              <w:rPr>
                <w:rFonts w:ascii="Arial" w:hAnsi="Arial"/>
                <w:sz w:val="20"/>
                <w:szCs w:val="20"/>
              </w:rPr>
              <w:t xml:space="preserve"> Kč/rok</w:t>
            </w:r>
          </w:p>
        </w:tc>
      </w:tr>
      <w:tr w:rsidR="008C1709" w:rsidRPr="00112096" w14:paraId="4EE6963C" w14:textId="77777777" w:rsidTr="00D56372">
        <w:tc>
          <w:tcPr>
            <w:tcW w:w="2235" w:type="dxa"/>
            <w:shd w:val="clear" w:color="auto" w:fill="auto"/>
            <w:vAlign w:val="center"/>
          </w:tcPr>
          <w:p w14:paraId="30C7051B" w14:textId="77777777" w:rsidR="001657F3" w:rsidRPr="008C1709" w:rsidRDefault="001657F3" w:rsidP="008C1709">
            <w:pPr>
              <w:rPr>
                <w:rFonts w:ascii="Arial" w:hAnsi="Arial"/>
                <w:b/>
                <w:sz w:val="20"/>
                <w:szCs w:val="20"/>
              </w:rPr>
            </w:pPr>
            <w:r w:rsidRPr="008C1709">
              <w:rPr>
                <w:rFonts w:ascii="Arial" w:hAnsi="Arial"/>
                <w:b/>
                <w:sz w:val="20"/>
                <w:szCs w:val="20"/>
              </w:rPr>
              <w:t>Doksy - Valdštejnská</w:t>
            </w:r>
          </w:p>
          <w:p w14:paraId="5E1BAF87" w14:textId="77777777" w:rsidR="00F52202" w:rsidRPr="00112096" w:rsidRDefault="001657F3" w:rsidP="008C1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="00F52202" w:rsidRPr="00112096">
              <w:rPr>
                <w:rFonts w:ascii="Arial" w:hAnsi="Arial"/>
                <w:sz w:val="20"/>
                <w:szCs w:val="20"/>
              </w:rPr>
              <w:t>u bývalého hotelu Sport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29C7C3" w14:textId="77777777" w:rsidR="00F52202" w:rsidRPr="00112096" w:rsidRDefault="00F52202" w:rsidP="008C1709">
            <w:pPr>
              <w:rPr>
                <w:rFonts w:ascii="Arial" w:hAnsi="Arial"/>
                <w:sz w:val="20"/>
                <w:szCs w:val="20"/>
              </w:rPr>
            </w:pPr>
            <w:r w:rsidRPr="00112096">
              <w:rPr>
                <w:rFonts w:ascii="Arial" w:hAnsi="Arial"/>
                <w:sz w:val="20"/>
                <w:szCs w:val="20"/>
              </w:rPr>
              <w:t>NON-STOP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E173C8" w14:textId="366C2C4F" w:rsidR="00F52202" w:rsidRPr="00112096" w:rsidRDefault="00A46D79" w:rsidP="008C1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</w:t>
            </w:r>
            <w:r w:rsidRPr="00112096">
              <w:rPr>
                <w:rFonts w:ascii="Arial" w:hAnsi="Arial"/>
                <w:sz w:val="20"/>
                <w:szCs w:val="20"/>
              </w:rPr>
              <w:t xml:space="preserve"> </w:t>
            </w:r>
            <w:r w:rsidR="00F52202" w:rsidRPr="00112096">
              <w:rPr>
                <w:rFonts w:ascii="Arial" w:hAnsi="Arial"/>
                <w:sz w:val="20"/>
                <w:szCs w:val="20"/>
              </w:rPr>
              <w:t>Kč/rok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23A7BC" w14:textId="61FBD16D" w:rsidR="00F52202" w:rsidRPr="00112096" w:rsidRDefault="00A46D79" w:rsidP="008C1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800</w:t>
            </w:r>
            <w:r w:rsidRPr="00112096">
              <w:rPr>
                <w:rFonts w:ascii="Arial" w:hAnsi="Arial"/>
                <w:sz w:val="20"/>
                <w:szCs w:val="20"/>
              </w:rPr>
              <w:t xml:space="preserve"> </w:t>
            </w:r>
            <w:r w:rsidR="00F52202" w:rsidRPr="00112096">
              <w:rPr>
                <w:rFonts w:ascii="Arial" w:hAnsi="Arial"/>
                <w:sz w:val="20"/>
                <w:szCs w:val="20"/>
              </w:rPr>
              <w:t>Kč/rok</w:t>
            </w:r>
          </w:p>
        </w:tc>
      </w:tr>
      <w:tr w:rsidR="008C1709" w:rsidRPr="00112096" w14:paraId="27F4ED9F" w14:textId="77777777" w:rsidTr="00D56372">
        <w:tc>
          <w:tcPr>
            <w:tcW w:w="2235" w:type="dxa"/>
            <w:shd w:val="clear" w:color="auto" w:fill="auto"/>
            <w:vAlign w:val="center"/>
          </w:tcPr>
          <w:p w14:paraId="7F1E6BD0" w14:textId="77777777" w:rsidR="00F52202" w:rsidRDefault="001657F3" w:rsidP="008C1709">
            <w:pPr>
              <w:rPr>
                <w:rFonts w:ascii="Arial" w:hAnsi="Arial"/>
                <w:b/>
                <w:sz w:val="20"/>
                <w:szCs w:val="20"/>
              </w:rPr>
            </w:pPr>
            <w:r w:rsidRPr="008C1709">
              <w:rPr>
                <w:rFonts w:ascii="Arial" w:hAnsi="Arial"/>
                <w:b/>
                <w:sz w:val="20"/>
                <w:szCs w:val="20"/>
              </w:rPr>
              <w:t xml:space="preserve">Staré Splavy - </w:t>
            </w:r>
            <w:r w:rsidR="00F52202" w:rsidRPr="008C1709">
              <w:rPr>
                <w:rFonts w:ascii="Arial" w:hAnsi="Arial"/>
                <w:b/>
                <w:sz w:val="20"/>
                <w:szCs w:val="20"/>
              </w:rPr>
              <w:t xml:space="preserve">Lázeňský </w:t>
            </w:r>
            <w:r w:rsidRPr="008C1709">
              <w:rPr>
                <w:rFonts w:ascii="Arial" w:hAnsi="Arial"/>
                <w:b/>
                <w:sz w:val="20"/>
                <w:szCs w:val="20"/>
              </w:rPr>
              <w:t>vrch</w:t>
            </w:r>
          </w:p>
          <w:p w14:paraId="4D1AF99B" w14:textId="77777777" w:rsidR="00AA11E2" w:rsidRPr="008C1709" w:rsidRDefault="00AA11E2" w:rsidP="008C1709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E690A5" w14:textId="77777777" w:rsidR="00F52202" w:rsidRPr="00112096" w:rsidRDefault="00F52202" w:rsidP="008C1709">
            <w:pPr>
              <w:rPr>
                <w:rFonts w:ascii="Arial" w:hAnsi="Arial"/>
                <w:sz w:val="20"/>
                <w:szCs w:val="20"/>
              </w:rPr>
            </w:pPr>
            <w:r w:rsidRPr="00112096">
              <w:rPr>
                <w:rFonts w:ascii="Arial" w:hAnsi="Arial"/>
                <w:sz w:val="20"/>
                <w:szCs w:val="20"/>
              </w:rPr>
              <w:t>NON-STOP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47BB8C" w14:textId="38F2BB62" w:rsidR="00F52202" w:rsidRPr="00112096" w:rsidRDefault="00A46D79" w:rsidP="008C1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</w:t>
            </w:r>
            <w:r w:rsidRPr="00112096">
              <w:rPr>
                <w:rFonts w:ascii="Arial" w:hAnsi="Arial"/>
                <w:sz w:val="20"/>
                <w:szCs w:val="20"/>
              </w:rPr>
              <w:t xml:space="preserve"> </w:t>
            </w:r>
            <w:r w:rsidR="00F52202" w:rsidRPr="00112096">
              <w:rPr>
                <w:rFonts w:ascii="Arial" w:hAnsi="Arial"/>
                <w:sz w:val="20"/>
                <w:szCs w:val="20"/>
              </w:rPr>
              <w:t>Kč/rok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F2A6C6" w14:textId="717A494A" w:rsidR="00F52202" w:rsidRPr="00112096" w:rsidRDefault="00A46D79" w:rsidP="008C1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800</w:t>
            </w:r>
            <w:r w:rsidR="00F52202" w:rsidRPr="00112096">
              <w:rPr>
                <w:rFonts w:ascii="Arial" w:hAnsi="Arial"/>
                <w:sz w:val="20"/>
                <w:szCs w:val="20"/>
              </w:rPr>
              <w:t xml:space="preserve"> Kč/rok</w:t>
            </w:r>
          </w:p>
        </w:tc>
      </w:tr>
      <w:tr w:rsidR="008C1709" w:rsidRPr="00112096" w14:paraId="09CE8CC3" w14:textId="77777777" w:rsidTr="00D56372">
        <w:tc>
          <w:tcPr>
            <w:tcW w:w="2235" w:type="dxa"/>
            <w:shd w:val="clear" w:color="auto" w:fill="auto"/>
            <w:vAlign w:val="center"/>
          </w:tcPr>
          <w:p w14:paraId="7A4CB19E" w14:textId="77777777" w:rsidR="00F52202" w:rsidRPr="00112096" w:rsidRDefault="00F52202" w:rsidP="008C170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46F7D3" w14:textId="77777777" w:rsidR="00F52202" w:rsidRPr="00112096" w:rsidRDefault="00F52202" w:rsidP="008C170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9E5C8E" w14:textId="7AC7AD03" w:rsidR="00F52202" w:rsidRPr="00112096" w:rsidRDefault="00F52202" w:rsidP="008C1709">
            <w:pPr>
              <w:rPr>
                <w:rFonts w:ascii="Arial" w:hAnsi="Arial"/>
                <w:sz w:val="20"/>
                <w:szCs w:val="20"/>
              </w:rPr>
            </w:pPr>
            <w:r w:rsidRPr="00112096">
              <w:rPr>
                <w:rFonts w:ascii="Arial" w:hAnsi="Arial"/>
                <w:sz w:val="20"/>
                <w:szCs w:val="20"/>
              </w:rPr>
              <w:t xml:space="preserve">cena za vystavení duplikátu parkovací karty při ztrátě či </w:t>
            </w:r>
            <w:r w:rsidR="00120BB8">
              <w:rPr>
                <w:rFonts w:ascii="Arial" w:hAnsi="Arial"/>
                <w:sz w:val="20"/>
                <w:szCs w:val="20"/>
              </w:rPr>
              <w:t>od</w:t>
            </w:r>
            <w:r w:rsidRPr="00112096">
              <w:rPr>
                <w:rFonts w:ascii="Arial" w:hAnsi="Arial"/>
                <w:sz w:val="20"/>
                <w:szCs w:val="20"/>
              </w:rPr>
              <w:t>cizení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5173A7" w14:textId="3F0ADF86" w:rsidR="00F52202" w:rsidRPr="00112096" w:rsidRDefault="00A46D79" w:rsidP="008C1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</w:t>
            </w:r>
            <w:r w:rsidRPr="00112096">
              <w:rPr>
                <w:rFonts w:ascii="Arial" w:hAnsi="Arial"/>
                <w:sz w:val="20"/>
                <w:szCs w:val="20"/>
              </w:rPr>
              <w:t xml:space="preserve"> </w:t>
            </w:r>
            <w:r w:rsidR="00F52202" w:rsidRPr="00112096">
              <w:rPr>
                <w:rFonts w:ascii="Arial" w:hAnsi="Arial"/>
                <w:sz w:val="20"/>
                <w:szCs w:val="20"/>
              </w:rPr>
              <w:t>Kč/karta</w:t>
            </w:r>
          </w:p>
        </w:tc>
      </w:tr>
    </w:tbl>
    <w:p w14:paraId="53FAC612" w14:textId="77777777" w:rsidR="00217B44" w:rsidRDefault="00217B44" w:rsidP="00D56372"/>
    <w:tbl>
      <w:tblPr>
        <w:tblW w:w="8926" w:type="dxa"/>
        <w:tblInd w:w="-142" w:type="dxa"/>
        <w:tblLook w:val="04A0" w:firstRow="1" w:lastRow="0" w:firstColumn="1" w:lastColumn="0" w:noHBand="0" w:noVBand="1"/>
      </w:tblPr>
      <w:tblGrid>
        <w:gridCol w:w="4485"/>
        <w:gridCol w:w="4441"/>
      </w:tblGrid>
      <w:tr w:rsidR="00120BB8" w:rsidRPr="005E17A3" w14:paraId="469001DE" w14:textId="77777777" w:rsidTr="003F3146">
        <w:trPr>
          <w:trHeight w:hRule="exact" w:val="1701"/>
        </w:trPr>
        <w:tc>
          <w:tcPr>
            <w:tcW w:w="4485" w:type="dxa"/>
            <w:shd w:val="clear" w:color="auto" w:fill="auto"/>
            <w:vAlign w:val="bottom"/>
          </w:tcPr>
          <w:p w14:paraId="323125A2" w14:textId="6CDD64A5" w:rsidR="00120BB8" w:rsidRPr="005E17A3" w:rsidRDefault="00120BB8" w:rsidP="008C60A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17A3">
              <w:rPr>
                <w:rFonts w:ascii="Arial" w:hAnsi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441" w:type="dxa"/>
            <w:shd w:val="clear" w:color="auto" w:fill="auto"/>
            <w:vAlign w:val="bottom"/>
          </w:tcPr>
          <w:p w14:paraId="227D937E" w14:textId="77777777" w:rsidR="00120BB8" w:rsidRPr="005E17A3" w:rsidRDefault="00120BB8" w:rsidP="008C60A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17A3">
              <w:rPr>
                <w:rFonts w:ascii="Arial" w:hAnsi="Arial"/>
                <w:sz w:val="22"/>
                <w:szCs w:val="22"/>
              </w:rPr>
              <w:t>…………………………………………….</w:t>
            </w:r>
          </w:p>
        </w:tc>
      </w:tr>
      <w:tr w:rsidR="00120BB8" w:rsidRPr="005E17A3" w14:paraId="142AA810" w14:textId="77777777" w:rsidTr="003F3146">
        <w:trPr>
          <w:trHeight w:hRule="exact" w:val="368"/>
        </w:trPr>
        <w:tc>
          <w:tcPr>
            <w:tcW w:w="4485" w:type="dxa"/>
            <w:shd w:val="clear" w:color="auto" w:fill="auto"/>
            <w:vAlign w:val="bottom"/>
          </w:tcPr>
          <w:p w14:paraId="5DAD574E" w14:textId="2A1DAB91" w:rsidR="00744970" w:rsidRDefault="00120BB8" w:rsidP="008C60A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20BB8">
              <w:rPr>
                <w:rFonts w:ascii="Arial" w:hAnsi="Arial"/>
                <w:sz w:val="22"/>
                <w:szCs w:val="22"/>
              </w:rPr>
              <w:t>Bc. Roman Fajbík, DiS.</w:t>
            </w:r>
            <w:r w:rsidRPr="005E17A3">
              <w:rPr>
                <w:rFonts w:ascii="Arial" w:hAnsi="Arial"/>
                <w:sz w:val="22"/>
                <w:szCs w:val="22"/>
              </w:rPr>
              <w:t xml:space="preserve">, </w:t>
            </w:r>
            <w:r w:rsidR="00744970">
              <w:rPr>
                <w:rFonts w:ascii="Arial" w:hAnsi="Arial"/>
                <w:sz w:val="22"/>
                <w:szCs w:val="22"/>
              </w:rPr>
              <w:t>v.r.</w:t>
            </w:r>
          </w:p>
          <w:p w14:paraId="1DA48B3A" w14:textId="75B4808C" w:rsidR="00120BB8" w:rsidRPr="005E17A3" w:rsidRDefault="00120BB8" w:rsidP="008C60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41" w:type="dxa"/>
            <w:shd w:val="clear" w:color="auto" w:fill="auto"/>
            <w:vAlign w:val="bottom"/>
          </w:tcPr>
          <w:p w14:paraId="5149B851" w14:textId="32C7F103" w:rsidR="00120BB8" w:rsidRDefault="003F3146" w:rsidP="003F3146">
            <w:pPr>
              <w:ind w:firstLine="28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</w:t>
            </w:r>
            <w:r w:rsidR="000129D1">
              <w:rPr>
                <w:rFonts w:ascii="Arial" w:hAnsi="Arial"/>
                <w:sz w:val="22"/>
                <w:szCs w:val="22"/>
              </w:rPr>
              <w:t>V</w:t>
            </w:r>
            <w:r w:rsidR="00120BB8" w:rsidRPr="00120BB8">
              <w:rPr>
                <w:rFonts w:ascii="Arial" w:hAnsi="Arial"/>
                <w:sz w:val="22"/>
                <w:szCs w:val="22"/>
              </w:rPr>
              <w:t>áclav Rejnart</w:t>
            </w:r>
            <w:r w:rsidR="00120BB8" w:rsidRPr="005E17A3">
              <w:rPr>
                <w:rFonts w:ascii="Arial" w:hAnsi="Arial"/>
                <w:sz w:val="22"/>
                <w:szCs w:val="22"/>
              </w:rPr>
              <w:t xml:space="preserve">, </w:t>
            </w:r>
            <w:r w:rsidR="00744970">
              <w:rPr>
                <w:rFonts w:ascii="Arial" w:hAnsi="Arial"/>
                <w:sz w:val="22"/>
                <w:szCs w:val="22"/>
              </w:rPr>
              <w:t xml:space="preserve">v.r. </w:t>
            </w:r>
          </w:p>
          <w:p w14:paraId="06D866C2" w14:textId="77777777" w:rsidR="00B90984" w:rsidRDefault="00B90984" w:rsidP="003F3146">
            <w:pPr>
              <w:rPr>
                <w:rFonts w:ascii="Arial" w:hAnsi="Arial"/>
                <w:sz w:val="22"/>
                <w:szCs w:val="22"/>
              </w:rPr>
            </w:pPr>
          </w:p>
          <w:p w14:paraId="4C7DE0EC" w14:textId="3C780B3D" w:rsidR="003F3146" w:rsidRPr="005E17A3" w:rsidRDefault="003F3146" w:rsidP="003F3146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C315C53" w14:textId="03408D00" w:rsidR="00D56372" w:rsidRDefault="00B90984" w:rsidP="00417760">
      <w:pPr>
        <w:pStyle w:val="Normlnweb"/>
        <w:tabs>
          <w:tab w:val="left" w:pos="1318"/>
        </w:tabs>
        <w:spacing w:before="0" w:beforeAutospacing="0" w:after="113" w:afterAutospacing="0"/>
        <w:ind w:left="4536" w:right="-2410" w:hanging="4962"/>
        <w:jc w:val="both"/>
      </w:pPr>
      <w:r>
        <w:t xml:space="preserve">                      </w:t>
      </w:r>
      <w:r w:rsidR="00417760">
        <w:t xml:space="preserve">           </w:t>
      </w:r>
      <w:r w:rsidR="000129D1">
        <w:t>st</w:t>
      </w:r>
      <w:r w:rsidR="00744970">
        <w:t>arosta</w:t>
      </w:r>
      <w:r w:rsidR="000129D1">
        <w:t xml:space="preserve">                          </w:t>
      </w:r>
      <w:r>
        <w:t xml:space="preserve">                 </w:t>
      </w:r>
      <w:r w:rsidR="003F3146">
        <w:t xml:space="preserve">     </w:t>
      </w:r>
      <w:r w:rsidR="00417760">
        <w:t xml:space="preserve">        místostarosta</w:t>
      </w:r>
      <w:r w:rsidR="003F3146">
        <w:t xml:space="preserve"> </w:t>
      </w:r>
      <w:r w:rsidR="00C07AE1">
        <w:t xml:space="preserve">      </w:t>
      </w:r>
      <w:r w:rsidR="000129D1">
        <w:t xml:space="preserve">                                                      </w:t>
      </w:r>
      <w:r w:rsidR="000129D1">
        <w:tab/>
      </w:r>
      <w:r w:rsidR="000129D1">
        <w:tab/>
      </w:r>
      <w:r w:rsidR="000129D1">
        <w:tab/>
      </w:r>
      <w:r w:rsidR="000129D1">
        <w:tab/>
      </w:r>
      <w:r w:rsidR="000129D1">
        <w:tab/>
      </w:r>
      <w:r w:rsidR="000129D1">
        <w:tab/>
      </w:r>
    </w:p>
    <w:sectPr w:rsidR="00D56372" w:rsidSect="00607657">
      <w:type w:val="continuous"/>
      <w:pgSz w:w="11906" w:h="16838"/>
      <w:pgMar w:top="1418" w:right="1418" w:bottom="1418" w:left="1418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90D3" w14:textId="77777777" w:rsidR="00607657" w:rsidRDefault="00607657">
      <w:r>
        <w:separator/>
      </w:r>
    </w:p>
  </w:endnote>
  <w:endnote w:type="continuationSeparator" w:id="0">
    <w:p w14:paraId="6E547972" w14:textId="77777777" w:rsidR="00607657" w:rsidRDefault="0060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406E" w14:textId="77777777" w:rsidR="00AA11E2" w:rsidRDefault="00AA11E2" w:rsidP="00446F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7485EB" w14:textId="77777777" w:rsidR="00AA11E2" w:rsidRDefault="00AA11E2" w:rsidP="002B333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D304" w14:textId="77777777" w:rsidR="00AA11E2" w:rsidRPr="002B3337" w:rsidRDefault="00AA11E2" w:rsidP="00446FDE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2B3337">
      <w:rPr>
        <w:rStyle w:val="slostrnky"/>
        <w:rFonts w:ascii="Arial" w:hAnsi="Arial" w:cs="Arial"/>
        <w:sz w:val="20"/>
        <w:szCs w:val="20"/>
      </w:rPr>
      <w:fldChar w:fldCharType="begin"/>
    </w:r>
    <w:r w:rsidRPr="002B3337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2B3337">
      <w:rPr>
        <w:rStyle w:val="slostrnky"/>
        <w:rFonts w:ascii="Arial" w:hAnsi="Arial" w:cs="Arial"/>
        <w:sz w:val="20"/>
        <w:szCs w:val="20"/>
      </w:rPr>
      <w:fldChar w:fldCharType="separate"/>
    </w:r>
    <w:r w:rsidR="002C0D36">
      <w:rPr>
        <w:rStyle w:val="slostrnky"/>
        <w:rFonts w:ascii="Arial" w:hAnsi="Arial" w:cs="Arial"/>
        <w:noProof/>
        <w:sz w:val="20"/>
        <w:szCs w:val="20"/>
      </w:rPr>
      <w:t>2</w:t>
    </w:r>
    <w:r w:rsidRPr="002B3337">
      <w:rPr>
        <w:rStyle w:val="slostrnky"/>
        <w:rFonts w:ascii="Arial" w:hAnsi="Arial" w:cs="Arial"/>
        <w:sz w:val="20"/>
        <w:szCs w:val="20"/>
      </w:rPr>
      <w:fldChar w:fldCharType="end"/>
    </w:r>
  </w:p>
  <w:p w14:paraId="2740E59F" w14:textId="77777777" w:rsidR="00AA11E2" w:rsidRDefault="00AA11E2" w:rsidP="002B333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FA2C" w14:textId="77777777" w:rsidR="00607657" w:rsidRDefault="00607657">
      <w:r>
        <w:separator/>
      </w:r>
    </w:p>
  </w:footnote>
  <w:footnote w:type="continuationSeparator" w:id="0">
    <w:p w14:paraId="2595554B" w14:textId="77777777" w:rsidR="00607657" w:rsidRDefault="0060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EE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B0D6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4CD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768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849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DCB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AC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58F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5C3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0E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168E8"/>
    <w:multiLevelType w:val="hybridMultilevel"/>
    <w:tmpl w:val="4268DFF8"/>
    <w:lvl w:ilvl="0" w:tplc="5AAA8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B6854"/>
    <w:multiLevelType w:val="hybridMultilevel"/>
    <w:tmpl w:val="A1C0EDFA"/>
    <w:lvl w:ilvl="0" w:tplc="7F24EF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4E1E13"/>
    <w:multiLevelType w:val="hybridMultilevel"/>
    <w:tmpl w:val="94BED098"/>
    <w:lvl w:ilvl="0" w:tplc="AC166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692C6A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2B29DB"/>
    <w:multiLevelType w:val="hybridMultilevel"/>
    <w:tmpl w:val="C13CB4F6"/>
    <w:lvl w:ilvl="0" w:tplc="44E8D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8B10A2"/>
    <w:multiLevelType w:val="hybridMultilevel"/>
    <w:tmpl w:val="AC7E0C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85040"/>
    <w:multiLevelType w:val="hybridMultilevel"/>
    <w:tmpl w:val="D6007C4A"/>
    <w:lvl w:ilvl="0" w:tplc="AC1660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51A4447"/>
    <w:multiLevelType w:val="hybridMultilevel"/>
    <w:tmpl w:val="322668A2"/>
    <w:lvl w:ilvl="0" w:tplc="11DA1C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339FD"/>
    <w:multiLevelType w:val="hybridMultilevel"/>
    <w:tmpl w:val="D01095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314F42"/>
    <w:multiLevelType w:val="hybridMultilevel"/>
    <w:tmpl w:val="05C22200"/>
    <w:lvl w:ilvl="0" w:tplc="F2C2B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06959"/>
    <w:multiLevelType w:val="hybridMultilevel"/>
    <w:tmpl w:val="76CAA2F2"/>
    <w:lvl w:ilvl="0" w:tplc="1FFA05D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36013"/>
    <w:multiLevelType w:val="hybridMultilevel"/>
    <w:tmpl w:val="7862C308"/>
    <w:lvl w:ilvl="0" w:tplc="C10ED066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C2220"/>
    <w:multiLevelType w:val="multilevel"/>
    <w:tmpl w:val="9E4EB3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E171B4"/>
    <w:multiLevelType w:val="hybridMultilevel"/>
    <w:tmpl w:val="A12A3CE6"/>
    <w:lvl w:ilvl="0" w:tplc="44E8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0333DA"/>
    <w:multiLevelType w:val="hybridMultilevel"/>
    <w:tmpl w:val="A8C40E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2630BE"/>
    <w:multiLevelType w:val="hybridMultilevel"/>
    <w:tmpl w:val="67F69E86"/>
    <w:lvl w:ilvl="0" w:tplc="DEB08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A34AC0"/>
    <w:multiLevelType w:val="hybridMultilevel"/>
    <w:tmpl w:val="0CC2D686"/>
    <w:lvl w:ilvl="0" w:tplc="AC166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6F17FF"/>
    <w:multiLevelType w:val="hybridMultilevel"/>
    <w:tmpl w:val="7DDC0684"/>
    <w:lvl w:ilvl="0" w:tplc="AC1660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69404BA"/>
    <w:multiLevelType w:val="hybridMultilevel"/>
    <w:tmpl w:val="F8F69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C73C9"/>
    <w:multiLevelType w:val="hybridMultilevel"/>
    <w:tmpl w:val="8CB460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B86C4E"/>
    <w:multiLevelType w:val="hybridMultilevel"/>
    <w:tmpl w:val="FBE4110A"/>
    <w:lvl w:ilvl="0" w:tplc="44E8D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AF177BC"/>
    <w:multiLevelType w:val="hybridMultilevel"/>
    <w:tmpl w:val="D314278A"/>
    <w:lvl w:ilvl="0" w:tplc="74D6A9D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7E368D"/>
    <w:multiLevelType w:val="hybridMultilevel"/>
    <w:tmpl w:val="16E0F026"/>
    <w:lvl w:ilvl="0" w:tplc="AC166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F94A57"/>
    <w:multiLevelType w:val="hybridMultilevel"/>
    <w:tmpl w:val="7E2017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7A09B2"/>
    <w:multiLevelType w:val="hybridMultilevel"/>
    <w:tmpl w:val="475AD7DE"/>
    <w:lvl w:ilvl="0" w:tplc="AC166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9C055C"/>
    <w:multiLevelType w:val="hybridMultilevel"/>
    <w:tmpl w:val="A81815C2"/>
    <w:lvl w:ilvl="0" w:tplc="AC166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9B6E32"/>
    <w:multiLevelType w:val="hybridMultilevel"/>
    <w:tmpl w:val="9C747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733568"/>
    <w:multiLevelType w:val="hybridMultilevel"/>
    <w:tmpl w:val="0CC2D686"/>
    <w:lvl w:ilvl="0" w:tplc="AC166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005FB1"/>
    <w:multiLevelType w:val="hybridMultilevel"/>
    <w:tmpl w:val="8E1E809C"/>
    <w:lvl w:ilvl="0" w:tplc="44E8D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6F3AB0"/>
    <w:multiLevelType w:val="hybridMultilevel"/>
    <w:tmpl w:val="293EB6BA"/>
    <w:lvl w:ilvl="0" w:tplc="77E05A6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82C15"/>
    <w:multiLevelType w:val="hybridMultilevel"/>
    <w:tmpl w:val="AE8A97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D35EF4"/>
    <w:multiLevelType w:val="hybridMultilevel"/>
    <w:tmpl w:val="FDEAC102"/>
    <w:lvl w:ilvl="0" w:tplc="8CEA86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55AFD"/>
    <w:multiLevelType w:val="hybridMultilevel"/>
    <w:tmpl w:val="0CC2D6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3F6719"/>
    <w:multiLevelType w:val="hybridMultilevel"/>
    <w:tmpl w:val="A8C40E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761A15"/>
    <w:multiLevelType w:val="hybridMultilevel"/>
    <w:tmpl w:val="A8C40E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560E9C"/>
    <w:multiLevelType w:val="hybridMultilevel"/>
    <w:tmpl w:val="4B5C6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C4B1B"/>
    <w:multiLevelType w:val="hybridMultilevel"/>
    <w:tmpl w:val="F948E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BF5B3A"/>
    <w:multiLevelType w:val="hybridMultilevel"/>
    <w:tmpl w:val="07DAABCA"/>
    <w:lvl w:ilvl="0" w:tplc="74F67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E1B83"/>
    <w:multiLevelType w:val="hybridMultilevel"/>
    <w:tmpl w:val="A8C40E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1833D8"/>
    <w:multiLevelType w:val="hybridMultilevel"/>
    <w:tmpl w:val="56243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9822E0"/>
    <w:multiLevelType w:val="hybridMultilevel"/>
    <w:tmpl w:val="403C9BC0"/>
    <w:lvl w:ilvl="0" w:tplc="8A8A41F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02C97"/>
    <w:multiLevelType w:val="hybridMultilevel"/>
    <w:tmpl w:val="FB36D562"/>
    <w:lvl w:ilvl="0" w:tplc="96F01D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7328A"/>
    <w:multiLevelType w:val="hybridMultilevel"/>
    <w:tmpl w:val="379238E2"/>
    <w:lvl w:ilvl="0" w:tplc="289E7A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0870591">
    <w:abstractNumId w:val="48"/>
  </w:num>
  <w:num w:numId="2" w16cid:durableId="1268856197">
    <w:abstractNumId w:val="50"/>
  </w:num>
  <w:num w:numId="3" w16cid:durableId="1862089397">
    <w:abstractNumId w:val="38"/>
  </w:num>
  <w:num w:numId="4" w16cid:durableId="171569188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5895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027363">
    <w:abstractNumId w:val="44"/>
  </w:num>
  <w:num w:numId="7" w16cid:durableId="1747222089">
    <w:abstractNumId w:val="27"/>
  </w:num>
  <w:num w:numId="8" w16cid:durableId="288509177">
    <w:abstractNumId w:val="35"/>
  </w:num>
  <w:num w:numId="9" w16cid:durableId="799959762">
    <w:abstractNumId w:val="32"/>
  </w:num>
  <w:num w:numId="10" w16cid:durableId="1311864455">
    <w:abstractNumId w:val="28"/>
  </w:num>
  <w:num w:numId="11" w16cid:durableId="1548104733">
    <w:abstractNumId w:val="49"/>
  </w:num>
  <w:num w:numId="12" w16cid:durableId="2117820976">
    <w:abstractNumId w:val="20"/>
  </w:num>
  <w:num w:numId="13" w16cid:durableId="273368398">
    <w:abstractNumId w:val="19"/>
  </w:num>
  <w:num w:numId="14" w16cid:durableId="17629613">
    <w:abstractNumId w:val="24"/>
  </w:num>
  <w:num w:numId="15" w16cid:durableId="1944024441">
    <w:abstractNumId w:val="10"/>
  </w:num>
  <w:num w:numId="16" w16cid:durableId="83113627">
    <w:abstractNumId w:val="30"/>
  </w:num>
  <w:num w:numId="17" w16cid:durableId="627929555">
    <w:abstractNumId w:val="11"/>
  </w:num>
  <w:num w:numId="18" w16cid:durableId="1944267008">
    <w:abstractNumId w:val="51"/>
  </w:num>
  <w:num w:numId="19" w16cid:durableId="746926675">
    <w:abstractNumId w:val="17"/>
  </w:num>
  <w:num w:numId="20" w16cid:durableId="1767455066">
    <w:abstractNumId w:val="25"/>
  </w:num>
  <w:num w:numId="21" w16cid:durableId="1916938714">
    <w:abstractNumId w:val="34"/>
  </w:num>
  <w:num w:numId="22" w16cid:durableId="1345471345">
    <w:abstractNumId w:val="12"/>
  </w:num>
  <w:num w:numId="23" w16cid:durableId="2107337069">
    <w:abstractNumId w:val="31"/>
  </w:num>
  <w:num w:numId="24" w16cid:durableId="1223831667">
    <w:abstractNumId w:val="33"/>
  </w:num>
  <w:num w:numId="25" w16cid:durableId="1816294382">
    <w:abstractNumId w:val="15"/>
  </w:num>
  <w:num w:numId="26" w16cid:durableId="1056513377">
    <w:abstractNumId w:val="26"/>
  </w:num>
  <w:num w:numId="27" w16cid:durableId="1230767153">
    <w:abstractNumId w:val="29"/>
  </w:num>
  <w:num w:numId="28" w16cid:durableId="1746996857">
    <w:abstractNumId w:val="13"/>
  </w:num>
  <w:num w:numId="29" w16cid:durableId="2038307572">
    <w:abstractNumId w:val="43"/>
  </w:num>
  <w:num w:numId="30" w16cid:durableId="743650620">
    <w:abstractNumId w:val="22"/>
  </w:num>
  <w:num w:numId="31" w16cid:durableId="1966427072">
    <w:abstractNumId w:val="21"/>
  </w:num>
  <w:num w:numId="32" w16cid:durableId="1455102143">
    <w:abstractNumId w:val="37"/>
  </w:num>
  <w:num w:numId="33" w16cid:durableId="459693409">
    <w:abstractNumId w:val="8"/>
  </w:num>
  <w:num w:numId="34" w16cid:durableId="763375881">
    <w:abstractNumId w:val="3"/>
  </w:num>
  <w:num w:numId="35" w16cid:durableId="1449928419">
    <w:abstractNumId w:val="2"/>
  </w:num>
  <w:num w:numId="36" w16cid:durableId="114182787">
    <w:abstractNumId w:val="1"/>
  </w:num>
  <w:num w:numId="37" w16cid:durableId="1132677035">
    <w:abstractNumId w:val="0"/>
  </w:num>
  <w:num w:numId="38" w16cid:durableId="973756350">
    <w:abstractNumId w:val="9"/>
  </w:num>
  <w:num w:numId="39" w16cid:durableId="1696929566">
    <w:abstractNumId w:val="7"/>
  </w:num>
  <w:num w:numId="40" w16cid:durableId="312108236">
    <w:abstractNumId w:val="6"/>
  </w:num>
  <w:num w:numId="41" w16cid:durableId="1056661412">
    <w:abstractNumId w:val="5"/>
  </w:num>
  <w:num w:numId="42" w16cid:durableId="1642150445">
    <w:abstractNumId w:val="4"/>
  </w:num>
  <w:num w:numId="43" w16cid:durableId="112333284">
    <w:abstractNumId w:val="46"/>
  </w:num>
  <w:num w:numId="44" w16cid:durableId="2146042064">
    <w:abstractNumId w:val="36"/>
  </w:num>
  <w:num w:numId="45" w16cid:durableId="1653170791">
    <w:abstractNumId w:val="40"/>
  </w:num>
  <w:num w:numId="46" w16cid:durableId="1260141544">
    <w:abstractNumId w:val="16"/>
  </w:num>
  <w:num w:numId="47" w16cid:durableId="1987784190">
    <w:abstractNumId w:val="18"/>
  </w:num>
  <w:num w:numId="48" w16cid:durableId="1755974626">
    <w:abstractNumId w:val="14"/>
  </w:num>
  <w:num w:numId="49" w16cid:durableId="1836453616">
    <w:abstractNumId w:val="41"/>
  </w:num>
  <w:num w:numId="50" w16cid:durableId="1800562679">
    <w:abstractNumId w:val="42"/>
  </w:num>
  <w:num w:numId="51" w16cid:durableId="837036454">
    <w:abstractNumId w:val="47"/>
  </w:num>
  <w:num w:numId="52" w16cid:durableId="248701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D5"/>
    <w:rsid w:val="000129D1"/>
    <w:rsid w:val="00055629"/>
    <w:rsid w:val="00056BCA"/>
    <w:rsid w:val="00063133"/>
    <w:rsid w:val="00071836"/>
    <w:rsid w:val="000C56E4"/>
    <w:rsid w:val="000D4C10"/>
    <w:rsid w:val="000E73EE"/>
    <w:rsid w:val="000F096A"/>
    <w:rsid w:val="000F50CF"/>
    <w:rsid w:val="000F5F77"/>
    <w:rsid w:val="00111DF2"/>
    <w:rsid w:val="00112096"/>
    <w:rsid w:val="001150EC"/>
    <w:rsid w:val="00120BB8"/>
    <w:rsid w:val="00131D54"/>
    <w:rsid w:val="001351E5"/>
    <w:rsid w:val="00163DFD"/>
    <w:rsid w:val="001657F3"/>
    <w:rsid w:val="00175CD7"/>
    <w:rsid w:val="001762B6"/>
    <w:rsid w:val="00195DB6"/>
    <w:rsid w:val="001A59F4"/>
    <w:rsid w:val="001F7C64"/>
    <w:rsid w:val="00217B44"/>
    <w:rsid w:val="00242ADE"/>
    <w:rsid w:val="0025303D"/>
    <w:rsid w:val="00261ADC"/>
    <w:rsid w:val="0027636E"/>
    <w:rsid w:val="00285EF1"/>
    <w:rsid w:val="002B3337"/>
    <w:rsid w:val="002C0D36"/>
    <w:rsid w:val="002D3C1D"/>
    <w:rsid w:val="002E3FB7"/>
    <w:rsid w:val="002F321A"/>
    <w:rsid w:val="00317184"/>
    <w:rsid w:val="0032673F"/>
    <w:rsid w:val="0032740B"/>
    <w:rsid w:val="003469A8"/>
    <w:rsid w:val="003577E2"/>
    <w:rsid w:val="00364EBC"/>
    <w:rsid w:val="003852B5"/>
    <w:rsid w:val="0038573F"/>
    <w:rsid w:val="003C7F4D"/>
    <w:rsid w:val="003F3146"/>
    <w:rsid w:val="003F7C92"/>
    <w:rsid w:val="00417760"/>
    <w:rsid w:val="00446FDE"/>
    <w:rsid w:val="004541A0"/>
    <w:rsid w:val="00476795"/>
    <w:rsid w:val="0048073E"/>
    <w:rsid w:val="004839FE"/>
    <w:rsid w:val="0049499D"/>
    <w:rsid w:val="00495871"/>
    <w:rsid w:val="004A26E0"/>
    <w:rsid w:val="004B5DB0"/>
    <w:rsid w:val="004E605B"/>
    <w:rsid w:val="00506A4A"/>
    <w:rsid w:val="005149FF"/>
    <w:rsid w:val="00515FD2"/>
    <w:rsid w:val="00516AF4"/>
    <w:rsid w:val="00557196"/>
    <w:rsid w:val="005816DD"/>
    <w:rsid w:val="005A3BB9"/>
    <w:rsid w:val="005A77B0"/>
    <w:rsid w:val="005D4A6D"/>
    <w:rsid w:val="005D6ECE"/>
    <w:rsid w:val="005E17A3"/>
    <w:rsid w:val="005E7FC8"/>
    <w:rsid w:val="00600D38"/>
    <w:rsid w:val="006050D5"/>
    <w:rsid w:val="00605452"/>
    <w:rsid w:val="00607657"/>
    <w:rsid w:val="006129F1"/>
    <w:rsid w:val="00660A4C"/>
    <w:rsid w:val="00682D08"/>
    <w:rsid w:val="006B5922"/>
    <w:rsid w:val="00714BCB"/>
    <w:rsid w:val="00723A24"/>
    <w:rsid w:val="0072677E"/>
    <w:rsid w:val="00737A43"/>
    <w:rsid w:val="0074176A"/>
    <w:rsid w:val="00744784"/>
    <w:rsid w:val="00744970"/>
    <w:rsid w:val="00745D37"/>
    <w:rsid w:val="00793590"/>
    <w:rsid w:val="007A13CA"/>
    <w:rsid w:val="007D4959"/>
    <w:rsid w:val="007D71BD"/>
    <w:rsid w:val="007E2CF0"/>
    <w:rsid w:val="007E749C"/>
    <w:rsid w:val="00801E7D"/>
    <w:rsid w:val="008043C0"/>
    <w:rsid w:val="00810D84"/>
    <w:rsid w:val="0082054E"/>
    <w:rsid w:val="00827FC8"/>
    <w:rsid w:val="00867041"/>
    <w:rsid w:val="008730EE"/>
    <w:rsid w:val="008965B0"/>
    <w:rsid w:val="008C1709"/>
    <w:rsid w:val="008C1E59"/>
    <w:rsid w:val="008C24EE"/>
    <w:rsid w:val="008C3F32"/>
    <w:rsid w:val="008F5A0B"/>
    <w:rsid w:val="00915E68"/>
    <w:rsid w:val="00962E21"/>
    <w:rsid w:val="00976836"/>
    <w:rsid w:val="009A13AF"/>
    <w:rsid w:val="009C0EFA"/>
    <w:rsid w:val="009D6555"/>
    <w:rsid w:val="009E49AB"/>
    <w:rsid w:val="009F52EF"/>
    <w:rsid w:val="00A00EDC"/>
    <w:rsid w:val="00A130D5"/>
    <w:rsid w:val="00A4430D"/>
    <w:rsid w:val="00A46D79"/>
    <w:rsid w:val="00A50256"/>
    <w:rsid w:val="00A85DA4"/>
    <w:rsid w:val="00A92E36"/>
    <w:rsid w:val="00A92E3A"/>
    <w:rsid w:val="00AA11E2"/>
    <w:rsid w:val="00AA1AFF"/>
    <w:rsid w:val="00AA23FA"/>
    <w:rsid w:val="00AB3BBB"/>
    <w:rsid w:val="00AE40DE"/>
    <w:rsid w:val="00AF249D"/>
    <w:rsid w:val="00B03DE7"/>
    <w:rsid w:val="00B13DB6"/>
    <w:rsid w:val="00B432EE"/>
    <w:rsid w:val="00B51EF3"/>
    <w:rsid w:val="00B60083"/>
    <w:rsid w:val="00B60C56"/>
    <w:rsid w:val="00B84685"/>
    <w:rsid w:val="00B90984"/>
    <w:rsid w:val="00C07AE1"/>
    <w:rsid w:val="00C34606"/>
    <w:rsid w:val="00C51632"/>
    <w:rsid w:val="00C73ED4"/>
    <w:rsid w:val="00C7663E"/>
    <w:rsid w:val="00CC0C21"/>
    <w:rsid w:val="00CC5B41"/>
    <w:rsid w:val="00CD2D9C"/>
    <w:rsid w:val="00CE5FCB"/>
    <w:rsid w:val="00D07351"/>
    <w:rsid w:val="00D317D1"/>
    <w:rsid w:val="00D34D9B"/>
    <w:rsid w:val="00D42BBA"/>
    <w:rsid w:val="00D55D99"/>
    <w:rsid w:val="00D56372"/>
    <w:rsid w:val="00D802B5"/>
    <w:rsid w:val="00DA3F7F"/>
    <w:rsid w:val="00DD1EDE"/>
    <w:rsid w:val="00DD23B3"/>
    <w:rsid w:val="00DE3EBF"/>
    <w:rsid w:val="00DF22C4"/>
    <w:rsid w:val="00E04439"/>
    <w:rsid w:val="00E04CA0"/>
    <w:rsid w:val="00E169EB"/>
    <w:rsid w:val="00E23B46"/>
    <w:rsid w:val="00E36155"/>
    <w:rsid w:val="00E85D5A"/>
    <w:rsid w:val="00E87C22"/>
    <w:rsid w:val="00EB38D5"/>
    <w:rsid w:val="00EB6BA3"/>
    <w:rsid w:val="00EC0A2D"/>
    <w:rsid w:val="00ED3BFD"/>
    <w:rsid w:val="00F10399"/>
    <w:rsid w:val="00F21582"/>
    <w:rsid w:val="00F240AF"/>
    <w:rsid w:val="00F51F4C"/>
    <w:rsid w:val="00F52202"/>
    <w:rsid w:val="00F7043E"/>
    <w:rsid w:val="00F7566D"/>
    <w:rsid w:val="00F87C32"/>
    <w:rsid w:val="00F912E2"/>
    <w:rsid w:val="00F91E2F"/>
    <w:rsid w:val="00F938AD"/>
    <w:rsid w:val="00FA7B52"/>
    <w:rsid w:val="00FC5A3C"/>
    <w:rsid w:val="00F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54658"/>
  <w15:chartTrackingRefBased/>
  <w15:docId w15:val="{0D470E7E-B927-494F-A45B-1FE12821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D7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4140"/>
      </w:tabs>
      <w:jc w:val="center"/>
      <w:outlineLvl w:val="0"/>
    </w:pPr>
    <w:rPr>
      <w:rFonts w:ascii="Arial" w:hAnsi="Arial"/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4140"/>
      </w:tabs>
      <w:ind w:left="708"/>
      <w:jc w:val="center"/>
      <w:outlineLvl w:val="3"/>
    </w:pPr>
    <w:rPr>
      <w:rFonts w:ascii="Arial" w:hAnsi="Arial"/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4140"/>
      </w:tabs>
      <w:ind w:left="708"/>
      <w:jc w:val="center"/>
      <w:outlineLvl w:val="4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8"/>
    </w:rPr>
  </w:style>
  <w:style w:type="paragraph" w:customStyle="1" w:styleId="Podtitul">
    <w:name w:val="Podtitul"/>
    <w:basedOn w:val="Normln"/>
    <w:qFormat/>
    <w:pPr>
      <w:jc w:val="center"/>
    </w:pPr>
    <w:rPr>
      <w:rFonts w:ascii="Arial" w:hAnsi="Arial"/>
      <w:b/>
      <w:bCs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055629"/>
    <w:pPr>
      <w:spacing w:before="100" w:beforeAutospacing="1" w:after="100" w:afterAutospacing="1"/>
    </w:pPr>
  </w:style>
  <w:style w:type="paragraph" w:customStyle="1" w:styleId="Zkladntext0">
    <w:name w:val="Základní text~"/>
    <w:basedOn w:val="Normln"/>
    <w:rsid w:val="00B60083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 w:val="28"/>
      <w:szCs w:val="20"/>
    </w:rPr>
  </w:style>
  <w:style w:type="table" w:styleId="Mkatabulky">
    <w:name w:val="Table Grid"/>
    <w:basedOn w:val="Normlntabulka"/>
    <w:uiPriority w:val="59"/>
    <w:rsid w:val="0035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03DE7"/>
    <w:rPr>
      <w:rFonts w:ascii="Arial" w:hAnsi="Arial"/>
      <w:b/>
      <w:bCs/>
      <w:sz w:val="24"/>
      <w:szCs w:val="24"/>
      <w:lang w:val="cs-CZ" w:eastAsia="cs-CZ" w:bidi="ar-SA"/>
    </w:rPr>
  </w:style>
  <w:style w:type="paragraph" w:styleId="Zpat">
    <w:name w:val="footer"/>
    <w:basedOn w:val="Normln"/>
    <w:rsid w:val="002B33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B3337"/>
  </w:style>
  <w:style w:type="paragraph" w:styleId="Zhlav">
    <w:name w:val="header"/>
    <w:basedOn w:val="Normln"/>
    <w:rsid w:val="002B3337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E87C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7C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7C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C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7C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7C2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46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989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731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6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2379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50127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9624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07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3870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083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520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2251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1910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2394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968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62a73-ed54-40b3-8012-775459a07e3c" xsi:nil="true"/>
    <lcf76f155ced4ddcb4097134ff3c332f xmlns="46cdbafa-1e02-4a61-a07d-7e1028a0de4d">
      <Terms xmlns="http://schemas.microsoft.com/office/infopath/2007/PartnerControls"/>
    </lcf76f155ced4ddcb4097134ff3c332f>
    <SharedWithUsers xmlns="ce762a73-ed54-40b3-8012-775459a07e3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6149653BC5F4EAF8DD0BC4894C20C" ma:contentTypeVersion="14" ma:contentTypeDescription="Vytvoří nový dokument" ma:contentTypeScope="" ma:versionID="1e745d935f3f3a46b305ad470d667176">
  <xsd:schema xmlns:xsd="http://www.w3.org/2001/XMLSchema" xmlns:xs="http://www.w3.org/2001/XMLSchema" xmlns:p="http://schemas.microsoft.com/office/2006/metadata/properties" xmlns:ns2="46cdbafa-1e02-4a61-a07d-7e1028a0de4d" xmlns:ns3="ce762a73-ed54-40b3-8012-775459a07e3c" targetNamespace="http://schemas.microsoft.com/office/2006/metadata/properties" ma:root="true" ma:fieldsID="4716326d7692dffd5eb4ddcc789b5feb" ns2:_="" ns3:_="">
    <xsd:import namespace="46cdbafa-1e02-4a61-a07d-7e1028a0de4d"/>
    <xsd:import namespace="ce762a73-ed54-40b3-8012-775459a07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afa-1e02-4a61-a07d-7e1028a0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2a73-ed54-40b3-8012-775459a07e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3334e-011a-45b3-ba03-7c983ab4b6d0}" ma:internalName="TaxCatchAll" ma:showField="CatchAllData" ma:web="ce762a73-ed54-40b3-8012-775459a07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3B39A-09F7-4964-B284-86BBE19F4A5E}">
  <ds:schemaRefs>
    <ds:schemaRef ds:uri="http://schemas.microsoft.com/office/2006/metadata/properties"/>
    <ds:schemaRef ds:uri="http://schemas.microsoft.com/office/infopath/2007/PartnerControls"/>
    <ds:schemaRef ds:uri="ce762a73-ed54-40b3-8012-775459a07e3c"/>
    <ds:schemaRef ds:uri="46cdbafa-1e02-4a61-a07d-7e1028a0de4d"/>
  </ds:schemaRefs>
</ds:datastoreItem>
</file>

<file path=customXml/itemProps2.xml><?xml version="1.0" encoding="utf-8"?>
<ds:datastoreItem xmlns:ds="http://schemas.openxmlformats.org/officeDocument/2006/customXml" ds:itemID="{82DD0270-2A4D-4844-9623-DA1797EF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afa-1e02-4a61-a07d-7e1028a0de4d"/>
    <ds:schemaRef ds:uri="ce762a73-ed54-40b3-8012-775459a0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53372-CDD3-4F66-AFD9-EFE918F5E3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0A0F1D-7DED-4871-942C-C30FCCC3E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1982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Doksy</vt:lpstr>
    </vt:vector>
  </TitlesOfParts>
  <Company>Hewlett-Packard Company</Company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Doksy</dc:title>
  <dc:subject/>
  <dc:creator>Eliška Pavinská</dc:creator>
  <cp:keywords/>
  <cp:lastModifiedBy>Eva Fuljerová</cp:lastModifiedBy>
  <cp:revision>12</cp:revision>
  <cp:lastPrinted>2023-12-15T11:46:00Z</cp:lastPrinted>
  <dcterms:created xsi:type="dcterms:W3CDTF">2024-01-26T07:47:00Z</dcterms:created>
  <dcterms:modified xsi:type="dcterms:W3CDTF">2024-01-29T08:13:00Z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