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CC25" w14:textId="3748DBCF" w:rsidR="0021049B" w:rsidRDefault="0021049B" w:rsidP="0021049B">
      <w:pPr>
        <w:pStyle w:val="Nzev"/>
      </w:pPr>
      <w:r>
        <w:t xml:space="preserve">Obec </w:t>
      </w:r>
      <w:r w:rsidR="00A35A55">
        <w:t>Bašnice</w:t>
      </w:r>
    </w:p>
    <w:p w14:paraId="4D8674C4" w14:textId="3E01A9EE" w:rsidR="0021049B" w:rsidRDefault="006F626A" w:rsidP="0021049B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A35A55">
        <w:rPr>
          <w:rFonts w:ascii="Arial" w:hAnsi="Arial" w:cs="Arial"/>
          <w:b/>
          <w:color w:val="000000"/>
          <w:szCs w:val="24"/>
        </w:rPr>
        <w:t>Bašnice</w:t>
      </w:r>
    </w:p>
    <w:p w14:paraId="3A3A6E6D" w14:textId="6CFCC485" w:rsidR="0021049B" w:rsidRDefault="00A35A55" w:rsidP="0021049B">
      <w:pPr>
        <w:pStyle w:val="Nzev"/>
      </w:pPr>
      <w:r>
        <w:rPr>
          <w:noProof/>
        </w:rPr>
        <w:drawing>
          <wp:inline distT="0" distB="0" distL="0" distR="0" wp14:anchorId="12A38B1E" wp14:editId="590BB9DB">
            <wp:extent cx="733647" cy="737708"/>
            <wp:effectExtent l="0" t="0" r="0" b="5715"/>
            <wp:docPr id="9911881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72" cy="7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71481" w14:textId="4DA95374" w:rsidR="008D6906" w:rsidRPr="002E0EAD" w:rsidRDefault="0021049B" w:rsidP="0021049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6D0DB0">
        <w:rPr>
          <w:rFonts w:ascii="Arial" w:hAnsi="Arial" w:cs="Arial"/>
          <w:b/>
        </w:rPr>
        <w:t>č.1/2023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4B5961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35A55">
        <w:rPr>
          <w:rFonts w:ascii="Arial" w:hAnsi="Arial" w:cs="Arial"/>
          <w:b w:val="0"/>
          <w:sz w:val="22"/>
          <w:szCs w:val="22"/>
        </w:rPr>
        <w:t>Bašnice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C2BDA">
        <w:rPr>
          <w:rFonts w:ascii="Arial" w:hAnsi="Arial" w:cs="Arial"/>
          <w:b w:val="0"/>
          <w:sz w:val="22"/>
          <w:szCs w:val="22"/>
        </w:rPr>
        <w:t xml:space="preserve">13. 9. 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6C2BDA">
        <w:rPr>
          <w:rFonts w:ascii="Arial" w:hAnsi="Arial" w:cs="Arial"/>
          <w:b w:val="0"/>
          <w:sz w:val="22"/>
          <w:szCs w:val="22"/>
        </w:rPr>
        <w:t xml:space="preserve">usnesením 03/06/2023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C482E7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35A55">
        <w:rPr>
          <w:rFonts w:ascii="Arial" w:hAnsi="Arial" w:cs="Arial"/>
          <w:sz w:val="22"/>
          <w:szCs w:val="22"/>
        </w:rPr>
        <w:t xml:space="preserve"> Bašnice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21049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21049B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F814BD" w:rsidRDefault="00131160" w:rsidP="00B71306">
      <w:pPr>
        <w:pStyle w:val="Nzvylnk"/>
        <w:rPr>
          <w:rFonts w:ascii="Arial" w:hAnsi="Arial" w:cs="Arial"/>
          <w:b w:val="0"/>
          <w:bCs w:val="0"/>
        </w:rPr>
      </w:pPr>
      <w:r w:rsidRPr="00F814BD">
        <w:rPr>
          <w:rFonts w:ascii="Arial" w:hAnsi="Arial" w:cs="Arial"/>
          <w:b w:val="0"/>
          <w:bCs w:val="0"/>
        </w:rPr>
        <w:t>Sazba poplatku</w:t>
      </w:r>
    </w:p>
    <w:p w14:paraId="6A01290E" w14:textId="0EB33225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814BD">
        <w:rPr>
          <w:rFonts w:ascii="Arial" w:hAnsi="Arial" w:cs="Arial"/>
          <w:sz w:val="22"/>
          <w:szCs w:val="22"/>
        </w:rPr>
        <w:t xml:space="preserve">Sazba poplatku činí </w:t>
      </w:r>
      <w:r w:rsidR="00F814BD" w:rsidRPr="00F814BD">
        <w:rPr>
          <w:rFonts w:ascii="Arial" w:hAnsi="Arial" w:cs="Arial"/>
          <w:sz w:val="22"/>
          <w:szCs w:val="22"/>
        </w:rPr>
        <w:t>1 000,-</w:t>
      </w:r>
      <w:r w:rsidR="00FE4569" w:rsidRPr="00F814BD">
        <w:rPr>
          <w:rFonts w:ascii="Arial" w:hAnsi="Arial" w:cs="Arial"/>
          <w:sz w:val="22"/>
          <w:szCs w:val="22"/>
        </w:rPr>
        <w:t xml:space="preserve"> </w:t>
      </w:r>
      <w:r w:rsidRPr="00F814B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6FA14D3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1049B">
        <w:rPr>
          <w:rFonts w:ascii="Arial" w:hAnsi="Arial" w:cs="Arial"/>
          <w:sz w:val="22"/>
          <w:szCs w:val="22"/>
        </w:rPr>
        <w:t>3</w:t>
      </w:r>
      <w:r w:rsidR="00417A46">
        <w:rPr>
          <w:rFonts w:ascii="Arial" w:hAnsi="Arial" w:cs="Arial"/>
          <w:sz w:val="22"/>
          <w:szCs w:val="22"/>
        </w:rPr>
        <w:t>1. 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6FCCDFA0" w:rsidR="00A904E7" w:rsidRDefault="00A904E7" w:rsidP="00CB2B6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5233E52" w14:textId="77777777" w:rsidR="0021049B" w:rsidRPr="00E9183B" w:rsidRDefault="0021049B" w:rsidP="0021049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741AB251" w14:textId="77777777" w:rsidR="0021049B" w:rsidRPr="00E9183B" w:rsidRDefault="0021049B" w:rsidP="0021049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se déle než 6 po sobě jdoucích měsíců zdržuje mimo území obce</w:t>
      </w:r>
    </w:p>
    <w:p w14:paraId="3F37C829" w14:textId="77777777" w:rsidR="0021049B" w:rsidRDefault="0021049B" w:rsidP="0021049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má pobyt v sídle ohlašovny</w:t>
      </w:r>
      <w:r w:rsidRPr="00E9183B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E9183B">
        <w:rPr>
          <w:rFonts w:ascii="Arial" w:hAnsi="Arial" w:cs="Arial"/>
          <w:sz w:val="22"/>
          <w:szCs w:val="22"/>
        </w:rPr>
        <w:t>, pokud se celoročně zdržuje mimo území obce.</w:t>
      </w:r>
    </w:p>
    <w:p w14:paraId="596B0794" w14:textId="4833E3DA" w:rsidR="00CB2B6F" w:rsidRPr="00E9183B" w:rsidRDefault="00CB2B6F" w:rsidP="0021049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v příslušném kalendářním roce dosáhne nejvýše 6 let věku. </w:t>
      </w:r>
    </w:p>
    <w:p w14:paraId="5A0694C0" w14:textId="77777777" w:rsidR="0021049B" w:rsidRPr="00E9183B" w:rsidRDefault="0021049B" w:rsidP="0021049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</w:t>
      </w:r>
    </w:p>
    <w:p w14:paraId="49856B02" w14:textId="77777777" w:rsidR="0021049B" w:rsidRPr="00E9183B" w:rsidRDefault="0021049B" w:rsidP="0021049B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je zároveň poplatníkem podle čl. 2 odst. 1 písm. a), a to od poplatku dle čl. 2 odst. 1 písm. b),</w:t>
      </w:r>
    </w:p>
    <w:p w14:paraId="55115E4A" w14:textId="3EC011AC" w:rsidR="00826379" w:rsidRDefault="00CB2B6F" w:rsidP="00826379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důvodů přihlášení v</w:t>
      </w:r>
      <w:r w:rsidR="0082637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</w:p>
    <w:p w14:paraId="01984E59" w14:textId="40749F55" w:rsidR="002C4243" w:rsidRDefault="00CB2B6F" w:rsidP="00826379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</w:t>
      </w:r>
      <w:r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 xml:space="preserve">a) </w:t>
      </w:r>
      <w:r w:rsidR="002C4243">
        <w:rPr>
          <w:rFonts w:ascii="Arial" w:hAnsi="Arial" w:cs="Arial"/>
          <w:sz w:val="22"/>
          <w:szCs w:val="22"/>
        </w:rPr>
        <w:t xml:space="preserve">  </w:t>
      </w:r>
      <w:proofErr w:type="gramEnd"/>
      <w:r w:rsidR="002C42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příslušném </w:t>
      </w:r>
      <w:r w:rsidR="002C4243">
        <w:rPr>
          <w:rFonts w:ascii="Arial" w:hAnsi="Arial" w:cs="Arial"/>
          <w:sz w:val="22"/>
          <w:szCs w:val="22"/>
        </w:rPr>
        <w:t xml:space="preserve">kalendářním roce dosáhne nejvýše 16 let věku, a to ve výši 50%   </w:t>
      </w:r>
    </w:p>
    <w:p w14:paraId="1E66FCBA" w14:textId="5545C5EC" w:rsidR="0021049B" w:rsidRDefault="002C4243" w:rsidP="00CB2B6F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 celkové sazby poplatku</w:t>
      </w:r>
      <w:r w:rsidR="00CB2B6F">
        <w:rPr>
          <w:rFonts w:ascii="Arial" w:hAnsi="Arial" w:cs="Arial"/>
          <w:sz w:val="22"/>
          <w:szCs w:val="22"/>
        </w:rPr>
        <w:t xml:space="preserve">  </w:t>
      </w:r>
    </w:p>
    <w:p w14:paraId="7F2B678B" w14:textId="3F3045EB" w:rsidR="00826379" w:rsidRPr="00826379" w:rsidRDefault="00826379" w:rsidP="00826379">
      <w:pPr>
        <w:pStyle w:val="Odstavecseseznamem"/>
        <w:numPr>
          <w:ilvl w:val="1"/>
          <w:numId w:val="33"/>
        </w:numPr>
        <w:spacing w:line="264" w:lineRule="auto"/>
        <w:jc w:val="both"/>
        <w:rPr>
          <w:rFonts w:ascii="Arial" w:hAnsi="Arial" w:cs="Arial"/>
        </w:rPr>
      </w:pPr>
      <w:r w:rsidRPr="00826379">
        <w:rPr>
          <w:rFonts w:ascii="Arial" w:hAnsi="Arial" w:cs="Arial"/>
        </w:rPr>
        <w:t xml:space="preserve">studuje v denním či prezentační formě studia a v příslušném kalendářním roce   </w:t>
      </w:r>
    </w:p>
    <w:p w14:paraId="75EAE76C" w14:textId="0CECD160" w:rsidR="00826379" w:rsidRPr="00826379" w:rsidRDefault="00826379" w:rsidP="00826379">
      <w:pPr>
        <w:spacing w:line="264" w:lineRule="auto"/>
        <w:ind w:left="1021"/>
        <w:jc w:val="both"/>
        <w:rPr>
          <w:rFonts w:ascii="Arial" w:hAnsi="Arial" w:cs="Arial"/>
        </w:rPr>
      </w:pPr>
      <w:r w:rsidRPr="00826379">
        <w:rPr>
          <w:rFonts w:ascii="Arial" w:hAnsi="Arial" w:cs="Arial"/>
          <w:sz w:val="22"/>
          <w:szCs w:val="22"/>
        </w:rPr>
        <w:t xml:space="preserve">dosáhne </w:t>
      </w:r>
      <w:r>
        <w:rPr>
          <w:rFonts w:ascii="Arial" w:hAnsi="Arial" w:cs="Arial"/>
          <w:sz w:val="22"/>
          <w:szCs w:val="22"/>
        </w:rPr>
        <w:t xml:space="preserve">nejvýše 26 let věku, a to ve výši 50% z celkové sazby poplatku.  </w:t>
      </w:r>
      <w:r w:rsidRPr="00826379">
        <w:rPr>
          <w:rFonts w:ascii="Arial" w:hAnsi="Arial" w:cs="Arial"/>
        </w:rPr>
        <w:t xml:space="preserve"> </w:t>
      </w:r>
    </w:p>
    <w:p w14:paraId="4345E853" w14:textId="6B795F79" w:rsidR="00966286" w:rsidRPr="0021049B" w:rsidRDefault="0021049B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2DF2A5D" w14:textId="6D97E4F6" w:rsidR="0021049B" w:rsidRPr="0021049B" w:rsidRDefault="00AB240E" w:rsidP="0021049B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Zrušuje se</w:t>
      </w:r>
      <w:r w:rsidR="0021049B">
        <w:rPr>
          <w:rFonts w:ascii="Arial" w:hAnsi="Arial" w:cs="Arial"/>
          <w:sz w:val="22"/>
          <w:szCs w:val="22"/>
        </w:rPr>
        <w:t>:</w:t>
      </w:r>
    </w:p>
    <w:p w14:paraId="5554FC1A" w14:textId="4134C027" w:rsidR="008658CA" w:rsidRPr="00826379" w:rsidRDefault="00AB240E" w:rsidP="00826379">
      <w:pPr>
        <w:pStyle w:val="Odstavecseseznamem"/>
        <w:numPr>
          <w:ilvl w:val="1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21049B">
        <w:rPr>
          <w:rFonts w:ascii="Arial" w:hAnsi="Arial" w:cs="Arial"/>
        </w:rPr>
        <w:t xml:space="preserve">obecně závazná vyhláška č. </w:t>
      </w:r>
      <w:r w:rsidR="00826379">
        <w:rPr>
          <w:rFonts w:ascii="Arial" w:hAnsi="Arial" w:cs="Arial"/>
        </w:rPr>
        <w:t>2</w:t>
      </w:r>
      <w:r w:rsidR="0021049B" w:rsidRPr="0021049B">
        <w:rPr>
          <w:rFonts w:ascii="Arial" w:hAnsi="Arial" w:cs="Arial"/>
        </w:rPr>
        <w:t>/202</w:t>
      </w:r>
      <w:r w:rsidR="00826379">
        <w:rPr>
          <w:rFonts w:ascii="Arial" w:hAnsi="Arial" w:cs="Arial"/>
        </w:rPr>
        <w:t>1</w:t>
      </w:r>
      <w:r w:rsidR="0021049B" w:rsidRPr="0021049B">
        <w:rPr>
          <w:rFonts w:ascii="Arial" w:hAnsi="Arial" w:cs="Arial"/>
        </w:rPr>
        <w:t>, o místním poplatku za obecní systém odpadového hospodářství</w:t>
      </w:r>
      <w:r w:rsidRPr="0021049B">
        <w:rPr>
          <w:rFonts w:ascii="Arial" w:hAnsi="Arial" w:cs="Arial"/>
        </w:rPr>
        <w:t>, ze dne</w:t>
      </w:r>
      <w:r w:rsidR="0021049B" w:rsidRPr="0021049B">
        <w:rPr>
          <w:rFonts w:ascii="Arial" w:hAnsi="Arial" w:cs="Arial"/>
        </w:rPr>
        <w:t xml:space="preserve"> </w:t>
      </w:r>
      <w:r w:rsidR="00826379">
        <w:rPr>
          <w:rFonts w:ascii="Arial" w:hAnsi="Arial" w:cs="Arial"/>
        </w:rPr>
        <w:t>25</w:t>
      </w:r>
      <w:r w:rsidR="0021049B" w:rsidRPr="0021049B">
        <w:rPr>
          <w:rFonts w:ascii="Arial" w:hAnsi="Arial" w:cs="Arial"/>
        </w:rPr>
        <w:t>. 1</w:t>
      </w:r>
      <w:r w:rsidR="00826379">
        <w:rPr>
          <w:rFonts w:ascii="Arial" w:hAnsi="Arial" w:cs="Arial"/>
        </w:rPr>
        <w:t>1</w:t>
      </w:r>
      <w:r w:rsidR="0021049B" w:rsidRPr="0021049B">
        <w:rPr>
          <w:rFonts w:ascii="Arial" w:hAnsi="Arial" w:cs="Arial"/>
        </w:rPr>
        <w:t>. 202</w:t>
      </w:r>
      <w:r w:rsidR="00826379">
        <w:rPr>
          <w:rFonts w:ascii="Arial" w:hAnsi="Arial" w:cs="Arial"/>
        </w:rPr>
        <w:t>1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5828BE" w14:textId="09E0CFC0" w:rsidR="0021049B" w:rsidRPr="002E0EAD" w:rsidRDefault="00E630DD" w:rsidP="0021049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21049B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21049B">
        <w:rPr>
          <w:rFonts w:ascii="Arial" w:hAnsi="Arial" w:cs="Arial"/>
          <w:i/>
          <w:sz w:val="22"/>
          <w:szCs w:val="22"/>
        </w:rPr>
        <w:t xml:space="preserve">            </w:t>
      </w:r>
      <w:r w:rsidR="0021049B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1FF649" w14:textId="332342E9" w:rsidR="0021049B" w:rsidRPr="002E0EAD" w:rsidRDefault="0021049B" w:rsidP="0021049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      </w:t>
      </w:r>
      <w:r w:rsidR="00F57931">
        <w:rPr>
          <w:rFonts w:ascii="Arial" w:hAnsi="Arial" w:cs="Arial"/>
          <w:sz w:val="22"/>
          <w:szCs w:val="22"/>
        </w:rPr>
        <w:t xml:space="preserve"> Miroslav Šolc</w:t>
      </w:r>
      <w:r>
        <w:rPr>
          <w:rFonts w:ascii="Arial" w:hAnsi="Arial" w:cs="Arial"/>
          <w:sz w:val="22"/>
          <w:szCs w:val="22"/>
        </w:rPr>
        <w:t xml:space="preserve"> v.</w:t>
      </w:r>
      <w:r w:rsidR="006F62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 w:rsidR="00F57931">
        <w:rPr>
          <w:rFonts w:ascii="Arial" w:hAnsi="Arial" w:cs="Arial"/>
          <w:sz w:val="22"/>
          <w:szCs w:val="22"/>
        </w:rPr>
        <w:t>Martin Frýdl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0D3832A1" w14:textId="7EF53AC9" w:rsidR="0021049B" w:rsidRPr="002E0EAD" w:rsidRDefault="0021049B" w:rsidP="0021049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F626A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</w:t>
      </w:r>
      <w:r w:rsidR="00F57931">
        <w:rPr>
          <w:rFonts w:ascii="Arial" w:hAnsi="Arial" w:cs="Arial"/>
          <w:sz w:val="22"/>
          <w:szCs w:val="22"/>
        </w:rPr>
        <w:t>ta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FFAF160" w14:textId="77777777" w:rsidR="0021049B" w:rsidRPr="002E0EAD" w:rsidRDefault="0021049B" w:rsidP="0021049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90AD422" w14:textId="77777777" w:rsidR="0021049B" w:rsidRPr="002E0EAD" w:rsidRDefault="0021049B" w:rsidP="0021049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6776F43" w14:textId="44140DC1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8D48" w14:textId="77777777" w:rsidR="002B43AD" w:rsidRDefault="002B43AD">
      <w:r>
        <w:separator/>
      </w:r>
    </w:p>
  </w:endnote>
  <w:endnote w:type="continuationSeparator" w:id="0">
    <w:p w14:paraId="3BA7309E" w14:textId="77777777" w:rsidR="002B43AD" w:rsidRDefault="002B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22BF405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626A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9A9FE" w14:textId="77777777" w:rsidR="002B43AD" w:rsidRDefault="002B43AD">
      <w:r>
        <w:separator/>
      </w:r>
    </w:p>
  </w:footnote>
  <w:footnote w:type="continuationSeparator" w:id="0">
    <w:p w14:paraId="156A45C3" w14:textId="77777777" w:rsidR="002B43AD" w:rsidRDefault="002B43A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FFA2C9B" w14:textId="77777777" w:rsidR="0021049B" w:rsidRDefault="0021049B" w:rsidP="002104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0549612">
    <w:abstractNumId w:val="15"/>
  </w:num>
  <w:num w:numId="2" w16cid:durableId="2062630168">
    <w:abstractNumId w:val="8"/>
  </w:num>
  <w:num w:numId="3" w16cid:durableId="1137141293">
    <w:abstractNumId w:val="21"/>
  </w:num>
  <w:num w:numId="4" w16cid:durableId="802767618">
    <w:abstractNumId w:val="9"/>
  </w:num>
  <w:num w:numId="5" w16cid:durableId="586157761">
    <w:abstractNumId w:val="6"/>
  </w:num>
  <w:num w:numId="6" w16cid:durableId="1217353601">
    <w:abstractNumId w:val="28"/>
  </w:num>
  <w:num w:numId="7" w16cid:durableId="1850093858">
    <w:abstractNumId w:val="12"/>
  </w:num>
  <w:num w:numId="8" w16cid:durableId="1440952954">
    <w:abstractNumId w:val="14"/>
  </w:num>
  <w:num w:numId="9" w16cid:durableId="1583375568">
    <w:abstractNumId w:val="11"/>
  </w:num>
  <w:num w:numId="10" w16cid:durableId="362756327">
    <w:abstractNumId w:val="0"/>
  </w:num>
  <w:num w:numId="11" w16cid:durableId="441993095">
    <w:abstractNumId w:val="10"/>
  </w:num>
  <w:num w:numId="12" w16cid:durableId="1148206445">
    <w:abstractNumId w:val="7"/>
  </w:num>
  <w:num w:numId="13" w16cid:durableId="281963869">
    <w:abstractNumId w:val="19"/>
  </w:num>
  <w:num w:numId="14" w16cid:durableId="711655571">
    <w:abstractNumId w:val="27"/>
  </w:num>
  <w:num w:numId="15" w16cid:durableId="11484776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5691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9191540">
    <w:abstractNumId w:val="24"/>
  </w:num>
  <w:num w:numId="18" w16cid:durableId="576741993">
    <w:abstractNumId w:val="5"/>
  </w:num>
  <w:num w:numId="19" w16cid:durableId="1503276348">
    <w:abstractNumId w:val="25"/>
  </w:num>
  <w:num w:numId="20" w16cid:durableId="294604585">
    <w:abstractNumId w:val="17"/>
  </w:num>
  <w:num w:numId="21" w16cid:durableId="677774435">
    <w:abstractNumId w:val="22"/>
  </w:num>
  <w:num w:numId="22" w16cid:durableId="2052919849">
    <w:abstractNumId w:val="4"/>
  </w:num>
  <w:num w:numId="23" w16cid:durableId="140849019">
    <w:abstractNumId w:val="29"/>
  </w:num>
  <w:num w:numId="24" w16cid:durableId="1807015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01240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585473">
    <w:abstractNumId w:val="1"/>
  </w:num>
  <w:num w:numId="27" w16cid:durableId="736250174">
    <w:abstractNumId w:val="20"/>
  </w:num>
  <w:num w:numId="28" w16cid:durableId="640035451">
    <w:abstractNumId w:val="18"/>
  </w:num>
  <w:num w:numId="29" w16cid:durableId="1764914646">
    <w:abstractNumId w:val="2"/>
  </w:num>
  <w:num w:numId="30" w16cid:durableId="439644814">
    <w:abstractNumId w:val="13"/>
  </w:num>
  <w:num w:numId="31" w16cid:durableId="1083990316">
    <w:abstractNumId w:val="13"/>
  </w:num>
  <w:num w:numId="32" w16cid:durableId="799224091">
    <w:abstractNumId w:val="23"/>
  </w:num>
  <w:num w:numId="33" w16cid:durableId="1621570464">
    <w:abstractNumId w:val="26"/>
  </w:num>
  <w:num w:numId="34" w16cid:durableId="1774134178">
    <w:abstractNumId w:val="3"/>
  </w:num>
  <w:num w:numId="35" w16cid:durableId="11577240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C4243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A46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2BDA"/>
    <w:rsid w:val="006C4CC7"/>
    <w:rsid w:val="006D0DB0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37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5A55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2B6F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57931"/>
    <w:rsid w:val="00F663ED"/>
    <w:rsid w:val="00F716C9"/>
    <w:rsid w:val="00F71D1C"/>
    <w:rsid w:val="00F814BD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40D9B-AC5D-4235-A4D0-C9B1393D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Frýdl</cp:lastModifiedBy>
  <cp:revision>2</cp:revision>
  <cp:lastPrinted>2015-10-16T08:54:00Z</cp:lastPrinted>
  <dcterms:created xsi:type="dcterms:W3CDTF">2023-09-20T17:59:00Z</dcterms:created>
  <dcterms:modified xsi:type="dcterms:W3CDTF">2023-09-20T17:59:00Z</dcterms:modified>
</cp:coreProperties>
</file>