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EA7B" w14:textId="77777777" w:rsidR="002D791B" w:rsidRPr="006A7509" w:rsidRDefault="002D791B" w:rsidP="00A911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7509">
        <w:rPr>
          <w:rFonts w:ascii="Arial" w:eastAsia="Times New Roman" w:hAnsi="Arial" w:cs="Arial"/>
          <w:b/>
          <w:sz w:val="24"/>
          <w:szCs w:val="24"/>
        </w:rPr>
        <w:t xml:space="preserve">OBEC </w:t>
      </w:r>
      <w:r w:rsidR="007916F5">
        <w:rPr>
          <w:rFonts w:ascii="Arial" w:eastAsia="Times New Roman" w:hAnsi="Arial" w:cs="Arial"/>
          <w:b/>
          <w:sz w:val="24"/>
          <w:szCs w:val="24"/>
        </w:rPr>
        <w:t>ZAHRÁDKY</w:t>
      </w:r>
    </w:p>
    <w:p w14:paraId="1B0F5936" w14:textId="77777777" w:rsidR="002D791B" w:rsidRPr="00553B1B" w:rsidRDefault="002D791B" w:rsidP="00A91170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ar-SA"/>
        </w:rPr>
      </w:pPr>
      <w:r w:rsidRPr="006A7509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Obecně závazná vyhláška č. </w:t>
      </w:r>
      <w:r w:rsidR="00553B1B" w:rsidRPr="00090091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2</w:t>
      </w:r>
      <w:r w:rsidRPr="00090091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/201</w:t>
      </w:r>
      <w:r w:rsidR="006A7509" w:rsidRPr="00090091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5</w:t>
      </w:r>
    </w:p>
    <w:p w14:paraId="36DE2F01" w14:textId="77777777" w:rsidR="00642345" w:rsidRPr="006A7509" w:rsidRDefault="00642345" w:rsidP="00A91170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</w:p>
    <w:p w14:paraId="04BE10A9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sz w:val="24"/>
          <w:szCs w:val="24"/>
          <w:lang w:eastAsia="ar-SA"/>
        </w:rPr>
        <w:t xml:space="preserve">o stanovení pravidel </w:t>
      </w:r>
      <w:r w:rsidR="0042222C" w:rsidRPr="006A7509">
        <w:rPr>
          <w:rFonts w:ascii="Arial" w:eastAsia="Arial" w:hAnsi="Arial" w:cs="Arial"/>
          <w:b/>
          <w:sz w:val="24"/>
          <w:szCs w:val="24"/>
          <w:lang w:eastAsia="ar-SA"/>
        </w:rPr>
        <w:t xml:space="preserve">pro </w:t>
      </w:r>
      <w:r w:rsidRPr="006A7509">
        <w:rPr>
          <w:rFonts w:ascii="Arial" w:eastAsia="Arial" w:hAnsi="Arial" w:cs="Arial"/>
          <w:b/>
          <w:sz w:val="24"/>
          <w:szCs w:val="24"/>
          <w:lang w:eastAsia="ar-SA"/>
        </w:rPr>
        <w:t>pohyb psů na veřejném prostranství a o zabezpečení čistoty veřejn</w:t>
      </w:r>
      <w:r w:rsidR="00642345">
        <w:rPr>
          <w:rFonts w:ascii="Arial" w:eastAsia="Arial" w:hAnsi="Arial" w:cs="Arial"/>
          <w:b/>
          <w:sz w:val="24"/>
          <w:szCs w:val="24"/>
          <w:lang w:eastAsia="ar-SA"/>
        </w:rPr>
        <w:t>ých prostranství při pohybu psů</w:t>
      </w:r>
      <w:r w:rsidRPr="006A7509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14:paraId="0A91C7F7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14:paraId="15B0F46C" w14:textId="39F49195" w:rsidR="002D791B" w:rsidRPr="006A7509" w:rsidRDefault="002D791B" w:rsidP="00A9117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sz w:val="24"/>
          <w:szCs w:val="24"/>
          <w:lang w:eastAsia="ar-SA"/>
        </w:rPr>
        <w:t xml:space="preserve">Zastupitelstvo obce </w:t>
      </w:r>
      <w:r w:rsidR="00A91170">
        <w:rPr>
          <w:rFonts w:ascii="Arial" w:eastAsia="Arial" w:hAnsi="Arial" w:cs="Arial"/>
          <w:sz w:val="24"/>
          <w:szCs w:val="24"/>
          <w:lang w:eastAsia="ar-SA"/>
        </w:rPr>
        <w:t>Zahrádky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 xml:space="preserve"> se na svém zasedání</w:t>
      </w:r>
      <w:r w:rsidR="00C92F74">
        <w:rPr>
          <w:rFonts w:ascii="Arial" w:eastAsia="Arial" w:hAnsi="Arial" w:cs="Arial"/>
          <w:sz w:val="24"/>
          <w:szCs w:val="24"/>
          <w:lang w:eastAsia="ar-SA"/>
        </w:rPr>
        <w:t xml:space="preserve"> dne 18. 6. 2015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C92F74">
        <w:rPr>
          <w:rFonts w:ascii="Arial" w:eastAsia="Arial" w:hAnsi="Arial" w:cs="Arial"/>
          <w:sz w:val="24"/>
          <w:szCs w:val="24"/>
          <w:lang w:eastAsia="ar-SA"/>
        </w:rPr>
        <w:t>usnesením č.</w:t>
      </w:r>
      <w:r w:rsidR="00C92F74">
        <w:rPr>
          <w:rFonts w:ascii="Arial" w:eastAsia="Arial" w:hAnsi="Arial" w:cs="Arial"/>
          <w:sz w:val="24"/>
          <w:szCs w:val="24"/>
          <w:lang w:eastAsia="ar-SA"/>
        </w:rPr>
        <w:t xml:space="preserve"> 22/6 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>usneslo vydat na základě ustanovení § 24 odst. 2 zákona č. 246/1992 Sb., na ochranu zvířat proti týrání, ve znění pozdějších předpisů, a v souladu s ustanovením § 10 písm. a), písm. c) a písm. d), § 35 a § 84 odst. 2) písm. h) zákona č. 128/2000 Sb., o obcích (obecní zřízení), ve znění pozdějších předpisů, tuto obecně závaznou vyhlášku:</w:t>
      </w:r>
    </w:p>
    <w:p w14:paraId="409D94B9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785F4D9A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7B310953" w14:textId="77777777" w:rsidR="002D791B" w:rsidRPr="006A7509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Čl. 1</w:t>
      </w:r>
    </w:p>
    <w:p w14:paraId="233FA313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Cíl a předmět obecně závazné vyhlášky</w:t>
      </w:r>
    </w:p>
    <w:p w14:paraId="5B5FD55C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068912E0" w14:textId="77777777" w:rsidR="002D791B" w:rsidRPr="006A7509" w:rsidRDefault="002D791B" w:rsidP="00A91170">
      <w:pPr>
        <w:pStyle w:val="Odstavecseseznamem"/>
        <w:numPr>
          <w:ilvl w:val="0"/>
          <w:numId w:val="1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Cílem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této obecně závazné vyhlášky (dále jen „vyhláška“) je vytvoření opatření směřujících k zabezpečení místních záležitostí veřejného pořádku jako stavu, který umožňuje pokojné a bezpečné soužití občanů i návštěvníků obce, vytváření příznivých podmínek pro život v obci a zlepšování estetického vzhledu obce. </w:t>
      </w:r>
    </w:p>
    <w:p w14:paraId="53A5D6CB" w14:textId="77777777" w:rsidR="002D791B" w:rsidRPr="006A7509" w:rsidRDefault="002D791B" w:rsidP="00A91170">
      <w:pPr>
        <w:numPr>
          <w:ilvl w:val="0"/>
          <w:numId w:val="1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Předmětem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této vyhlášky je regulace činností, které by mohly narušit veřejný pořádek v obci nebo být v rozporu s dobrými mravy, ochranou zdraví, a směřující k ochraně před následnými škodami a újmami působenými narušováním veřejného pořádku na majetku, jako veřejném statku, jehož ochrana je ve veřejném zájmu a zájmu chráněném obcí jako územním samosprávným celkem.</w:t>
      </w:r>
    </w:p>
    <w:p w14:paraId="1C2E0529" w14:textId="77777777" w:rsidR="002D791B" w:rsidRPr="006A7509" w:rsidRDefault="002D791B" w:rsidP="00A9117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C88C073" w14:textId="77777777" w:rsidR="002D791B" w:rsidRPr="006A7509" w:rsidRDefault="002D791B" w:rsidP="00A911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A7509">
        <w:rPr>
          <w:rFonts w:ascii="Arial" w:eastAsia="Times New Roman" w:hAnsi="Arial" w:cs="Arial"/>
          <w:b/>
          <w:sz w:val="24"/>
          <w:szCs w:val="24"/>
          <w:lang w:eastAsia="ar-SA"/>
        </w:rPr>
        <w:t>Čl. 2</w:t>
      </w:r>
    </w:p>
    <w:p w14:paraId="154BCB5B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Vymezení činností, které by mohly narušit veřejný pořádek v obci nebo být </w:t>
      </w: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br/>
        <w:t>v rozporu s dobrými mravy, ochranou bezpečnosti, zdraví a majetku</w:t>
      </w:r>
    </w:p>
    <w:p w14:paraId="17C511CA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7E4840E7" w14:textId="77777777" w:rsidR="002D791B" w:rsidRPr="006A7509" w:rsidRDefault="002D791B" w:rsidP="00A9117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7509">
        <w:rPr>
          <w:rFonts w:ascii="Arial" w:eastAsia="Times New Roman" w:hAnsi="Arial" w:cs="Arial"/>
          <w:sz w:val="24"/>
          <w:szCs w:val="24"/>
          <w:lang w:eastAsia="ar-SA"/>
        </w:rPr>
        <w:t xml:space="preserve">Činnostmi, které by mohly narušit veřejný pořádek v obci nebo být v rozporu </w:t>
      </w:r>
      <w:r w:rsidRPr="006A7509">
        <w:rPr>
          <w:rFonts w:ascii="Arial" w:eastAsia="Times New Roman" w:hAnsi="Arial" w:cs="Arial"/>
          <w:sz w:val="24"/>
          <w:szCs w:val="24"/>
          <w:lang w:eastAsia="ar-SA"/>
        </w:rPr>
        <w:br/>
        <w:t>s dobrými mravy, ochranou bezpečnosti, zdraví a majetku jsou:</w:t>
      </w:r>
    </w:p>
    <w:p w14:paraId="34EEEBE8" w14:textId="77777777" w:rsidR="002D791B" w:rsidRPr="006A7509" w:rsidRDefault="002D791B" w:rsidP="00A911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7509">
        <w:rPr>
          <w:rFonts w:ascii="Arial" w:eastAsia="Times New Roman" w:hAnsi="Arial" w:cs="Arial"/>
          <w:sz w:val="24"/>
          <w:szCs w:val="24"/>
          <w:lang w:eastAsia="ar-SA"/>
        </w:rPr>
        <w:t>znečišťování veřejného prostranství,</w:t>
      </w:r>
    </w:p>
    <w:p w14:paraId="4CDD0536" w14:textId="77777777" w:rsidR="002D791B" w:rsidRPr="006A7509" w:rsidRDefault="002D791B" w:rsidP="00A911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7509">
        <w:rPr>
          <w:rFonts w:ascii="Arial" w:eastAsia="Times New Roman" w:hAnsi="Arial" w:cs="Arial"/>
          <w:sz w:val="24"/>
          <w:szCs w:val="24"/>
          <w:lang w:eastAsia="ar-SA"/>
        </w:rPr>
        <w:t xml:space="preserve">volný pohyb psa na veřejném prostranství bez dohledu, kontroly nebo přímého vlivu </w:t>
      </w:r>
      <w:r w:rsidR="00642345">
        <w:rPr>
          <w:rFonts w:ascii="Arial" w:eastAsia="Times New Roman" w:hAnsi="Arial" w:cs="Arial"/>
          <w:sz w:val="24"/>
          <w:szCs w:val="24"/>
          <w:lang w:eastAsia="ar-SA"/>
        </w:rPr>
        <w:t>fyzické osoby doprovázející psa.</w:t>
      </w:r>
    </w:p>
    <w:p w14:paraId="561DD1F7" w14:textId="77777777" w:rsidR="002D791B" w:rsidRPr="006A7509" w:rsidRDefault="002D791B" w:rsidP="00A9117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0CD968" w14:textId="77777777" w:rsidR="002D791B" w:rsidRPr="006A7509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Čl. 3 </w:t>
      </w:r>
    </w:p>
    <w:p w14:paraId="74FD3B1A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Základní pojmy</w:t>
      </w:r>
    </w:p>
    <w:p w14:paraId="31D149DC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450B48AD" w14:textId="77777777" w:rsidR="002D791B" w:rsidRDefault="002D791B" w:rsidP="00A91170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>Pro účely této vyhlášky se vymezují některé pojmy:</w:t>
      </w:r>
    </w:p>
    <w:p w14:paraId="5CEFE0D3" w14:textId="77777777" w:rsidR="00A91170" w:rsidRPr="006A7509" w:rsidRDefault="00A91170" w:rsidP="00A91170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990DF88" w14:textId="77777777" w:rsidR="002D791B" w:rsidRPr="006A7509" w:rsidRDefault="002D791B" w:rsidP="00A91170">
      <w:pPr>
        <w:numPr>
          <w:ilvl w:val="0"/>
          <w:numId w:val="3"/>
        </w:numPr>
        <w:tabs>
          <w:tab w:val="clear" w:pos="360"/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Veřejným pořádkem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se rozumí stav, kdy je zaručeno klidné a pokojné soužití osob v daném místě a čase při respektování subjektivních práv a zachování možnosti jejich realizace, zejména nedotknutelnost a soukromí osob, ochrana majetku, zdraví, právo na příznivé životní prostředí a právo na kulturní podmínky pro život. K nastolení a zajištění veřejného pořádku dochází dodržováním pravidel chování na veřejnosti, jejichž soubor tvoří jednak pravidla obsažená v právních normách, jednak pravidla chování, která nejsou právně 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lastRenderedPageBreak/>
        <w:t>vyjádřena, ale jejichž zachovávání je dle obecného názoru a přesvědčení nezbytnou podmínkou soužití a veřejného zájmu.</w:t>
      </w:r>
    </w:p>
    <w:p w14:paraId="45DC5F4A" w14:textId="77777777" w:rsidR="002D791B" w:rsidRPr="006A7509" w:rsidRDefault="002D791B" w:rsidP="00A91170">
      <w:pPr>
        <w:numPr>
          <w:ilvl w:val="0"/>
          <w:numId w:val="3"/>
        </w:numPr>
        <w:tabs>
          <w:tab w:val="clear" w:pos="360"/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Veřejným prostranstvím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jsou všechna náměstí, ulice, tržiště, chodníky, veřejná zeleň, parky a další prostory přístupné každému bez omezení, tedy sloužící obecnému užívání, a to bez ohledu na vlastnictví k tomuto prostoru</w:t>
      </w:r>
      <w:r w:rsidRPr="006A7509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footnoteReference w:id="1"/>
      </w:r>
      <w:r w:rsidR="006A7509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t>)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32406F87" w14:textId="77777777" w:rsidR="002D791B" w:rsidRPr="006A7509" w:rsidRDefault="002D791B" w:rsidP="00A91170">
      <w:pPr>
        <w:numPr>
          <w:ilvl w:val="0"/>
          <w:numId w:val="3"/>
        </w:numPr>
        <w:tabs>
          <w:tab w:val="clear" w:pos="360"/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Intravilán obce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je zastavěná část obce</w:t>
      </w:r>
      <w:r w:rsidRPr="006A7509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footnoteReference w:id="2"/>
      </w:r>
      <w:r w:rsidR="006A7509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t>)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. </w:t>
      </w:r>
    </w:p>
    <w:p w14:paraId="6D03591E" w14:textId="77777777" w:rsidR="002D791B" w:rsidRPr="006A7509" w:rsidRDefault="002D791B" w:rsidP="00A91170">
      <w:pPr>
        <w:numPr>
          <w:ilvl w:val="0"/>
          <w:numId w:val="3"/>
        </w:numPr>
        <w:tabs>
          <w:tab w:val="clear" w:pos="360"/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sz w:val="24"/>
          <w:szCs w:val="24"/>
          <w:lang w:eastAsia="ar-SA"/>
        </w:rPr>
        <w:t xml:space="preserve">Držitelem </w:t>
      </w:r>
      <w:r w:rsidR="00642345">
        <w:rPr>
          <w:rFonts w:ascii="Arial" w:eastAsia="Arial" w:hAnsi="Arial" w:cs="Arial"/>
          <w:b/>
          <w:sz w:val="24"/>
          <w:szCs w:val="24"/>
          <w:lang w:eastAsia="ar-SA"/>
        </w:rPr>
        <w:t>psa</w:t>
      </w:r>
      <w:r w:rsidRPr="006A7509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 xml:space="preserve">je vlastník </w:t>
      </w:r>
      <w:r w:rsidR="00553B1B">
        <w:rPr>
          <w:rFonts w:ascii="Arial" w:eastAsia="Arial" w:hAnsi="Arial" w:cs="Arial"/>
          <w:sz w:val="24"/>
          <w:szCs w:val="24"/>
          <w:lang w:eastAsia="ar-SA"/>
        </w:rPr>
        <w:t>psa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 xml:space="preserve"> nebo ten, komu byl</w:t>
      </w:r>
      <w:r w:rsidR="00553B1B">
        <w:rPr>
          <w:rFonts w:ascii="Arial" w:eastAsia="Arial" w:hAnsi="Arial" w:cs="Arial"/>
          <w:sz w:val="24"/>
          <w:szCs w:val="24"/>
          <w:lang w:eastAsia="ar-SA"/>
        </w:rPr>
        <w:t xml:space="preserve"> pes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 xml:space="preserve"> svěřen, kdo má </w:t>
      </w:r>
      <w:r w:rsidR="00553B1B">
        <w:rPr>
          <w:rFonts w:ascii="Arial" w:eastAsia="Arial" w:hAnsi="Arial" w:cs="Arial"/>
          <w:sz w:val="24"/>
          <w:szCs w:val="24"/>
          <w:lang w:eastAsia="ar-SA"/>
        </w:rPr>
        <w:t>psa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 xml:space="preserve"> v péči. </w:t>
      </w:r>
    </w:p>
    <w:p w14:paraId="347ED440" w14:textId="77777777" w:rsidR="00A91170" w:rsidRPr="006A7509" w:rsidRDefault="00A91170" w:rsidP="00A911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17AF0" w14:textId="77777777" w:rsidR="002D791B" w:rsidRPr="006A7509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Čl. 4</w:t>
      </w:r>
    </w:p>
    <w:p w14:paraId="4DF5FAF0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sz w:val="24"/>
          <w:szCs w:val="24"/>
          <w:lang w:eastAsia="ar-SA"/>
        </w:rPr>
        <w:t>Čistota veřejných prostranství</w:t>
      </w:r>
    </w:p>
    <w:p w14:paraId="70A8BA67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1403F855" w14:textId="77777777" w:rsidR="002D791B" w:rsidRPr="006A7509" w:rsidRDefault="002D791B" w:rsidP="00A91170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sz w:val="24"/>
          <w:szCs w:val="24"/>
          <w:lang w:eastAsia="ar-SA"/>
        </w:rPr>
        <w:t>Každý je povinen počínat si tak, aby nezpůsobil znečištění veřejných prostranství.</w:t>
      </w:r>
    </w:p>
    <w:p w14:paraId="775A928B" w14:textId="77777777" w:rsidR="002D791B" w:rsidRPr="00A91170" w:rsidRDefault="002D791B" w:rsidP="00A91170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A91170">
        <w:rPr>
          <w:rFonts w:ascii="Arial" w:eastAsia="Arial" w:hAnsi="Arial" w:cs="Arial"/>
          <w:b/>
          <w:sz w:val="24"/>
          <w:szCs w:val="24"/>
          <w:lang w:eastAsia="ar-SA"/>
        </w:rPr>
        <w:t xml:space="preserve">Držitel </w:t>
      </w:r>
      <w:r w:rsidR="00642345" w:rsidRPr="00A91170">
        <w:rPr>
          <w:rFonts w:ascii="Arial" w:eastAsia="Arial" w:hAnsi="Arial" w:cs="Arial"/>
          <w:b/>
          <w:sz w:val="24"/>
          <w:szCs w:val="24"/>
          <w:lang w:eastAsia="ar-SA"/>
        </w:rPr>
        <w:t>psa</w:t>
      </w:r>
      <w:r w:rsidRPr="00A91170">
        <w:rPr>
          <w:rFonts w:ascii="Arial" w:eastAsia="Arial" w:hAnsi="Arial" w:cs="Arial"/>
          <w:b/>
          <w:sz w:val="24"/>
          <w:szCs w:val="24"/>
          <w:vertAlign w:val="superscript"/>
          <w:lang w:eastAsia="ar-SA"/>
        </w:rPr>
        <w:t xml:space="preserve"> </w:t>
      </w:r>
      <w:r w:rsidRPr="00A91170">
        <w:rPr>
          <w:rFonts w:ascii="Arial" w:eastAsia="Arial" w:hAnsi="Arial" w:cs="Arial"/>
          <w:b/>
          <w:sz w:val="24"/>
          <w:szCs w:val="24"/>
          <w:lang w:eastAsia="ar-SA"/>
        </w:rPr>
        <w:t xml:space="preserve">je povinen zajistit, aby </w:t>
      </w:r>
      <w:r w:rsidR="00642345" w:rsidRPr="00A91170">
        <w:rPr>
          <w:rFonts w:ascii="Arial" w:eastAsia="Arial" w:hAnsi="Arial" w:cs="Arial"/>
          <w:b/>
          <w:sz w:val="24"/>
          <w:szCs w:val="24"/>
          <w:lang w:eastAsia="ar-SA"/>
        </w:rPr>
        <w:t>pes</w:t>
      </w:r>
      <w:r w:rsidRPr="00A91170">
        <w:rPr>
          <w:rFonts w:ascii="Arial" w:eastAsia="Arial" w:hAnsi="Arial" w:cs="Arial"/>
          <w:b/>
          <w:sz w:val="24"/>
          <w:szCs w:val="24"/>
          <w:lang w:eastAsia="ar-SA"/>
        </w:rPr>
        <w:t xml:space="preserve"> neznečišťoval veřejné prostranství, pokud se tak stane je povinen neprodleně znečištění (např. výkaly) odstranit. </w:t>
      </w:r>
    </w:p>
    <w:p w14:paraId="68B4CB24" w14:textId="77777777" w:rsidR="002D791B" w:rsidRPr="006A7509" w:rsidRDefault="002D791B" w:rsidP="00A91170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sz w:val="24"/>
          <w:szCs w:val="24"/>
          <w:lang w:eastAsia="ar-SA"/>
        </w:rPr>
        <w:t>Porušení povinností stanovených v odst. 1 a odst. 2 bude postihováno podle zvláštních právních předpisů</w:t>
      </w:r>
      <w:r w:rsidRPr="006A7509">
        <w:rPr>
          <w:rFonts w:ascii="Arial" w:eastAsia="Arial" w:hAnsi="Arial" w:cs="Arial"/>
          <w:sz w:val="24"/>
          <w:szCs w:val="24"/>
          <w:vertAlign w:val="superscript"/>
          <w:lang w:eastAsia="ar-SA"/>
        </w:rPr>
        <w:footnoteReference w:id="3"/>
      </w:r>
      <w:r w:rsidR="006A7509">
        <w:rPr>
          <w:rFonts w:ascii="Arial" w:eastAsia="Arial" w:hAnsi="Arial" w:cs="Arial"/>
          <w:sz w:val="24"/>
          <w:szCs w:val="24"/>
          <w:vertAlign w:val="superscript"/>
          <w:lang w:eastAsia="ar-SA"/>
        </w:rPr>
        <w:t>)</w:t>
      </w:r>
      <w:r w:rsidRPr="006A7509">
        <w:rPr>
          <w:rFonts w:ascii="Arial" w:eastAsia="Arial" w:hAnsi="Arial" w:cs="Arial"/>
          <w:sz w:val="24"/>
          <w:szCs w:val="24"/>
          <w:lang w:eastAsia="ar-SA"/>
        </w:rPr>
        <w:t>.</w:t>
      </w:r>
    </w:p>
    <w:p w14:paraId="7AE20C9A" w14:textId="77777777" w:rsidR="00A91170" w:rsidRPr="006A7509" w:rsidRDefault="00A91170" w:rsidP="00A9117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4D0A58B2" w14:textId="77777777" w:rsidR="002D791B" w:rsidRPr="006A7509" w:rsidRDefault="002D791B" w:rsidP="00A911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A7509">
        <w:rPr>
          <w:rFonts w:ascii="Arial" w:eastAsia="Times New Roman" w:hAnsi="Arial" w:cs="Arial"/>
          <w:b/>
          <w:sz w:val="24"/>
          <w:szCs w:val="24"/>
          <w:lang w:eastAsia="ar-SA"/>
        </w:rPr>
        <w:t>Čl. 5</w:t>
      </w:r>
    </w:p>
    <w:p w14:paraId="20F97C1C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Pravidla pro pohyb psů na veřejném prostranství</w:t>
      </w:r>
    </w:p>
    <w:p w14:paraId="1E1AF0AD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0A8FE0A9" w14:textId="77777777" w:rsidR="002D791B" w:rsidRPr="00A91170" w:rsidRDefault="002D791B" w:rsidP="00A9117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6A7509">
        <w:rPr>
          <w:rFonts w:ascii="Arial" w:eastAsia="Times New Roman" w:hAnsi="Arial" w:cs="Arial"/>
          <w:sz w:val="24"/>
          <w:szCs w:val="24"/>
          <w:lang w:eastAsia="ar-SA"/>
        </w:rPr>
        <w:t>Fyzická osoba</w:t>
      </w:r>
      <w:r w:rsidRPr="000C5AEF"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  <w:footnoteReference w:id="4"/>
      </w:r>
      <w:r w:rsidR="003649AA" w:rsidRPr="000C5AEF"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  <w:t>)</w:t>
      </w:r>
      <w:r w:rsidRPr="000C5AEF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A7509">
        <w:rPr>
          <w:rFonts w:ascii="Arial" w:eastAsia="Times New Roman" w:hAnsi="Arial" w:cs="Arial"/>
          <w:sz w:val="24"/>
          <w:szCs w:val="24"/>
          <w:lang w:eastAsia="ar-SA"/>
        </w:rPr>
        <w:t xml:space="preserve"> která vede nebo doprovází psa na veřejném prostranství v intravilánu obce je, za účelem zajištění místních záležito</w:t>
      </w:r>
      <w:r w:rsidR="00A91170">
        <w:rPr>
          <w:rFonts w:ascii="Arial" w:eastAsia="Times New Roman" w:hAnsi="Arial" w:cs="Arial"/>
          <w:sz w:val="24"/>
          <w:szCs w:val="24"/>
          <w:lang w:eastAsia="ar-SA"/>
        </w:rPr>
        <w:t xml:space="preserve">stí veřejného pořádku a čistoty </w:t>
      </w:r>
      <w:r w:rsidRPr="006A7509">
        <w:rPr>
          <w:rFonts w:ascii="Arial" w:eastAsia="Times New Roman" w:hAnsi="Arial" w:cs="Arial"/>
          <w:sz w:val="24"/>
          <w:szCs w:val="24"/>
          <w:lang w:eastAsia="ar-SA"/>
        </w:rPr>
        <w:t xml:space="preserve">veřejného prostranství, </w:t>
      </w:r>
      <w:r w:rsidRPr="00A91170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povinna mít psa pod neustálým dohledem</w:t>
      </w:r>
      <w:r w:rsidR="00642345" w:rsidRPr="00A91170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 a kontrolou</w:t>
      </w:r>
      <w:r w:rsidRPr="000C5AEF"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  <w:footnoteReference w:id="5"/>
      </w:r>
      <w:r w:rsidR="006A7509" w:rsidRPr="000C5AEF"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  <w:t>)</w:t>
      </w:r>
      <w:r w:rsidR="00642345" w:rsidRPr="00A91170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.</w:t>
      </w:r>
    </w:p>
    <w:p w14:paraId="4CAA75A1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426F9135" w14:textId="77777777" w:rsidR="002D791B" w:rsidRPr="006A7509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Čl. 6</w:t>
      </w:r>
    </w:p>
    <w:p w14:paraId="4D22716D" w14:textId="77777777" w:rsidR="002D791B" w:rsidRDefault="002D791B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6A7509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Výjimky</w:t>
      </w:r>
    </w:p>
    <w:p w14:paraId="3D662DE7" w14:textId="77777777" w:rsidR="00A91170" w:rsidRPr="006A7509" w:rsidRDefault="00A91170" w:rsidP="00A9117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14:paraId="13FBBF74" w14:textId="77777777" w:rsidR="002D791B" w:rsidRPr="006A7509" w:rsidRDefault="002D791B" w:rsidP="00A91170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ar-SA"/>
        </w:rPr>
      </w:pPr>
      <w:r w:rsidRPr="006A7509">
        <w:rPr>
          <w:rFonts w:ascii="Arial" w:eastAsia="Times New Roman" w:hAnsi="Arial" w:cs="Arial"/>
          <w:sz w:val="24"/>
          <w:szCs w:val="24"/>
          <w:lang w:eastAsia="ar-SA"/>
        </w:rPr>
        <w:t xml:space="preserve">Povinnost stanovená v Čl. 5 </w:t>
      </w:r>
      <w:r w:rsidRPr="006A7509">
        <w:rPr>
          <w:rFonts w:ascii="Arial" w:eastAsia="Arial" w:hAnsi="Arial" w:cs="Arial"/>
          <w:color w:val="000000"/>
          <w:sz w:val="24"/>
          <w:szCs w:val="24"/>
          <w:lang w:eastAsia="ar-SA"/>
        </w:rPr>
        <w:t>se nevztahuje na služební psy při jejich použití dle zvláštních předpisů. Dále se nevztahuje na psy asistenční, vodící a signální psy doprovázející nevidomé nebo tělesně postižené osoby</w:t>
      </w:r>
      <w:r w:rsidR="00553B1B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3BEC7206" w14:textId="77777777" w:rsidR="002D791B" w:rsidRDefault="002D791B" w:rsidP="00A911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DF2273" w14:textId="77777777" w:rsidR="00A91170" w:rsidRDefault="00A91170" w:rsidP="00A911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339808D" w14:textId="77777777" w:rsidR="00A91170" w:rsidRPr="006A7509" w:rsidRDefault="00A91170" w:rsidP="00A911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00574EA" w14:textId="77777777" w:rsidR="00A91170" w:rsidRDefault="00A91170" w:rsidP="00A911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C633117" w14:textId="77777777" w:rsidR="00A91170" w:rsidRDefault="00A91170" w:rsidP="00A911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5F1167" w14:textId="77777777" w:rsidR="00553B1B" w:rsidRDefault="00553B1B" w:rsidP="00A91170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E2B7249" w14:textId="77777777" w:rsidR="00553B1B" w:rsidRDefault="00553B1B" w:rsidP="00A91170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CC3A81" w14:textId="77777777" w:rsidR="00A91170" w:rsidRPr="00112282" w:rsidRDefault="00A91170" w:rsidP="00A91170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2282">
        <w:rPr>
          <w:rFonts w:ascii="Arial" w:eastAsia="Times New Roman" w:hAnsi="Arial" w:cs="Arial"/>
          <w:b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sz w:val="24"/>
          <w:szCs w:val="24"/>
        </w:rPr>
        <w:t>7</w:t>
      </w:r>
    </w:p>
    <w:p w14:paraId="1CED3491" w14:textId="77777777" w:rsidR="00A91170" w:rsidRDefault="00A91170" w:rsidP="00A91170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2282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14:paraId="53066003" w14:textId="77777777" w:rsidR="00A91170" w:rsidRPr="00112282" w:rsidRDefault="00A91170" w:rsidP="00A91170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9E3BEA" w14:textId="28E1A840" w:rsidR="00A91170" w:rsidRDefault="00A91170" w:rsidP="00A9117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12282">
        <w:rPr>
          <w:rFonts w:ascii="Arial" w:eastAsia="Times New Roman" w:hAnsi="Arial" w:cs="Arial"/>
          <w:bCs/>
          <w:sz w:val="24"/>
          <w:szCs w:val="24"/>
        </w:rPr>
        <w:t>Zrušuj</w:t>
      </w:r>
      <w:r w:rsidR="00EC116D">
        <w:rPr>
          <w:rFonts w:ascii="Arial" w:eastAsia="Times New Roman" w:hAnsi="Arial" w:cs="Arial"/>
          <w:bCs/>
          <w:sz w:val="24"/>
          <w:szCs w:val="24"/>
        </w:rPr>
        <w:t>e</w:t>
      </w:r>
      <w:r w:rsidRPr="00112282">
        <w:rPr>
          <w:rFonts w:ascii="Arial" w:eastAsia="Times New Roman" w:hAnsi="Arial" w:cs="Arial"/>
          <w:bCs/>
          <w:sz w:val="24"/>
          <w:szCs w:val="24"/>
        </w:rPr>
        <w:t xml:space="preserve"> se </w:t>
      </w:r>
      <w:r w:rsidR="00ED34D8">
        <w:rPr>
          <w:rFonts w:ascii="Arial" w:eastAsia="Times New Roman" w:hAnsi="Arial" w:cs="Arial"/>
          <w:bCs/>
          <w:sz w:val="24"/>
          <w:szCs w:val="24"/>
        </w:rPr>
        <w:t>Vyhlášk</w:t>
      </w:r>
      <w:r w:rsidR="00EC116D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o čistotě, vzhledu a pořádku obce Zahrádky, která nabyla účinnosti dne 1. 6. 1995.</w:t>
      </w:r>
    </w:p>
    <w:p w14:paraId="6F6D5E44" w14:textId="77777777" w:rsidR="00A91170" w:rsidRDefault="00A91170" w:rsidP="00A91170">
      <w:pPr>
        <w:tabs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1C643DF" w14:textId="77777777" w:rsidR="00A91170" w:rsidRPr="00B430C8" w:rsidRDefault="00A91170" w:rsidP="00A9117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</w:rPr>
      </w:pPr>
      <w:r w:rsidRPr="00B430C8">
        <w:rPr>
          <w:rFonts w:ascii="Arial" w:eastAsia="Times New Roman" w:hAnsi="Arial" w:cs="Arial"/>
          <w:bCs/>
          <w:sz w:val="24"/>
          <w:szCs w:val="24"/>
        </w:rPr>
        <w:t>Tato vyhláška nabývá účinnosti patnáctým dnem po dni vyhlášení.</w:t>
      </w:r>
    </w:p>
    <w:p w14:paraId="3E26B4E1" w14:textId="77777777" w:rsidR="00A91170" w:rsidRPr="006A7509" w:rsidRDefault="00A91170" w:rsidP="00A911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F5E0AB" w14:textId="77777777" w:rsidR="002D791B" w:rsidRDefault="002D791B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0CB90486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30EF3AA8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64AA1ECA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6D6C0A77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64DA6453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2947AFFA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3E36CBE8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57396510" w14:textId="77777777" w:rsidR="00A91170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4FE6F239" w14:textId="77777777" w:rsidR="00A91170" w:rsidRPr="006A7509" w:rsidRDefault="00A91170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69E7659F" w14:textId="77777777" w:rsidR="002D791B" w:rsidRPr="006A7509" w:rsidRDefault="002D791B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6A7509">
        <w:rPr>
          <w:rFonts w:ascii="Arial" w:eastAsia="Times New Roman" w:hAnsi="Arial" w:cs="Arial"/>
          <w:sz w:val="24"/>
          <w:szCs w:val="24"/>
        </w:rPr>
        <w:t>……………………………….</w:t>
      </w:r>
      <w:r w:rsidRPr="006A7509">
        <w:rPr>
          <w:rFonts w:ascii="Arial" w:eastAsia="Times New Roman" w:hAnsi="Arial" w:cs="Arial"/>
          <w:sz w:val="24"/>
          <w:szCs w:val="24"/>
        </w:rPr>
        <w:tab/>
      </w:r>
      <w:r w:rsidRPr="006A7509">
        <w:rPr>
          <w:rFonts w:ascii="Arial" w:eastAsia="Times New Roman" w:hAnsi="Arial" w:cs="Arial"/>
          <w:sz w:val="24"/>
          <w:szCs w:val="24"/>
        </w:rPr>
        <w:tab/>
      </w:r>
      <w:r w:rsidRPr="006A7509">
        <w:rPr>
          <w:rFonts w:ascii="Arial" w:eastAsia="Times New Roman" w:hAnsi="Arial" w:cs="Arial"/>
          <w:sz w:val="24"/>
          <w:szCs w:val="24"/>
        </w:rPr>
        <w:tab/>
      </w:r>
      <w:r w:rsidRPr="006A7509">
        <w:rPr>
          <w:rFonts w:ascii="Arial" w:eastAsia="Times New Roman" w:hAnsi="Arial" w:cs="Arial"/>
          <w:sz w:val="24"/>
          <w:szCs w:val="24"/>
        </w:rPr>
        <w:tab/>
        <w:t xml:space="preserve">……………………………….  </w:t>
      </w:r>
    </w:p>
    <w:p w14:paraId="6D327AB2" w14:textId="77777777" w:rsidR="002D791B" w:rsidRPr="006A7509" w:rsidRDefault="002D791B" w:rsidP="00A91170">
      <w:pPr>
        <w:tabs>
          <w:tab w:val="left" w:pos="1080"/>
          <w:tab w:val="left" w:pos="5812"/>
        </w:tabs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6A7509">
        <w:rPr>
          <w:rFonts w:ascii="Arial" w:eastAsia="Times New Roman" w:hAnsi="Arial" w:cs="Arial"/>
          <w:sz w:val="24"/>
          <w:szCs w:val="24"/>
        </w:rPr>
        <w:t xml:space="preserve"> </w:t>
      </w:r>
      <w:r w:rsidR="005402D8">
        <w:rPr>
          <w:rFonts w:ascii="Arial" w:eastAsia="Times New Roman" w:hAnsi="Arial" w:cs="Arial"/>
          <w:sz w:val="24"/>
          <w:szCs w:val="24"/>
        </w:rPr>
        <w:t xml:space="preserve">   </w:t>
      </w:r>
      <w:r w:rsidR="00A91170">
        <w:rPr>
          <w:rFonts w:ascii="Arial" w:eastAsia="Times New Roman" w:hAnsi="Arial" w:cs="Arial"/>
          <w:sz w:val="24"/>
          <w:szCs w:val="24"/>
        </w:rPr>
        <w:t xml:space="preserve">      Robert Srnka</w:t>
      </w:r>
      <w:r w:rsidR="005402D8">
        <w:rPr>
          <w:rFonts w:ascii="Arial" w:eastAsia="Times New Roman" w:hAnsi="Arial" w:cs="Arial"/>
          <w:sz w:val="24"/>
          <w:szCs w:val="24"/>
        </w:rPr>
        <w:t xml:space="preserve">    </w:t>
      </w:r>
      <w:r w:rsidRPr="006A7509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="00A91170">
        <w:rPr>
          <w:rFonts w:ascii="Arial" w:eastAsia="Times New Roman" w:hAnsi="Arial" w:cs="Arial"/>
          <w:sz w:val="24"/>
          <w:szCs w:val="24"/>
        </w:rPr>
        <w:t>Ladislav Chvojka</w:t>
      </w:r>
      <w:r w:rsidRPr="006A75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99FB1F" w14:textId="77777777" w:rsidR="002D791B" w:rsidRPr="006A7509" w:rsidRDefault="002D791B" w:rsidP="00A91170">
      <w:pPr>
        <w:tabs>
          <w:tab w:val="left" w:pos="1080"/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7509">
        <w:rPr>
          <w:rFonts w:ascii="Arial" w:eastAsia="Times New Roman" w:hAnsi="Arial" w:cs="Arial"/>
          <w:sz w:val="24"/>
          <w:szCs w:val="24"/>
        </w:rPr>
        <w:t xml:space="preserve">          místostarosta </w:t>
      </w:r>
      <w:r w:rsidRPr="006A7509">
        <w:rPr>
          <w:rFonts w:ascii="Arial" w:eastAsia="Times New Roman" w:hAnsi="Arial" w:cs="Arial"/>
          <w:sz w:val="24"/>
          <w:szCs w:val="24"/>
        </w:rPr>
        <w:tab/>
        <w:t xml:space="preserve">    starosta </w:t>
      </w:r>
    </w:p>
    <w:p w14:paraId="6243A2DC" w14:textId="77777777" w:rsidR="002D791B" w:rsidRPr="006A7509" w:rsidRDefault="002D791B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57CBC084" w14:textId="77777777" w:rsidR="002D791B" w:rsidRPr="006A7509" w:rsidRDefault="002D791B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3EA565B0" w14:textId="77777777" w:rsidR="002D791B" w:rsidRPr="006A7509" w:rsidRDefault="002D791B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6A3AF3B1" w14:textId="77777777" w:rsidR="002D791B" w:rsidRPr="006A7509" w:rsidRDefault="002D791B" w:rsidP="00A91170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72A3B692" w14:textId="77777777" w:rsidR="002D791B" w:rsidRPr="006A7509" w:rsidRDefault="002D791B" w:rsidP="00A91170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7509">
        <w:rPr>
          <w:rFonts w:ascii="Arial" w:eastAsia="Times New Roman" w:hAnsi="Arial" w:cs="Arial"/>
          <w:sz w:val="24"/>
          <w:szCs w:val="24"/>
        </w:rPr>
        <w:t>Vyvěšeno na úřední desce obecního úřadu dne:</w:t>
      </w:r>
    </w:p>
    <w:p w14:paraId="0DA0071D" w14:textId="77777777" w:rsidR="002D791B" w:rsidRPr="006A7509" w:rsidRDefault="002D791B" w:rsidP="00A911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A7509">
        <w:rPr>
          <w:rFonts w:ascii="Arial" w:eastAsia="Calibri" w:hAnsi="Arial" w:cs="Arial"/>
          <w:sz w:val="24"/>
          <w:szCs w:val="24"/>
        </w:rPr>
        <w:t xml:space="preserve">Zveřejnění vyhlášky bylo shodně provedeno na elektronické úřední desce. </w:t>
      </w:r>
    </w:p>
    <w:p w14:paraId="4F3D919E" w14:textId="77777777" w:rsidR="002D791B" w:rsidRPr="006A7509" w:rsidRDefault="002D791B" w:rsidP="00A91170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082914" w14:textId="77777777" w:rsidR="00907DDA" w:rsidRDefault="002D791B" w:rsidP="00A91170">
      <w:pPr>
        <w:tabs>
          <w:tab w:val="left" w:pos="1080"/>
          <w:tab w:val="left" w:pos="7020"/>
        </w:tabs>
        <w:spacing w:after="0" w:line="240" w:lineRule="auto"/>
      </w:pPr>
      <w:r w:rsidRPr="006A7509">
        <w:rPr>
          <w:rFonts w:ascii="Arial" w:eastAsia="Times New Roman" w:hAnsi="Arial" w:cs="Arial"/>
          <w:sz w:val="24"/>
          <w:szCs w:val="24"/>
        </w:rPr>
        <w:t>Sejmuto z úřední desky obecního úřadu dne:</w:t>
      </w:r>
    </w:p>
    <w:sectPr w:rsidR="00907DDA" w:rsidSect="007731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DB44" w14:textId="77777777" w:rsidR="0084444D" w:rsidRDefault="0084444D" w:rsidP="002D791B">
      <w:pPr>
        <w:spacing w:after="0" w:line="240" w:lineRule="auto"/>
      </w:pPr>
      <w:r>
        <w:separator/>
      </w:r>
    </w:p>
  </w:endnote>
  <w:endnote w:type="continuationSeparator" w:id="0">
    <w:p w14:paraId="33B0C0CE" w14:textId="77777777" w:rsidR="0084444D" w:rsidRDefault="0084444D" w:rsidP="002D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F810" w14:textId="77777777" w:rsidR="0084444D" w:rsidRDefault="0084444D" w:rsidP="002D791B">
      <w:pPr>
        <w:spacing w:after="0" w:line="240" w:lineRule="auto"/>
      </w:pPr>
      <w:r>
        <w:separator/>
      </w:r>
    </w:p>
  </w:footnote>
  <w:footnote w:type="continuationSeparator" w:id="0">
    <w:p w14:paraId="7E8E2584" w14:textId="77777777" w:rsidR="0084444D" w:rsidRDefault="0084444D" w:rsidP="002D791B">
      <w:pPr>
        <w:spacing w:after="0" w:line="240" w:lineRule="auto"/>
      </w:pPr>
      <w:r>
        <w:continuationSeparator/>
      </w:r>
    </w:p>
  </w:footnote>
  <w:footnote w:id="1">
    <w:p w14:paraId="1D21C5CE" w14:textId="77777777" w:rsidR="002D791B" w:rsidRPr="00642345" w:rsidRDefault="002D791B" w:rsidP="002D791B">
      <w:pPr>
        <w:pStyle w:val="Default"/>
        <w:ind w:left="142" w:hanging="142"/>
        <w:rPr>
          <w:rFonts w:ascii="Arial" w:hAnsi="Arial" w:cs="Arial"/>
          <w:sz w:val="20"/>
          <w:szCs w:val="20"/>
        </w:rPr>
      </w:pPr>
      <w:r w:rsidRPr="00642345">
        <w:rPr>
          <w:rStyle w:val="Znakypropoznmkupodarou"/>
          <w:rFonts w:ascii="Arial" w:hAnsi="Arial" w:cs="Arial"/>
          <w:sz w:val="20"/>
          <w:szCs w:val="20"/>
        </w:rPr>
        <w:footnoteRef/>
      </w:r>
      <w:r w:rsidR="006A7509" w:rsidRPr="00642345">
        <w:rPr>
          <w:rFonts w:ascii="Arial" w:hAnsi="Arial" w:cs="Arial"/>
          <w:sz w:val="20"/>
          <w:szCs w:val="20"/>
          <w:vertAlign w:val="superscript"/>
        </w:rPr>
        <w:t>)</w:t>
      </w:r>
      <w:r w:rsidRPr="00642345">
        <w:rPr>
          <w:rFonts w:ascii="Arial" w:hAnsi="Arial" w:cs="Arial"/>
          <w:sz w:val="20"/>
          <w:szCs w:val="20"/>
        </w:rPr>
        <w:tab/>
        <w:t>§ 34 zákona č. 128/2000 Sb., o obcích (obecní zřízení), ve znění pozdějších předpisů.</w:t>
      </w:r>
    </w:p>
  </w:footnote>
  <w:footnote w:id="2">
    <w:p w14:paraId="33AE20EA" w14:textId="77777777" w:rsidR="002D791B" w:rsidRPr="00642345" w:rsidRDefault="002D791B" w:rsidP="002D791B">
      <w:pPr>
        <w:autoSpaceDE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642345">
        <w:rPr>
          <w:rStyle w:val="Znakypropoznmkupodarou"/>
          <w:rFonts w:ascii="Arial" w:eastAsia="Lucida Sans Unicode" w:hAnsi="Arial" w:cs="Arial"/>
          <w:sz w:val="20"/>
          <w:szCs w:val="20"/>
        </w:rPr>
        <w:footnoteRef/>
      </w:r>
      <w:r w:rsidR="006A7509" w:rsidRPr="00642345">
        <w:rPr>
          <w:rFonts w:ascii="Arial" w:hAnsi="Arial" w:cs="Arial"/>
          <w:sz w:val="20"/>
          <w:szCs w:val="20"/>
          <w:vertAlign w:val="superscript"/>
        </w:rPr>
        <w:t>)</w:t>
      </w:r>
      <w:r w:rsidRPr="00642345">
        <w:rPr>
          <w:rFonts w:ascii="Arial" w:hAnsi="Arial" w:cs="Arial"/>
          <w:sz w:val="20"/>
          <w:szCs w:val="20"/>
        </w:rPr>
        <w:tab/>
        <w:t xml:space="preserve"> § 58 zákona č. 183/2006 Sb., o územním plánování a stavebním řádu (stavební zákon), ve znění pozdějších přepisů.</w:t>
      </w:r>
    </w:p>
  </w:footnote>
  <w:footnote w:id="3">
    <w:p w14:paraId="3A3189E0" w14:textId="77777777" w:rsidR="002D791B" w:rsidRPr="00642345" w:rsidRDefault="002D791B" w:rsidP="002D791B">
      <w:pPr>
        <w:pStyle w:val="Textpoznpodarou"/>
        <w:jc w:val="both"/>
        <w:rPr>
          <w:rFonts w:ascii="Arial" w:hAnsi="Arial" w:cs="Arial"/>
        </w:rPr>
      </w:pPr>
      <w:r w:rsidRPr="00642345">
        <w:rPr>
          <w:rStyle w:val="Znakapoznpodarou"/>
          <w:rFonts w:ascii="Arial" w:hAnsi="Arial" w:cs="Arial"/>
        </w:rPr>
        <w:footnoteRef/>
      </w:r>
      <w:r w:rsidR="006A7509" w:rsidRPr="00642345">
        <w:rPr>
          <w:rFonts w:ascii="Arial" w:hAnsi="Arial" w:cs="Arial"/>
          <w:vertAlign w:val="superscript"/>
        </w:rPr>
        <w:t>)</w:t>
      </w:r>
      <w:r w:rsidRPr="00642345">
        <w:rPr>
          <w:rFonts w:ascii="Arial" w:hAnsi="Arial" w:cs="Arial"/>
        </w:rPr>
        <w:t xml:space="preserve"> Např. § 47 odst. 1 písm. d) zákona č. 200/1990 Sb., o přestupcích, ve znění pozdějších předpisů, podle kterého „</w:t>
      </w:r>
      <w:r w:rsidRPr="00642345">
        <w:rPr>
          <w:rFonts w:ascii="Arial" w:hAnsi="Arial" w:cs="Arial"/>
          <w:b/>
        </w:rPr>
        <w:t>Přestupku se dopustí ten, kdo znečistí veřejné prostranství, veřejně přístupný objekt nebo veřejně prospěšné zařízení anebo zanedbá povinnost úklidu veřejného prostranství…</w:t>
      </w:r>
      <w:r w:rsidRPr="00642345">
        <w:rPr>
          <w:rFonts w:ascii="Arial" w:hAnsi="Arial" w:cs="Arial"/>
        </w:rPr>
        <w:t>“.</w:t>
      </w:r>
    </w:p>
  </w:footnote>
  <w:footnote w:id="4">
    <w:p w14:paraId="19831A30" w14:textId="77777777" w:rsidR="002D791B" w:rsidRPr="00642345" w:rsidRDefault="002D791B" w:rsidP="006A7509">
      <w:pPr>
        <w:pStyle w:val="Textpoznpodarou"/>
        <w:jc w:val="both"/>
        <w:rPr>
          <w:rFonts w:ascii="Arial" w:hAnsi="Arial" w:cs="Arial"/>
        </w:rPr>
      </w:pPr>
      <w:r w:rsidRPr="00642345">
        <w:rPr>
          <w:rStyle w:val="Znakypropoznmkupodarou"/>
          <w:rFonts w:ascii="Arial" w:eastAsia="Lucida Sans Unicode" w:hAnsi="Arial" w:cs="Arial"/>
        </w:rPr>
        <w:footnoteRef/>
      </w:r>
      <w:r w:rsidR="006A7509" w:rsidRPr="00642345">
        <w:rPr>
          <w:rFonts w:ascii="Arial" w:hAnsi="Arial" w:cs="Arial"/>
        </w:rPr>
        <w:t xml:space="preserve">) </w:t>
      </w:r>
      <w:r w:rsidRPr="00642345">
        <w:rPr>
          <w:rFonts w:ascii="Arial" w:hAnsi="Arial" w:cs="Arial"/>
        </w:rPr>
        <w:t>Fyzickou osobou se rozumí např. chovatel psa, jeho vlastník, držitel či doprovázející osoba.</w:t>
      </w:r>
    </w:p>
  </w:footnote>
  <w:footnote w:id="5">
    <w:p w14:paraId="559065AC" w14:textId="77777777" w:rsidR="002D791B" w:rsidRPr="00642345" w:rsidRDefault="002D791B" w:rsidP="002D791B">
      <w:pPr>
        <w:pStyle w:val="Textpoznpodarou"/>
        <w:ind w:left="142" w:hanging="142"/>
        <w:jc w:val="both"/>
        <w:rPr>
          <w:rFonts w:ascii="Arial" w:hAnsi="Arial" w:cs="Arial"/>
          <w:noProof/>
        </w:rPr>
      </w:pPr>
      <w:r w:rsidRPr="00642345">
        <w:rPr>
          <w:rStyle w:val="Znakapoznpodarou"/>
          <w:rFonts w:ascii="Arial" w:hAnsi="Arial" w:cs="Arial"/>
        </w:rPr>
        <w:footnoteRef/>
      </w:r>
      <w:r w:rsidR="006A7509" w:rsidRPr="00642345">
        <w:rPr>
          <w:rFonts w:ascii="Arial" w:hAnsi="Arial" w:cs="Arial"/>
          <w:vertAlign w:val="superscript"/>
        </w:rPr>
        <w:t>)</w:t>
      </w:r>
      <w:r w:rsidRPr="00642345">
        <w:rPr>
          <w:rFonts w:ascii="Arial" w:hAnsi="Arial" w:cs="Arial"/>
        </w:rPr>
        <w:t xml:space="preserve"> </w:t>
      </w:r>
      <w:r w:rsidRPr="00642345">
        <w:rPr>
          <w:rFonts w:ascii="Arial" w:hAnsi="Arial" w:cs="Arial"/>
          <w:noProof/>
        </w:rPr>
        <w:t>Odchyt toulavých a opuštěných zvířat řeší např. § 42 zákona č. 166/1</w:t>
      </w:r>
      <w:r w:rsidR="00642345">
        <w:rPr>
          <w:rFonts w:ascii="Arial" w:hAnsi="Arial" w:cs="Arial"/>
          <w:noProof/>
        </w:rPr>
        <w:t>999 Sb., o veterinární péči a o </w:t>
      </w:r>
      <w:r w:rsidRPr="00642345">
        <w:rPr>
          <w:rFonts w:ascii="Arial" w:hAnsi="Arial" w:cs="Arial"/>
          <w:noProof/>
        </w:rPr>
        <w:t>změně některých souvisejících zákonů (veterinární zákon), ve znění pozdějších předpisů.</w:t>
      </w:r>
    </w:p>
    <w:p w14:paraId="1F996734" w14:textId="77777777" w:rsidR="002D791B" w:rsidRDefault="002D791B" w:rsidP="002D791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C0E4832"/>
    <w:lvl w:ilvl="0">
      <w:start w:val="1"/>
      <w:numFmt w:val="decimal"/>
      <w:lvlText w:val="(%1)"/>
      <w:lvlJc w:val="left"/>
      <w:pPr>
        <w:ind w:left="502" w:hanging="360"/>
      </w:pPr>
      <w:rPr>
        <w:rFonts w:ascii="Arial" w:eastAsia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0E2BB7"/>
    <w:multiLevelType w:val="hybridMultilevel"/>
    <w:tmpl w:val="09F0A0E2"/>
    <w:name w:val="WW8Num22"/>
    <w:lvl w:ilvl="0" w:tplc="9C0E48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70B52"/>
    <w:multiLevelType w:val="hybridMultilevel"/>
    <w:tmpl w:val="61020928"/>
    <w:lvl w:ilvl="0" w:tplc="B5D4045C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F237E"/>
    <w:multiLevelType w:val="hybridMultilevel"/>
    <w:tmpl w:val="D8C21B72"/>
    <w:name w:val="WW8Num222"/>
    <w:lvl w:ilvl="0" w:tplc="9C0E48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338266">
    <w:abstractNumId w:val="0"/>
  </w:num>
  <w:num w:numId="2" w16cid:durableId="1034185512">
    <w:abstractNumId w:val="1"/>
    <w:lvlOverride w:ilvl="0">
      <w:startOverride w:val="1"/>
    </w:lvlOverride>
  </w:num>
  <w:num w:numId="3" w16cid:durableId="1386835365">
    <w:abstractNumId w:val="2"/>
  </w:num>
  <w:num w:numId="4" w16cid:durableId="1715929284">
    <w:abstractNumId w:val="4"/>
  </w:num>
  <w:num w:numId="5" w16cid:durableId="1632587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B"/>
    <w:rsid w:val="0000166D"/>
    <w:rsid w:val="00090091"/>
    <w:rsid w:val="000C5AEF"/>
    <w:rsid w:val="001B59E5"/>
    <w:rsid w:val="002749EE"/>
    <w:rsid w:val="002B4A6D"/>
    <w:rsid w:val="002C58C2"/>
    <w:rsid w:val="002D791B"/>
    <w:rsid w:val="002F63D7"/>
    <w:rsid w:val="003649AA"/>
    <w:rsid w:val="0042222C"/>
    <w:rsid w:val="00463763"/>
    <w:rsid w:val="004F6C94"/>
    <w:rsid w:val="005402D8"/>
    <w:rsid w:val="00547D9D"/>
    <w:rsid w:val="00553B1B"/>
    <w:rsid w:val="00584F5B"/>
    <w:rsid w:val="005A2724"/>
    <w:rsid w:val="005A4DDC"/>
    <w:rsid w:val="00642345"/>
    <w:rsid w:val="006A69EF"/>
    <w:rsid w:val="006A7509"/>
    <w:rsid w:val="006B40A7"/>
    <w:rsid w:val="007916F5"/>
    <w:rsid w:val="0084444D"/>
    <w:rsid w:val="00867446"/>
    <w:rsid w:val="00907DDA"/>
    <w:rsid w:val="009A4A27"/>
    <w:rsid w:val="00A770CB"/>
    <w:rsid w:val="00A91170"/>
    <w:rsid w:val="00BF79C5"/>
    <w:rsid w:val="00C01977"/>
    <w:rsid w:val="00C23C27"/>
    <w:rsid w:val="00C92F74"/>
    <w:rsid w:val="00D82115"/>
    <w:rsid w:val="00EC116D"/>
    <w:rsid w:val="00E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256D"/>
  <w15:docId w15:val="{36DB46C7-DF06-49CD-BB01-81E3B055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79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791B"/>
    <w:rPr>
      <w:sz w:val="20"/>
      <w:szCs w:val="20"/>
    </w:rPr>
  </w:style>
  <w:style w:type="paragraph" w:customStyle="1" w:styleId="Default">
    <w:name w:val="Default"/>
    <w:rsid w:val="002D79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D791B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2D791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A75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6310-BFFC-4582-B14B-FC5571D3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3628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Zahradky</cp:lastModifiedBy>
  <cp:revision>2</cp:revision>
  <cp:lastPrinted>2015-05-11T12:26:00Z</cp:lastPrinted>
  <dcterms:created xsi:type="dcterms:W3CDTF">2024-12-11T07:55:00Z</dcterms:created>
  <dcterms:modified xsi:type="dcterms:W3CDTF">2024-12-11T07:55:00Z</dcterms:modified>
</cp:coreProperties>
</file>