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70F" w:rsidRDefault="0016170F" w:rsidP="0016170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Měčín</w:t>
      </w:r>
    </w:p>
    <w:p w:rsidR="0016170F" w:rsidRDefault="0016170F" w:rsidP="0016170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Měčín</w:t>
      </w:r>
    </w:p>
    <w:p w:rsidR="0016170F" w:rsidRDefault="0016170F" w:rsidP="0016170F">
      <w:pPr>
        <w:spacing w:line="276" w:lineRule="auto"/>
        <w:jc w:val="center"/>
        <w:rPr>
          <w:rFonts w:ascii="Arial" w:hAnsi="Arial" w:cs="Arial"/>
          <w:b/>
        </w:rPr>
      </w:pPr>
    </w:p>
    <w:p w:rsidR="0016170F" w:rsidRDefault="0016170F" w:rsidP="0016170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města Měčín, </w:t>
      </w:r>
    </w:p>
    <w:p w:rsidR="0016170F" w:rsidRDefault="0016170F" w:rsidP="0016170F">
      <w:pPr>
        <w:pStyle w:val="nzevzkona"/>
        <w:tabs>
          <w:tab w:val="left" w:pos="2977"/>
        </w:tabs>
        <w:outlineLvl w:val="0"/>
        <w:rPr>
          <w:rFonts w:ascii="Arial" w:hAnsi="Arial" w:cs="Arial"/>
        </w:rPr>
      </w:pPr>
      <w:r>
        <w:rPr>
          <w:rFonts w:ascii="Arial" w:hAnsi="Arial" w:cs="Arial"/>
        </w:rPr>
        <w:t>kterou se ruší obecně závazná vyhláška č. 1/2016</w:t>
      </w:r>
    </w:p>
    <w:p w:rsidR="0016170F" w:rsidRDefault="0016170F" w:rsidP="0016170F">
      <w:pPr>
        <w:pStyle w:val="nzevzkona"/>
        <w:tabs>
          <w:tab w:val="left" w:pos="2977"/>
        </w:tabs>
        <w:outlineLvl w:val="0"/>
        <w:rPr>
          <w:rFonts w:ascii="Arial" w:hAnsi="Arial" w:cs="Arial"/>
        </w:rPr>
      </w:pPr>
      <w:r>
        <w:rPr>
          <w:rFonts w:ascii="Arial" w:hAnsi="Arial" w:cs="Arial"/>
        </w:rPr>
        <w:t>o stanovení obecního systému odpadového hospodářství</w:t>
      </w:r>
    </w:p>
    <w:p w:rsidR="0016170F" w:rsidRDefault="0016170F" w:rsidP="0016170F">
      <w:pPr>
        <w:pStyle w:val="nzevzkona"/>
        <w:tabs>
          <w:tab w:val="left" w:pos="2977"/>
        </w:tabs>
        <w:outlineLvl w:val="0"/>
        <w:rPr>
          <w:rFonts w:ascii="Arial" w:hAnsi="Arial" w:cs="Arial"/>
          <w:i/>
          <w:color w:val="FF0000"/>
        </w:rPr>
      </w:pPr>
      <w:r>
        <w:rPr>
          <w:rFonts w:ascii="Arial" w:hAnsi="Arial" w:cs="Arial"/>
        </w:rPr>
        <w:t>na území města Měčín</w:t>
      </w:r>
    </w:p>
    <w:p w:rsidR="0016170F" w:rsidRDefault="0016170F" w:rsidP="0016170F">
      <w:pPr>
        <w:pStyle w:val="Textparagrafu"/>
        <w:tabs>
          <w:tab w:val="left" w:pos="2977"/>
        </w:tabs>
        <w:ind w:firstLine="0"/>
        <w:rPr>
          <w:rFonts w:ascii="Arial" w:hAnsi="Arial" w:cs="Arial"/>
        </w:rPr>
      </w:pPr>
    </w:p>
    <w:p w:rsidR="0016170F" w:rsidRDefault="0016170F" w:rsidP="0016170F">
      <w:pPr>
        <w:pStyle w:val="Textparagrafu"/>
        <w:tabs>
          <w:tab w:val="left" w:pos="2977"/>
        </w:tabs>
        <w:spacing w:before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Města Měčín se na svém zasedání dne 20.09.2023 usneslo vydat v souladu s ustanovením § 84 odst. 2 písm. h) zákona č. 128/2000 Sb., o obcích (obecní zřízení), ve znění pozdějších předpisů, tuto obecně závaznou vyhlášku:</w:t>
      </w:r>
    </w:p>
    <w:p w:rsidR="0016170F" w:rsidRDefault="0016170F" w:rsidP="0016170F">
      <w:pPr>
        <w:pStyle w:val="Zkladntext2"/>
        <w:rPr>
          <w:rFonts w:ascii="Arial" w:hAnsi="Arial" w:cs="Arial"/>
        </w:rPr>
      </w:pPr>
    </w:p>
    <w:p w:rsidR="0016170F" w:rsidRDefault="0016170F" w:rsidP="0016170F">
      <w:pPr>
        <w:pStyle w:val="Zkladntext2"/>
        <w:rPr>
          <w:rFonts w:ascii="Arial" w:hAnsi="Arial" w:cs="Arial"/>
        </w:rPr>
      </w:pPr>
    </w:p>
    <w:p w:rsidR="0016170F" w:rsidRDefault="0016170F" w:rsidP="0016170F">
      <w:pPr>
        <w:pStyle w:val="Zkladntext2"/>
        <w:rPr>
          <w:rFonts w:ascii="Arial" w:hAnsi="Arial" w:cs="Arial"/>
        </w:rPr>
      </w:pPr>
    </w:p>
    <w:p w:rsidR="0016170F" w:rsidRDefault="0016170F" w:rsidP="0016170F">
      <w:pPr>
        <w:spacing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:rsidR="0016170F" w:rsidRDefault="0016170F" w:rsidP="0016170F">
      <w:pPr>
        <w:spacing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:rsidR="0016170F" w:rsidRDefault="0016170F" w:rsidP="0016170F">
      <w:pPr>
        <w:pStyle w:val="Zhlav"/>
        <w:tabs>
          <w:tab w:val="left" w:pos="708"/>
        </w:tabs>
        <w:spacing w:line="240" w:lineRule="atLeast"/>
        <w:rPr>
          <w:rFonts w:ascii="Arial" w:hAnsi="Arial" w:cs="Arial"/>
          <w:sz w:val="22"/>
          <w:szCs w:val="22"/>
        </w:rPr>
      </w:pPr>
    </w:p>
    <w:p w:rsidR="0016170F" w:rsidRDefault="0016170F" w:rsidP="0016170F">
      <w:pPr>
        <w:pStyle w:val="Zklad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Obecně závazná vyhláška č. 1/2016, o stanovení obecního systému odpadového hospodářství na území města Měčín, ze dne 19.12.2016, </w:t>
      </w:r>
      <w:r>
        <w:rPr>
          <w:rFonts w:ascii="Arial" w:hAnsi="Arial" w:cs="Arial"/>
          <w:b/>
          <w:sz w:val="22"/>
          <w:szCs w:val="22"/>
        </w:rPr>
        <w:t>se ruší.</w:t>
      </w:r>
    </w:p>
    <w:p w:rsidR="0016170F" w:rsidRDefault="0016170F" w:rsidP="0016170F">
      <w:pPr>
        <w:pStyle w:val="Zkladntext"/>
        <w:rPr>
          <w:rFonts w:ascii="Arial" w:hAnsi="Arial" w:cs="Arial"/>
          <w:b/>
          <w:sz w:val="22"/>
          <w:szCs w:val="22"/>
        </w:rPr>
      </w:pPr>
    </w:p>
    <w:p w:rsidR="0016170F" w:rsidRDefault="0016170F" w:rsidP="0016170F">
      <w:pPr>
        <w:pStyle w:val="Zkladntext"/>
        <w:rPr>
          <w:rFonts w:ascii="Arial" w:hAnsi="Arial" w:cs="Arial"/>
          <w:sz w:val="22"/>
          <w:szCs w:val="22"/>
        </w:rPr>
      </w:pPr>
    </w:p>
    <w:p w:rsidR="0016170F" w:rsidRDefault="0016170F" w:rsidP="0016170F">
      <w:pPr>
        <w:pStyle w:val="Zkladntext"/>
        <w:rPr>
          <w:rFonts w:ascii="Arial" w:hAnsi="Arial" w:cs="Arial"/>
          <w:sz w:val="22"/>
          <w:szCs w:val="22"/>
        </w:rPr>
      </w:pPr>
    </w:p>
    <w:p w:rsidR="0016170F" w:rsidRDefault="0016170F" w:rsidP="0016170F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:rsidR="0016170F" w:rsidRDefault="0016170F" w:rsidP="0016170F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:rsidR="0016170F" w:rsidRDefault="0016170F" w:rsidP="0016170F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:rsidR="0016170F" w:rsidRDefault="0016170F" w:rsidP="001617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  <w:r>
        <w:rPr>
          <w:rFonts w:ascii="Arial" w:hAnsi="Arial" w:cs="Arial"/>
          <w:color w:val="FF0000"/>
          <w:sz w:val="22"/>
          <w:szCs w:val="22"/>
        </w:rPr>
        <w:t>.</w:t>
      </w:r>
    </w:p>
    <w:p w:rsidR="0016170F" w:rsidRDefault="0016170F" w:rsidP="0016170F">
      <w:pPr>
        <w:pStyle w:val="Zkladntext"/>
        <w:rPr>
          <w:rFonts w:ascii="Arial" w:hAnsi="Arial" w:cs="Arial"/>
          <w:sz w:val="22"/>
          <w:szCs w:val="22"/>
        </w:rPr>
      </w:pPr>
    </w:p>
    <w:p w:rsidR="0016170F" w:rsidRDefault="0016170F" w:rsidP="0016170F">
      <w:pPr>
        <w:pStyle w:val="Zkladntext"/>
        <w:rPr>
          <w:rFonts w:ascii="Arial" w:hAnsi="Arial" w:cs="Arial"/>
          <w:sz w:val="22"/>
          <w:szCs w:val="22"/>
        </w:rPr>
      </w:pPr>
    </w:p>
    <w:p w:rsidR="0016170F" w:rsidRDefault="0016170F" w:rsidP="0016170F">
      <w:pPr>
        <w:pStyle w:val="Zkladntext"/>
        <w:rPr>
          <w:rFonts w:ascii="Arial" w:hAnsi="Arial" w:cs="Arial"/>
          <w:sz w:val="22"/>
          <w:szCs w:val="22"/>
        </w:rPr>
      </w:pPr>
    </w:p>
    <w:p w:rsidR="0016170F" w:rsidRDefault="0016170F" w:rsidP="0016170F">
      <w:pPr>
        <w:pStyle w:val="Zkladntext"/>
        <w:rPr>
          <w:rFonts w:ascii="Arial" w:hAnsi="Arial" w:cs="Arial"/>
          <w:sz w:val="22"/>
          <w:szCs w:val="22"/>
        </w:rPr>
      </w:pPr>
    </w:p>
    <w:p w:rsidR="0016170F" w:rsidRDefault="0016170F" w:rsidP="0016170F">
      <w:pPr>
        <w:pStyle w:val="Zkladntext"/>
        <w:rPr>
          <w:rFonts w:ascii="Arial" w:hAnsi="Arial" w:cs="Arial"/>
          <w:sz w:val="22"/>
          <w:szCs w:val="22"/>
        </w:rPr>
      </w:pPr>
    </w:p>
    <w:p w:rsidR="0016170F" w:rsidRDefault="0016170F" w:rsidP="0016170F">
      <w:pPr>
        <w:pStyle w:val="Zkladntext"/>
        <w:rPr>
          <w:rFonts w:ascii="Arial" w:hAnsi="Arial" w:cs="Arial"/>
          <w:sz w:val="22"/>
          <w:szCs w:val="22"/>
        </w:rPr>
      </w:pPr>
    </w:p>
    <w:p w:rsidR="0016170F" w:rsidRDefault="0016170F" w:rsidP="0016170F">
      <w:pPr>
        <w:pStyle w:val="Zkladntext"/>
        <w:rPr>
          <w:rFonts w:ascii="Arial" w:hAnsi="Arial" w:cs="Arial"/>
          <w:sz w:val="22"/>
          <w:szCs w:val="22"/>
        </w:rPr>
      </w:pPr>
    </w:p>
    <w:p w:rsidR="0016170F" w:rsidRDefault="0016170F" w:rsidP="0016170F">
      <w:pPr>
        <w:pStyle w:val="Zkladntext"/>
        <w:rPr>
          <w:rFonts w:ascii="Arial" w:hAnsi="Arial" w:cs="Arial"/>
          <w:sz w:val="22"/>
          <w:szCs w:val="22"/>
        </w:rPr>
      </w:pPr>
    </w:p>
    <w:p w:rsidR="0016170F" w:rsidRDefault="0016170F" w:rsidP="0016170F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ab/>
      </w:r>
    </w:p>
    <w:p w:rsidR="0016170F" w:rsidRDefault="0016170F" w:rsidP="0016170F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……………………..                                                  ……………………….</w:t>
      </w:r>
    </w:p>
    <w:p w:rsidR="0016170F" w:rsidRDefault="0016170F" w:rsidP="0016170F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Mgr. Horová Pavla,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Skala Stanislav, v.r.</w:t>
      </w:r>
    </w:p>
    <w:p w:rsidR="0016170F" w:rsidRDefault="0016170F" w:rsidP="0016170F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místostarostka                                                              starosta  </w:t>
      </w:r>
    </w:p>
    <w:p w:rsidR="0016170F" w:rsidRDefault="0016170F" w:rsidP="0016170F">
      <w:pPr>
        <w:pStyle w:val="Zkladntext"/>
        <w:rPr>
          <w:sz w:val="22"/>
          <w:szCs w:val="22"/>
        </w:rPr>
      </w:pPr>
    </w:p>
    <w:p w:rsidR="0016170F" w:rsidRDefault="0016170F" w:rsidP="0016170F">
      <w:pPr>
        <w:pStyle w:val="Zkladntext"/>
        <w:rPr>
          <w:sz w:val="22"/>
          <w:szCs w:val="22"/>
        </w:rPr>
      </w:pPr>
    </w:p>
    <w:p w:rsidR="005C3C68" w:rsidRDefault="005C3C68">
      <w:bookmarkStart w:id="0" w:name="_GoBack"/>
      <w:bookmarkEnd w:id="0"/>
    </w:p>
    <w:sectPr w:rsidR="005C3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70F"/>
    <w:rsid w:val="0016170F"/>
    <w:rsid w:val="00332154"/>
    <w:rsid w:val="005C3C68"/>
    <w:rsid w:val="00E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170F"/>
    <w:pPr>
      <w:autoSpaceDE w:val="0"/>
      <w:autoSpaceDN w:val="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32154"/>
    <w:pPr>
      <w:keepNext/>
      <w:keepLines/>
      <w:autoSpaceDE/>
      <w:autoSpaceDN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332154"/>
    <w:pPr>
      <w:keepNext/>
      <w:keepLines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32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3321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332154"/>
    <w:pPr>
      <w:autoSpaceDE/>
      <w:autoSpaceDN/>
      <w:ind w:left="-1080"/>
      <w:jc w:val="center"/>
      <w:outlineLvl w:val="0"/>
    </w:pPr>
    <w:rPr>
      <w:rFonts w:ascii="Calibri" w:hAnsi="Calibri" w:cs="Calibri"/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332154"/>
    <w:rPr>
      <w:rFonts w:eastAsia="Times New Roman" w:cs="Calibri"/>
      <w:b/>
      <w:bCs/>
      <w:sz w:val="32"/>
      <w:szCs w:val="32"/>
      <w:lang w:eastAsia="cs-CZ"/>
    </w:rPr>
  </w:style>
  <w:style w:type="paragraph" w:styleId="Bezmezer">
    <w:name w:val="No Spacing"/>
    <w:uiPriority w:val="99"/>
    <w:qFormat/>
    <w:rsid w:val="00332154"/>
    <w:rPr>
      <w:rFonts w:cs="Calibri"/>
    </w:rPr>
  </w:style>
  <w:style w:type="paragraph" w:styleId="Odstavecseseznamem">
    <w:name w:val="List Paragraph"/>
    <w:basedOn w:val="Normln"/>
    <w:uiPriority w:val="99"/>
    <w:qFormat/>
    <w:rsid w:val="00332154"/>
    <w:pPr>
      <w:autoSpaceDE/>
      <w:autoSpaceDN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Zvraznn">
    <w:name w:val="Emphasis"/>
    <w:aliases w:val="vánoce"/>
    <w:basedOn w:val="Standardnpsmoodstavce"/>
    <w:uiPriority w:val="20"/>
    <w:locked/>
    <w:rsid w:val="00EF538B"/>
    <w:rPr>
      <w:i/>
      <w:iCs/>
    </w:rPr>
  </w:style>
  <w:style w:type="paragraph" w:styleId="Zhlav">
    <w:name w:val="header"/>
    <w:basedOn w:val="Normln"/>
    <w:link w:val="ZhlavChar"/>
    <w:semiHidden/>
    <w:unhideWhenUsed/>
    <w:rsid w:val="0016170F"/>
    <w:pPr>
      <w:tabs>
        <w:tab w:val="center" w:pos="4536"/>
        <w:tab w:val="right" w:pos="9072"/>
      </w:tabs>
      <w:autoSpaceDE/>
      <w:autoSpaceDN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16170F"/>
    <w:rPr>
      <w:rFonts w:ascii="Times New Roman" w:eastAsia="Times New Roman" w:hAnsi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6170F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16170F"/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16170F"/>
    <w:pPr>
      <w:autoSpaceDE/>
      <w:autoSpaceDN/>
      <w:spacing w:line="240" w:lineRule="atLeast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semiHidden/>
    <w:rsid w:val="0016170F"/>
    <w:rPr>
      <w:rFonts w:ascii="Times New Roman" w:eastAsia="Times New Roman" w:hAnsi="Times New Roman"/>
      <w:lang w:eastAsia="cs-CZ"/>
    </w:rPr>
  </w:style>
  <w:style w:type="paragraph" w:customStyle="1" w:styleId="Textparagrafu">
    <w:name w:val="Text paragrafu"/>
    <w:basedOn w:val="Normln"/>
    <w:rsid w:val="0016170F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16170F"/>
    <w:pPr>
      <w:autoSpaceDE w:val="0"/>
      <w:autoSpaceDN w:val="0"/>
      <w:spacing w:before="120"/>
      <w:ind w:left="0"/>
      <w:outlineLvl w:val="9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170F"/>
    <w:pPr>
      <w:autoSpaceDE w:val="0"/>
      <w:autoSpaceDN w:val="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32154"/>
    <w:pPr>
      <w:keepNext/>
      <w:keepLines/>
      <w:autoSpaceDE/>
      <w:autoSpaceDN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332154"/>
    <w:pPr>
      <w:keepNext/>
      <w:keepLines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32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3321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332154"/>
    <w:pPr>
      <w:autoSpaceDE/>
      <w:autoSpaceDN/>
      <w:ind w:left="-1080"/>
      <w:jc w:val="center"/>
      <w:outlineLvl w:val="0"/>
    </w:pPr>
    <w:rPr>
      <w:rFonts w:ascii="Calibri" w:hAnsi="Calibri" w:cs="Calibri"/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332154"/>
    <w:rPr>
      <w:rFonts w:eastAsia="Times New Roman" w:cs="Calibri"/>
      <w:b/>
      <w:bCs/>
      <w:sz w:val="32"/>
      <w:szCs w:val="32"/>
      <w:lang w:eastAsia="cs-CZ"/>
    </w:rPr>
  </w:style>
  <w:style w:type="paragraph" w:styleId="Bezmezer">
    <w:name w:val="No Spacing"/>
    <w:uiPriority w:val="99"/>
    <w:qFormat/>
    <w:rsid w:val="00332154"/>
    <w:rPr>
      <w:rFonts w:cs="Calibri"/>
    </w:rPr>
  </w:style>
  <w:style w:type="paragraph" w:styleId="Odstavecseseznamem">
    <w:name w:val="List Paragraph"/>
    <w:basedOn w:val="Normln"/>
    <w:uiPriority w:val="99"/>
    <w:qFormat/>
    <w:rsid w:val="00332154"/>
    <w:pPr>
      <w:autoSpaceDE/>
      <w:autoSpaceDN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Zvraznn">
    <w:name w:val="Emphasis"/>
    <w:aliases w:val="vánoce"/>
    <w:basedOn w:val="Standardnpsmoodstavce"/>
    <w:uiPriority w:val="20"/>
    <w:locked/>
    <w:rsid w:val="00EF538B"/>
    <w:rPr>
      <w:i/>
      <w:iCs/>
    </w:rPr>
  </w:style>
  <w:style w:type="paragraph" w:styleId="Zhlav">
    <w:name w:val="header"/>
    <w:basedOn w:val="Normln"/>
    <w:link w:val="ZhlavChar"/>
    <w:semiHidden/>
    <w:unhideWhenUsed/>
    <w:rsid w:val="0016170F"/>
    <w:pPr>
      <w:tabs>
        <w:tab w:val="center" w:pos="4536"/>
        <w:tab w:val="right" w:pos="9072"/>
      </w:tabs>
      <w:autoSpaceDE/>
      <w:autoSpaceDN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16170F"/>
    <w:rPr>
      <w:rFonts w:ascii="Times New Roman" w:eastAsia="Times New Roman" w:hAnsi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6170F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16170F"/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16170F"/>
    <w:pPr>
      <w:autoSpaceDE/>
      <w:autoSpaceDN/>
      <w:spacing w:line="240" w:lineRule="atLeast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semiHidden/>
    <w:rsid w:val="0016170F"/>
    <w:rPr>
      <w:rFonts w:ascii="Times New Roman" w:eastAsia="Times New Roman" w:hAnsi="Times New Roman"/>
      <w:lang w:eastAsia="cs-CZ"/>
    </w:rPr>
  </w:style>
  <w:style w:type="paragraph" w:customStyle="1" w:styleId="Textparagrafu">
    <w:name w:val="Text paragrafu"/>
    <w:basedOn w:val="Normln"/>
    <w:rsid w:val="0016170F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16170F"/>
    <w:pPr>
      <w:autoSpaceDE w:val="0"/>
      <w:autoSpaceDN w:val="0"/>
      <w:spacing w:before="120"/>
      <w:ind w:left="0"/>
      <w:outlineLvl w:val="9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</dc:creator>
  <cp:lastModifiedBy>CF</cp:lastModifiedBy>
  <cp:revision>1</cp:revision>
  <dcterms:created xsi:type="dcterms:W3CDTF">2023-10-09T13:19:00Z</dcterms:created>
  <dcterms:modified xsi:type="dcterms:W3CDTF">2023-10-09T13:19:00Z</dcterms:modified>
</cp:coreProperties>
</file>