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B3" w:rsidRPr="000E58B3" w:rsidRDefault="000E58B3" w:rsidP="00BB62F9">
      <w:pPr>
        <w:spacing w:line="259" w:lineRule="auto"/>
        <w:ind w:right="2"/>
        <w:jc w:val="center"/>
        <w:rPr>
          <w:rFonts w:ascii="Arial" w:hAnsi="Arial" w:cs="Arial"/>
        </w:rPr>
      </w:pPr>
      <w:r w:rsidRPr="000E58B3">
        <w:rPr>
          <w:rFonts w:ascii="Arial" w:hAnsi="Arial" w:cs="Arial"/>
          <w:b/>
          <w:sz w:val="40"/>
        </w:rPr>
        <w:t xml:space="preserve">Město Kroměříž </w:t>
      </w:r>
    </w:p>
    <w:p w:rsidR="000E58B3" w:rsidRPr="000E58B3" w:rsidRDefault="000E58B3" w:rsidP="00BB62F9">
      <w:pPr>
        <w:spacing w:line="259" w:lineRule="auto"/>
        <w:ind w:right="7"/>
        <w:jc w:val="center"/>
        <w:rPr>
          <w:rFonts w:ascii="Arial" w:hAnsi="Arial" w:cs="Arial"/>
          <w:sz w:val="40"/>
          <w:szCs w:val="40"/>
        </w:rPr>
      </w:pPr>
      <w:r w:rsidRPr="000E58B3">
        <w:rPr>
          <w:rFonts w:ascii="Arial" w:hAnsi="Arial" w:cs="Arial"/>
          <w:b/>
          <w:sz w:val="40"/>
          <w:szCs w:val="40"/>
        </w:rPr>
        <w:t xml:space="preserve">Zastupitelstvo města Kroměříže </w:t>
      </w:r>
    </w:p>
    <w:p w:rsidR="000E58B3" w:rsidRPr="000E58B3" w:rsidRDefault="000E58B3" w:rsidP="00BB62F9">
      <w:pPr>
        <w:spacing w:line="259" w:lineRule="auto"/>
        <w:ind w:left="85"/>
        <w:jc w:val="center"/>
        <w:rPr>
          <w:rFonts w:ascii="Arial" w:hAnsi="Arial" w:cs="Arial"/>
        </w:rPr>
      </w:pPr>
      <w:r w:rsidRPr="000E58B3">
        <w:rPr>
          <w:rFonts w:ascii="Arial" w:hAnsi="Arial" w:cs="Arial"/>
          <w:b/>
          <w:sz w:val="32"/>
        </w:rPr>
        <w:t xml:space="preserve"> </w:t>
      </w:r>
    </w:p>
    <w:p w:rsidR="000E58B3" w:rsidRPr="000E58B3" w:rsidRDefault="000E58B3" w:rsidP="00BB62F9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8B3">
        <w:rPr>
          <w:rFonts w:ascii="Arial" w:hAnsi="Arial" w:cs="Arial"/>
          <w:b/>
          <w:sz w:val="28"/>
          <w:szCs w:val="28"/>
        </w:rPr>
        <w:t>OBECNĚ ZÁVAZNÁ VYHLÁŠKA MĚSTA KROMĚŘÍŽE</w:t>
      </w:r>
      <w:r w:rsidRPr="000E58B3">
        <w:rPr>
          <w:rFonts w:ascii="Arial" w:hAnsi="Arial" w:cs="Arial"/>
          <w:b/>
          <w:sz w:val="32"/>
        </w:rPr>
        <w:t xml:space="preserve"> </w:t>
      </w:r>
    </w:p>
    <w:p w:rsidR="000E58B3" w:rsidRPr="000E58B3" w:rsidRDefault="000E58B3" w:rsidP="002C2945">
      <w:pPr>
        <w:pStyle w:val="Prosttext"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8B3">
        <w:rPr>
          <w:rFonts w:ascii="Arial" w:hAnsi="Arial" w:cs="Arial"/>
          <w:b/>
          <w:sz w:val="32"/>
        </w:rPr>
        <w:t>o stanovení místní</w:t>
      </w:r>
      <w:r w:rsidR="009A7635">
        <w:rPr>
          <w:rFonts w:ascii="Arial" w:hAnsi="Arial" w:cs="Arial"/>
          <w:b/>
          <w:sz w:val="32"/>
        </w:rPr>
        <w:t>ho</w:t>
      </w:r>
      <w:r w:rsidRPr="000E58B3">
        <w:rPr>
          <w:rFonts w:ascii="Arial" w:hAnsi="Arial" w:cs="Arial"/>
          <w:b/>
          <w:sz w:val="32"/>
        </w:rPr>
        <w:t xml:space="preserve"> koeficient</w:t>
      </w:r>
      <w:r w:rsidR="009A7635">
        <w:rPr>
          <w:rFonts w:ascii="Arial" w:hAnsi="Arial" w:cs="Arial"/>
          <w:b/>
          <w:sz w:val="32"/>
        </w:rPr>
        <w:t>u</w:t>
      </w:r>
      <w:r w:rsidRPr="000E58B3">
        <w:rPr>
          <w:rFonts w:ascii="Arial" w:hAnsi="Arial" w:cs="Arial"/>
          <w:b/>
          <w:sz w:val="32"/>
        </w:rPr>
        <w:t xml:space="preserve"> </w:t>
      </w:r>
      <w:r w:rsidR="009A7635">
        <w:rPr>
          <w:rFonts w:ascii="Arial" w:hAnsi="Arial" w:cs="Arial"/>
          <w:b/>
          <w:sz w:val="32"/>
        </w:rPr>
        <w:t>pro jednotlivé skupiny nemovitých věcí</w:t>
      </w:r>
    </w:p>
    <w:p w:rsidR="000E58B3" w:rsidRDefault="000E58B3" w:rsidP="00BB62F9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E58B3" w:rsidRPr="00BB62F9" w:rsidRDefault="000E58B3" w:rsidP="00BB62F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Zastupitelstvo města Kroměříže se na svém zasedání dne 29. 8. 2024 usnesením </w:t>
      </w:r>
      <w:r w:rsidRPr="001D0100">
        <w:rPr>
          <w:rFonts w:ascii="Arial" w:hAnsi="Arial" w:cs="Arial"/>
          <w:sz w:val="22"/>
          <w:szCs w:val="22"/>
        </w:rPr>
        <w:br/>
        <w:t>č. ZMK</w:t>
      </w:r>
      <w:r w:rsidRPr="005A2ADF">
        <w:rPr>
          <w:rFonts w:ascii="Arial" w:hAnsi="Arial" w:cs="Arial"/>
          <w:sz w:val="22"/>
          <w:szCs w:val="22"/>
        </w:rPr>
        <w:t>/</w:t>
      </w:r>
      <w:r w:rsidR="005A2ADF" w:rsidRPr="005A2ADF">
        <w:rPr>
          <w:rFonts w:ascii="Arial" w:hAnsi="Arial" w:cs="Arial"/>
          <w:sz w:val="22"/>
          <w:szCs w:val="22"/>
        </w:rPr>
        <w:t>24</w:t>
      </w:r>
      <w:r w:rsidRPr="005A2ADF">
        <w:rPr>
          <w:rFonts w:ascii="Arial" w:hAnsi="Arial" w:cs="Arial"/>
          <w:sz w:val="22"/>
          <w:szCs w:val="22"/>
        </w:rPr>
        <w:t>/</w:t>
      </w:r>
      <w:r w:rsidR="005A2ADF" w:rsidRPr="005A2ADF">
        <w:rPr>
          <w:rFonts w:ascii="Arial" w:hAnsi="Arial" w:cs="Arial"/>
          <w:sz w:val="22"/>
          <w:szCs w:val="22"/>
        </w:rPr>
        <w:t>12</w:t>
      </w:r>
      <w:r w:rsidRPr="005A2ADF">
        <w:rPr>
          <w:rFonts w:ascii="Arial" w:hAnsi="Arial" w:cs="Arial"/>
          <w:sz w:val="22"/>
          <w:szCs w:val="22"/>
        </w:rPr>
        <w:t>/</w:t>
      </w:r>
      <w:r w:rsidR="005A2ADF" w:rsidRPr="005A2ADF">
        <w:rPr>
          <w:rFonts w:ascii="Arial" w:hAnsi="Arial" w:cs="Arial"/>
          <w:sz w:val="22"/>
          <w:szCs w:val="22"/>
        </w:rPr>
        <w:t>15</w:t>
      </w:r>
      <w:bookmarkStart w:id="0" w:name="_GoBack"/>
      <w:bookmarkEnd w:id="0"/>
      <w:r w:rsidRPr="001D0100">
        <w:rPr>
          <w:rFonts w:ascii="Arial" w:hAnsi="Arial" w:cs="Arial"/>
          <w:sz w:val="22"/>
          <w:szCs w:val="22"/>
        </w:rPr>
        <w:t xml:space="preserve"> usneslo vydat na základě ustanovení § 12 </w:t>
      </w:r>
      <w:r w:rsidR="0051575C" w:rsidRPr="001D0100">
        <w:rPr>
          <w:rFonts w:ascii="Arial" w:hAnsi="Arial" w:cs="Arial"/>
          <w:sz w:val="22"/>
          <w:szCs w:val="22"/>
        </w:rPr>
        <w:t>odst. 1 písm. a)</w:t>
      </w:r>
      <w:r w:rsidR="009A7635">
        <w:rPr>
          <w:rFonts w:ascii="Arial" w:hAnsi="Arial" w:cs="Arial"/>
          <w:sz w:val="22"/>
          <w:szCs w:val="22"/>
        </w:rPr>
        <w:t xml:space="preserve"> bodu 4</w:t>
      </w:r>
      <w:r w:rsidR="0051575C" w:rsidRPr="001D0100">
        <w:rPr>
          <w:rFonts w:ascii="Arial" w:hAnsi="Arial" w:cs="Arial"/>
          <w:sz w:val="22"/>
          <w:szCs w:val="22"/>
        </w:rPr>
        <w:t xml:space="preserve"> </w:t>
      </w:r>
      <w:r w:rsidRPr="001D0100">
        <w:rPr>
          <w:rFonts w:ascii="Arial" w:hAnsi="Arial" w:cs="Arial"/>
          <w:sz w:val="22"/>
          <w:szCs w:val="22"/>
        </w:rPr>
        <w:t xml:space="preserve">zákona </w:t>
      </w:r>
      <w:r w:rsidR="0051575C" w:rsidRPr="001D0100">
        <w:rPr>
          <w:rFonts w:ascii="Arial" w:hAnsi="Arial" w:cs="Arial"/>
          <w:sz w:val="22"/>
          <w:szCs w:val="22"/>
        </w:rPr>
        <w:br/>
      </w:r>
      <w:r w:rsidRPr="001D0100">
        <w:rPr>
          <w:rFonts w:ascii="Arial" w:hAnsi="Arial" w:cs="Arial"/>
          <w:sz w:val="22"/>
          <w:szCs w:val="22"/>
        </w:rPr>
        <w:t>č. 338/1992 Sb., o dani z nemovitých věcí, ve znění pozdějších předpisů (dále jen „zákon o dani z nemovitých věcí“)</w:t>
      </w:r>
      <w:r w:rsidR="0051575C" w:rsidRPr="001D0100">
        <w:rPr>
          <w:rFonts w:ascii="Arial" w:hAnsi="Arial" w:cs="Arial"/>
          <w:sz w:val="22"/>
          <w:szCs w:val="22"/>
        </w:rPr>
        <w:t>,</w:t>
      </w:r>
      <w:r w:rsidRPr="001D0100">
        <w:rPr>
          <w:rFonts w:ascii="Arial" w:hAnsi="Arial" w:cs="Arial"/>
          <w:sz w:val="22"/>
          <w:szCs w:val="22"/>
        </w:rPr>
        <w:t xml:space="preserve"> a v souladu s ustanovením § 10 písm. d) a § 84 odst. 2 písm. h) zákona č. 128/2000 Sb., o obcích (obecní zřízení), ve znění pozdějších předpisů, tuto obecně závaznou vyhlášku (dále jen „vyhláška“): </w:t>
      </w:r>
    </w:p>
    <w:p w:rsidR="000E58B3" w:rsidRPr="00BB62F9" w:rsidRDefault="000E58B3" w:rsidP="00B439AD">
      <w:pPr>
        <w:pStyle w:val="Prosttext"/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0100">
        <w:rPr>
          <w:rFonts w:ascii="Arial" w:hAnsi="Arial" w:cs="Arial"/>
          <w:b/>
          <w:sz w:val="22"/>
          <w:szCs w:val="22"/>
        </w:rPr>
        <w:t>Čl. 1</w:t>
      </w:r>
    </w:p>
    <w:p w:rsidR="000E58B3" w:rsidRPr="001D0100" w:rsidRDefault="000E58B3" w:rsidP="00E1740D">
      <w:pPr>
        <w:pStyle w:val="Prosttext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0100">
        <w:rPr>
          <w:rFonts w:ascii="Arial" w:hAnsi="Arial" w:cs="Arial"/>
          <w:b/>
          <w:sz w:val="22"/>
          <w:szCs w:val="22"/>
        </w:rPr>
        <w:t xml:space="preserve">Místní koeficient </w:t>
      </w:r>
    </w:p>
    <w:p w:rsidR="000E58B3" w:rsidRPr="001D0100" w:rsidRDefault="000E58B3" w:rsidP="00B439AD">
      <w:pPr>
        <w:pStyle w:val="Prosttext"/>
        <w:spacing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0100">
        <w:rPr>
          <w:rFonts w:ascii="Arial" w:hAnsi="Arial" w:cs="Arial"/>
          <w:b/>
          <w:sz w:val="22"/>
          <w:szCs w:val="22"/>
        </w:rPr>
        <w:t>pro jednotlivé skupiny nemovitých věcí</w:t>
      </w:r>
    </w:p>
    <w:p w:rsidR="009A7635" w:rsidRPr="001D0100" w:rsidRDefault="009A7635" w:rsidP="009A7635">
      <w:pPr>
        <w:pStyle w:val="Prosttext"/>
        <w:numPr>
          <w:ilvl w:val="0"/>
          <w:numId w:val="3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Město </w:t>
      </w:r>
      <w:r>
        <w:rPr>
          <w:rFonts w:ascii="Arial" w:hAnsi="Arial" w:cs="Arial"/>
          <w:sz w:val="22"/>
          <w:szCs w:val="22"/>
        </w:rPr>
        <w:t xml:space="preserve">Kroměříž (dále jen „město“) </w:t>
      </w:r>
      <w:r w:rsidRPr="001D0100">
        <w:rPr>
          <w:rFonts w:ascii="Arial" w:hAnsi="Arial" w:cs="Arial"/>
          <w:sz w:val="22"/>
          <w:szCs w:val="22"/>
        </w:rPr>
        <w:t xml:space="preserve">stanovuje </w:t>
      </w:r>
      <w:r w:rsidRPr="001D0100">
        <w:rPr>
          <w:rFonts w:ascii="Arial" w:hAnsi="Arial" w:cs="Arial"/>
          <w:b/>
          <w:sz w:val="22"/>
          <w:szCs w:val="22"/>
        </w:rPr>
        <w:t xml:space="preserve">místní koeficient pro jednotlivé skupiny </w:t>
      </w:r>
      <w:r>
        <w:rPr>
          <w:rFonts w:ascii="Arial" w:hAnsi="Arial" w:cs="Arial"/>
          <w:b/>
          <w:sz w:val="22"/>
          <w:szCs w:val="22"/>
        </w:rPr>
        <w:t xml:space="preserve">pozemků </w:t>
      </w:r>
      <w:r w:rsidRPr="009A7635">
        <w:rPr>
          <w:rFonts w:ascii="Arial" w:hAnsi="Arial" w:cs="Arial"/>
          <w:sz w:val="22"/>
          <w:szCs w:val="22"/>
        </w:rPr>
        <w:t xml:space="preserve">dle § </w:t>
      </w:r>
      <w:proofErr w:type="gramStart"/>
      <w:r w:rsidRPr="009A7635">
        <w:rPr>
          <w:rFonts w:ascii="Arial" w:hAnsi="Arial" w:cs="Arial"/>
          <w:sz w:val="22"/>
          <w:szCs w:val="22"/>
        </w:rPr>
        <w:t>5a</w:t>
      </w:r>
      <w:proofErr w:type="gramEnd"/>
      <w:r w:rsidRPr="001D0100">
        <w:rPr>
          <w:rFonts w:ascii="Arial" w:hAnsi="Arial" w:cs="Arial"/>
          <w:sz w:val="22"/>
          <w:szCs w:val="22"/>
        </w:rPr>
        <w:t xml:space="preserve"> odst. 1 zákona o dani z nemovitých věcí, a to v následující výši</w:t>
      </w:r>
      <w:r w:rsidRPr="001D0100">
        <w:rPr>
          <w:rFonts w:ascii="Arial" w:hAnsi="Arial" w:cs="Arial"/>
          <w:b/>
          <w:sz w:val="22"/>
          <w:szCs w:val="22"/>
        </w:rPr>
        <w:t>:</w:t>
      </w:r>
    </w:p>
    <w:p w:rsidR="009A7635" w:rsidRPr="00E76622" w:rsidRDefault="00BC78C3" w:rsidP="00BC78C3">
      <w:pPr>
        <w:pStyle w:val="Prosttext"/>
        <w:spacing w:after="120" w:line="288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 </w:t>
      </w:r>
      <w:r w:rsidR="009A7635" w:rsidRPr="00E76622">
        <w:rPr>
          <w:rFonts w:ascii="Arial" w:hAnsi="Arial" w:cs="Arial"/>
          <w:sz w:val="22"/>
          <w:szCs w:val="22"/>
        </w:rPr>
        <w:t xml:space="preserve">pro </w:t>
      </w:r>
      <w:r w:rsidR="009A7635" w:rsidRPr="00E76622">
        <w:rPr>
          <w:rFonts w:ascii="Arial" w:hAnsi="Arial" w:cs="Arial"/>
          <w:b/>
          <w:sz w:val="22"/>
          <w:szCs w:val="22"/>
        </w:rPr>
        <w:t>skupinu ostatní zpevněné plochy pozemku</w:t>
      </w:r>
      <w:r w:rsidR="009A7635" w:rsidRPr="00E76622">
        <w:rPr>
          <w:rFonts w:ascii="Arial" w:hAnsi="Arial" w:cs="Arial"/>
          <w:sz w:val="22"/>
          <w:szCs w:val="22"/>
        </w:rPr>
        <w:t xml:space="preserve"> místní koeficient </w:t>
      </w:r>
      <w:r w:rsidR="009A7635" w:rsidRPr="00E76622">
        <w:rPr>
          <w:rFonts w:ascii="Arial" w:hAnsi="Arial" w:cs="Arial"/>
          <w:b/>
          <w:sz w:val="22"/>
          <w:szCs w:val="22"/>
        </w:rPr>
        <w:t xml:space="preserve">ve výši </w:t>
      </w:r>
      <w:r w:rsidR="008C2424" w:rsidRPr="00E76622">
        <w:rPr>
          <w:rFonts w:ascii="Arial" w:hAnsi="Arial" w:cs="Arial"/>
          <w:b/>
          <w:sz w:val="22"/>
          <w:szCs w:val="22"/>
        </w:rPr>
        <w:t>1,5</w:t>
      </w:r>
      <w:r w:rsidR="00E76622">
        <w:rPr>
          <w:rFonts w:ascii="Arial" w:hAnsi="Arial" w:cs="Arial"/>
          <w:sz w:val="22"/>
          <w:szCs w:val="22"/>
        </w:rPr>
        <w:t>.</w:t>
      </w:r>
    </w:p>
    <w:p w:rsidR="000E58B3" w:rsidRPr="001D0100" w:rsidRDefault="000E58B3" w:rsidP="00E76622">
      <w:pPr>
        <w:pStyle w:val="Prosttext"/>
        <w:numPr>
          <w:ilvl w:val="0"/>
          <w:numId w:val="3"/>
        </w:numPr>
        <w:spacing w:before="240" w:after="120" w:line="288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Město stanovuje </w:t>
      </w:r>
      <w:r w:rsidRPr="001D0100">
        <w:rPr>
          <w:rFonts w:ascii="Arial" w:hAnsi="Arial" w:cs="Arial"/>
          <w:b/>
          <w:sz w:val="22"/>
          <w:szCs w:val="22"/>
        </w:rPr>
        <w:t xml:space="preserve">místní koeficient pro jednotlivé skupiny staveb a jednotek </w:t>
      </w:r>
      <w:r w:rsidRPr="001D0100">
        <w:rPr>
          <w:rFonts w:ascii="Arial" w:hAnsi="Arial" w:cs="Arial"/>
          <w:sz w:val="22"/>
          <w:szCs w:val="22"/>
        </w:rPr>
        <w:t xml:space="preserve">dle § </w:t>
      </w:r>
      <w:proofErr w:type="gramStart"/>
      <w:r w:rsidRPr="001D0100">
        <w:rPr>
          <w:rFonts w:ascii="Arial" w:hAnsi="Arial" w:cs="Arial"/>
          <w:sz w:val="22"/>
          <w:szCs w:val="22"/>
        </w:rPr>
        <w:t>10a</w:t>
      </w:r>
      <w:proofErr w:type="gramEnd"/>
      <w:r w:rsidRPr="001D0100">
        <w:rPr>
          <w:rFonts w:ascii="Arial" w:hAnsi="Arial" w:cs="Arial"/>
          <w:sz w:val="22"/>
          <w:szCs w:val="22"/>
        </w:rPr>
        <w:t xml:space="preserve"> odst. 1 zákona o dani z nemovitých věcí</w:t>
      </w:r>
      <w:r w:rsidR="00B4345E" w:rsidRPr="001D0100">
        <w:rPr>
          <w:rFonts w:ascii="Arial" w:hAnsi="Arial" w:cs="Arial"/>
          <w:sz w:val="22"/>
          <w:szCs w:val="22"/>
        </w:rPr>
        <w:t>, a to v následující výši</w:t>
      </w:r>
      <w:r w:rsidRPr="001D0100">
        <w:rPr>
          <w:rFonts w:ascii="Arial" w:hAnsi="Arial" w:cs="Arial"/>
          <w:b/>
          <w:sz w:val="22"/>
          <w:szCs w:val="22"/>
        </w:rPr>
        <w:t>:</w:t>
      </w:r>
    </w:p>
    <w:p w:rsidR="000E58B3" w:rsidRPr="001D0100" w:rsidRDefault="000E58B3" w:rsidP="00E76622">
      <w:pPr>
        <w:pStyle w:val="Prosttext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pro </w:t>
      </w:r>
      <w:r w:rsidRPr="001D0100">
        <w:rPr>
          <w:rFonts w:ascii="Arial" w:hAnsi="Arial" w:cs="Arial"/>
          <w:b/>
          <w:sz w:val="22"/>
          <w:szCs w:val="22"/>
        </w:rPr>
        <w:t>skupinu rekreačních budov</w:t>
      </w:r>
      <w:r w:rsidRPr="001D0100">
        <w:rPr>
          <w:rFonts w:ascii="Arial" w:hAnsi="Arial" w:cs="Arial"/>
          <w:sz w:val="22"/>
          <w:szCs w:val="22"/>
        </w:rPr>
        <w:t xml:space="preserve"> místní koeficient </w:t>
      </w:r>
      <w:r w:rsidRPr="001D0100">
        <w:rPr>
          <w:rFonts w:ascii="Arial" w:hAnsi="Arial" w:cs="Arial"/>
          <w:b/>
          <w:sz w:val="22"/>
          <w:szCs w:val="22"/>
        </w:rPr>
        <w:t xml:space="preserve">ve výši </w:t>
      </w:r>
      <w:r w:rsidR="006B1316" w:rsidRPr="001D0100">
        <w:rPr>
          <w:rFonts w:ascii="Arial" w:hAnsi="Arial" w:cs="Arial"/>
          <w:b/>
          <w:sz w:val="22"/>
          <w:szCs w:val="22"/>
        </w:rPr>
        <w:t>1,</w:t>
      </w:r>
      <w:r w:rsidR="00B4345E" w:rsidRPr="001D0100">
        <w:rPr>
          <w:rFonts w:ascii="Arial" w:hAnsi="Arial" w:cs="Arial"/>
          <w:b/>
          <w:sz w:val="22"/>
          <w:szCs w:val="22"/>
        </w:rPr>
        <w:t>5</w:t>
      </w:r>
      <w:r w:rsidR="00053322" w:rsidRPr="00053322">
        <w:rPr>
          <w:rFonts w:ascii="Arial" w:hAnsi="Arial" w:cs="Arial"/>
          <w:sz w:val="22"/>
          <w:szCs w:val="22"/>
        </w:rPr>
        <w:t>,</w:t>
      </w:r>
    </w:p>
    <w:p w:rsidR="000E58B3" w:rsidRPr="001D0100" w:rsidRDefault="000E58B3" w:rsidP="00E1740D">
      <w:pPr>
        <w:pStyle w:val="Prosttext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pro </w:t>
      </w:r>
      <w:r w:rsidRPr="001D0100">
        <w:rPr>
          <w:rFonts w:ascii="Arial" w:hAnsi="Arial" w:cs="Arial"/>
          <w:b/>
          <w:sz w:val="22"/>
          <w:szCs w:val="22"/>
        </w:rPr>
        <w:t>skupinu garáží</w:t>
      </w:r>
      <w:r w:rsidRPr="001D0100">
        <w:rPr>
          <w:rFonts w:ascii="Arial" w:hAnsi="Arial" w:cs="Arial"/>
          <w:sz w:val="22"/>
          <w:szCs w:val="22"/>
        </w:rPr>
        <w:t xml:space="preserve"> místní koeficient </w:t>
      </w:r>
      <w:r w:rsidRPr="001D0100">
        <w:rPr>
          <w:rFonts w:ascii="Arial" w:hAnsi="Arial" w:cs="Arial"/>
          <w:b/>
          <w:sz w:val="22"/>
          <w:szCs w:val="22"/>
        </w:rPr>
        <w:t xml:space="preserve">ve výši </w:t>
      </w:r>
      <w:r w:rsidR="006B1316" w:rsidRPr="001D0100">
        <w:rPr>
          <w:rFonts w:ascii="Arial" w:hAnsi="Arial" w:cs="Arial"/>
          <w:b/>
          <w:sz w:val="22"/>
          <w:szCs w:val="22"/>
        </w:rPr>
        <w:t>1,5</w:t>
      </w:r>
      <w:r w:rsidR="00053322" w:rsidRPr="00053322">
        <w:rPr>
          <w:rFonts w:ascii="Arial" w:hAnsi="Arial" w:cs="Arial"/>
          <w:sz w:val="22"/>
          <w:szCs w:val="22"/>
        </w:rPr>
        <w:t>,</w:t>
      </w:r>
    </w:p>
    <w:p w:rsidR="000E58B3" w:rsidRPr="001D0100" w:rsidRDefault="000E58B3" w:rsidP="00E1740D">
      <w:pPr>
        <w:pStyle w:val="Prosttext"/>
        <w:numPr>
          <w:ilvl w:val="0"/>
          <w:numId w:val="2"/>
        </w:numPr>
        <w:spacing w:after="12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pro </w:t>
      </w:r>
      <w:r w:rsidRPr="001D0100">
        <w:rPr>
          <w:rFonts w:ascii="Arial" w:hAnsi="Arial" w:cs="Arial"/>
          <w:b/>
          <w:sz w:val="22"/>
          <w:szCs w:val="22"/>
        </w:rPr>
        <w:t xml:space="preserve">skupinu zdanitelných staveb a zdanitelných jednotek pro podnikání </w:t>
      </w:r>
      <w:r w:rsidR="003D3938" w:rsidRPr="001D0100">
        <w:rPr>
          <w:rFonts w:ascii="Arial" w:hAnsi="Arial" w:cs="Arial"/>
          <w:b/>
          <w:sz w:val="22"/>
          <w:szCs w:val="22"/>
        </w:rPr>
        <w:br/>
      </w:r>
      <w:r w:rsidRPr="001D0100">
        <w:rPr>
          <w:rFonts w:ascii="Arial" w:hAnsi="Arial" w:cs="Arial"/>
          <w:b/>
          <w:sz w:val="22"/>
          <w:szCs w:val="22"/>
        </w:rPr>
        <w:t>v zemědělské prvovýrobě, lesním nebo vodním hospodářství</w:t>
      </w:r>
      <w:r w:rsidRPr="001D0100">
        <w:rPr>
          <w:rFonts w:ascii="Arial" w:hAnsi="Arial" w:cs="Arial"/>
          <w:sz w:val="22"/>
          <w:szCs w:val="22"/>
        </w:rPr>
        <w:t xml:space="preserve"> místní koeficient </w:t>
      </w:r>
      <w:r w:rsidR="003D3938" w:rsidRPr="001D0100">
        <w:rPr>
          <w:rFonts w:ascii="Arial" w:hAnsi="Arial" w:cs="Arial"/>
          <w:sz w:val="22"/>
          <w:szCs w:val="22"/>
        </w:rPr>
        <w:br/>
      </w:r>
      <w:r w:rsidRPr="001D0100">
        <w:rPr>
          <w:rFonts w:ascii="Arial" w:hAnsi="Arial" w:cs="Arial"/>
          <w:b/>
          <w:sz w:val="22"/>
          <w:szCs w:val="22"/>
        </w:rPr>
        <w:t xml:space="preserve">ve výši </w:t>
      </w:r>
      <w:r w:rsidR="006B1316" w:rsidRPr="001D0100">
        <w:rPr>
          <w:rFonts w:ascii="Arial" w:hAnsi="Arial" w:cs="Arial"/>
          <w:b/>
          <w:sz w:val="22"/>
          <w:szCs w:val="22"/>
        </w:rPr>
        <w:t>2</w:t>
      </w:r>
      <w:r w:rsidRPr="001D0100">
        <w:rPr>
          <w:rFonts w:ascii="Arial" w:hAnsi="Arial" w:cs="Arial"/>
          <w:sz w:val="22"/>
          <w:szCs w:val="22"/>
        </w:rPr>
        <w:t>,</w:t>
      </w:r>
    </w:p>
    <w:p w:rsidR="000E58B3" w:rsidRPr="001D0100" w:rsidRDefault="000E58B3" w:rsidP="00E1740D">
      <w:pPr>
        <w:pStyle w:val="Prosttext"/>
        <w:numPr>
          <w:ilvl w:val="0"/>
          <w:numId w:val="2"/>
        </w:numPr>
        <w:spacing w:after="12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pro </w:t>
      </w:r>
      <w:r w:rsidRPr="001D0100">
        <w:rPr>
          <w:rFonts w:ascii="Arial" w:hAnsi="Arial" w:cs="Arial"/>
          <w:b/>
          <w:sz w:val="22"/>
          <w:szCs w:val="22"/>
        </w:rPr>
        <w:t xml:space="preserve">skupinu zdanitelných staveb a zdanitelných jednotek pro podnikání </w:t>
      </w:r>
      <w:r w:rsidR="00E1740D" w:rsidRPr="001D0100">
        <w:rPr>
          <w:rFonts w:ascii="Arial" w:hAnsi="Arial" w:cs="Arial"/>
          <w:b/>
          <w:sz w:val="22"/>
          <w:szCs w:val="22"/>
        </w:rPr>
        <w:br/>
      </w:r>
      <w:r w:rsidRPr="001D0100">
        <w:rPr>
          <w:rFonts w:ascii="Arial" w:hAnsi="Arial" w:cs="Arial"/>
          <w:b/>
          <w:sz w:val="22"/>
          <w:szCs w:val="22"/>
        </w:rPr>
        <w:t>v průmyslu, stavebnictví, dopravě, energetice nebo ostatní zemědělské výrobě</w:t>
      </w:r>
      <w:r w:rsidRPr="001D0100">
        <w:rPr>
          <w:rFonts w:ascii="Arial" w:hAnsi="Arial" w:cs="Arial"/>
          <w:sz w:val="22"/>
          <w:szCs w:val="22"/>
        </w:rPr>
        <w:t xml:space="preserve"> místní koeficient </w:t>
      </w:r>
      <w:r w:rsidRPr="001D0100">
        <w:rPr>
          <w:rFonts w:ascii="Arial" w:hAnsi="Arial" w:cs="Arial"/>
          <w:b/>
          <w:sz w:val="22"/>
          <w:szCs w:val="22"/>
        </w:rPr>
        <w:t xml:space="preserve">ve výši </w:t>
      </w:r>
      <w:r w:rsidR="006B1316" w:rsidRPr="001D0100">
        <w:rPr>
          <w:rFonts w:ascii="Arial" w:hAnsi="Arial" w:cs="Arial"/>
          <w:b/>
          <w:sz w:val="22"/>
          <w:szCs w:val="22"/>
        </w:rPr>
        <w:t>2</w:t>
      </w:r>
      <w:r w:rsidRPr="001D0100">
        <w:rPr>
          <w:rFonts w:ascii="Arial" w:hAnsi="Arial" w:cs="Arial"/>
          <w:sz w:val="22"/>
          <w:szCs w:val="22"/>
        </w:rPr>
        <w:t>,</w:t>
      </w:r>
    </w:p>
    <w:p w:rsidR="000E58B3" w:rsidRPr="001D0100" w:rsidRDefault="000E58B3" w:rsidP="00E1740D">
      <w:pPr>
        <w:pStyle w:val="Prosttext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pro </w:t>
      </w:r>
      <w:r w:rsidRPr="001D0100">
        <w:rPr>
          <w:rFonts w:ascii="Arial" w:hAnsi="Arial" w:cs="Arial"/>
          <w:b/>
          <w:sz w:val="22"/>
          <w:szCs w:val="22"/>
        </w:rPr>
        <w:t>skupinu zdanitelných staveb a zdanitelných jednotek pro ostatní druhy podnikání</w:t>
      </w:r>
      <w:r w:rsidRPr="001D0100">
        <w:rPr>
          <w:rFonts w:ascii="Arial" w:hAnsi="Arial" w:cs="Arial"/>
          <w:sz w:val="22"/>
          <w:szCs w:val="22"/>
        </w:rPr>
        <w:t xml:space="preserve"> místní koeficient </w:t>
      </w:r>
      <w:r w:rsidRPr="001D0100">
        <w:rPr>
          <w:rFonts w:ascii="Arial" w:hAnsi="Arial" w:cs="Arial"/>
          <w:b/>
          <w:sz w:val="22"/>
          <w:szCs w:val="22"/>
        </w:rPr>
        <w:t xml:space="preserve">ve výši </w:t>
      </w:r>
      <w:r w:rsidR="006B1316" w:rsidRPr="001D0100">
        <w:rPr>
          <w:rFonts w:ascii="Arial" w:hAnsi="Arial" w:cs="Arial"/>
          <w:b/>
          <w:sz w:val="22"/>
          <w:szCs w:val="22"/>
        </w:rPr>
        <w:t>2</w:t>
      </w:r>
      <w:r w:rsidRPr="001D0100">
        <w:rPr>
          <w:rFonts w:ascii="Arial" w:hAnsi="Arial" w:cs="Arial"/>
          <w:sz w:val="22"/>
          <w:szCs w:val="22"/>
        </w:rPr>
        <w:t>.</w:t>
      </w:r>
    </w:p>
    <w:p w:rsidR="000E58B3" w:rsidRDefault="000E58B3" w:rsidP="00E76622">
      <w:pPr>
        <w:pStyle w:val="Prosttext"/>
        <w:numPr>
          <w:ilvl w:val="0"/>
          <w:numId w:val="3"/>
        </w:numPr>
        <w:spacing w:before="240" w:after="120" w:line="288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>Místní koeficient pro jednotlivou skupinu nemovitých věcí se vztahuje na všechny nemovité věci dané skupiny nemovitých věcí na území celého města.</w:t>
      </w:r>
      <w:r w:rsidR="00B4345E" w:rsidRPr="001D010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439AD" w:rsidRDefault="00B439AD" w:rsidP="00B439AD">
      <w:pPr>
        <w:pStyle w:val="Prosttext"/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439AD" w:rsidRPr="00BB62F9" w:rsidRDefault="00B439AD" w:rsidP="00B439AD">
      <w:pPr>
        <w:pStyle w:val="Prosttext"/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E58B3" w:rsidRPr="001D0100" w:rsidRDefault="000E58B3" w:rsidP="00BB62F9">
      <w:pPr>
        <w:pStyle w:val="Prosttext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0100">
        <w:rPr>
          <w:rFonts w:ascii="Arial" w:hAnsi="Arial" w:cs="Arial"/>
          <w:b/>
          <w:sz w:val="22"/>
          <w:szCs w:val="22"/>
        </w:rPr>
        <w:t xml:space="preserve">Čl. </w:t>
      </w:r>
      <w:r w:rsidR="00BB62F9">
        <w:rPr>
          <w:rFonts w:ascii="Arial" w:hAnsi="Arial" w:cs="Arial"/>
          <w:b/>
          <w:sz w:val="22"/>
          <w:szCs w:val="22"/>
        </w:rPr>
        <w:t>2</w:t>
      </w:r>
    </w:p>
    <w:p w:rsidR="000E58B3" w:rsidRPr="001D0100" w:rsidRDefault="000E58B3" w:rsidP="000E58B3">
      <w:pPr>
        <w:pStyle w:val="Prosttext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0100">
        <w:rPr>
          <w:rFonts w:ascii="Arial" w:hAnsi="Arial" w:cs="Arial"/>
          <w:b/>
          <w:sz w:val="22"/>
          <w:szCs w:val="22"/>
        </w:rPr>
        <w:t>Účinnost</w:t>
      </w:r>
    </w:p>
    <w:p w:rsidR="000E58B3" w:rsidRDefault="000E58B3" w:rsidP="00BB62F9">
      <w:pPr>
        <w:pStyle w:val="Prosttext"/>
        <w:rPr>
          <w:rFonts w:ascii="Arial" w:hAnsi="Arial" w:cs="Arial"/>
          <w:sz w:val="22"/>
          <w:szCs w:val="22"/>
        </w:rPr>
      </w:pPr>
      <w:r w:rsidRPr="001D0100">
        <w:rPr>
          <w:rFonts w:ascii="Arial" w:hAnsi="Arial" w:cs="Arial"/>
          <w:sz w:val="22"/>
          <w:szCs w:val="22"/>
        </w:rPr>
        <w:t xml:space="preserve">Tato vyhláška nabývá účinnosti dnem 1. ledna 2025. </w:t>
      </w:r>
    </w:p>
    <w:p w:rsidR="00B439AD" w:rsidRDefault="00B439AD" w:rsidP="00BB62F9">
      <w:pPr>
        <w:pStyle w:val="Prosttext"/>
        <w:rPr>
          <w:rFonts w:ascii="Arial" w:hAnsi="Arial" w:cs="Arial"/>
          <w:sz w:val="22"/>
          <w:szCs w:val="22"/>
        </w:rPr>
      </w:pPr>
    </w:p>
    <w:p w:rsidR="00B439AD" w:rsidRDefault="00B439AD" w:rsidP="00BB62F9">
      <w:pPr>
        <w:pStyle w:val="Prosttext"/>
        <w:rPr>
          <w:rFonts w:ascii="Arial" w:hAnsi="Arial" w:cs="Arial"/>
          <w:sz w:val="22"/>
          <w:szCs w:val="22"/>
        </w:rPr>
      </w:pPr>
    </w:p>
    <w:p w:rsidR="00B439AD" w:rsidRDefault="00B439AD" w:rsidP="00BB62F9">
      <w:pPr>
        <w:pStyle w:val="Prosttext"/>
        <w:rPr>
          <w:rFonts w:ascii="Arial" w:hAnsi="Arial" w:cs="Arial"/>
          <w:sz w:val="22"/>
          <w:szCs w:val="22"/>
        </w:rPr>
      </w:pPr>
    </w:p>
    <w:p w:rsidR="00B439AD" w:rsidRDefault="00B439AD" w:rsidP="00BB62F9">
      <w:pPr>
        <w:pStyle w:val="Prosttext"/>
        <w:rPr>
          <w:rFonts w:ascii="Arial" w:hAnsi="Arial" w:cs="Arial"/>
          <w:sz w:val="22"/>
          <w:szCs w:val="22"/>
        </w:rPr>
      </w:pPr>
    </w:p>
    <w:p w:rsidR="00BB62F9" w:rsidRPr="001D0100" w:rsidRDefault="00BB62F9" w:rsidP="00BB62F9">
      <w:pPr>
        <w:pStyle w:val="Prosttext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Y="274"/>
        <w:tblW w:w="14776" w:type="dxa"/>
        <w:tblInd w:w="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4172"/>
        <w:gridCol w:w="5302"/>
        <w:gridCol w:w="5302"/>
      </w:tblGrid>
      <w:tr w:rsidR="00BB62F9" w:rsidRPr="001D0100" w:rsidTr="00BB62F9">
        <w:trPr>
          <w:trHeight w:val="263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D0100">
              <w:rPr>
                <w:rFonts w:ascii="Arial" w:hAnsi="Arial" w:cs="Arial"/>
                <w:sz w:val="22"/>
                <w:szCs w:val="22"/>
              </w:rPr>
              <w:t xml:space="preserve">        ……………...................................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spacing w:line="259" w:lineRule="auto"/>
              <w:ind w:righ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100">
              <w:rPr>
                <w:rFonts w:ascii="Arial" w:hAnsi="Arial" w:cs="Arial"/>
                <w:sz w:val="22"/>
                <w:szCs w:val="22"/>
              </w:rPr>
              <w:t xml:space="preserve">                …..………...............................................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spacing w:line="259" w:lineRule="auto"/>
              <w:ind w:righ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2F9" w:rsidRPr="001D0100" w:rsidTr="00BB62F9">
        <w:trPr>
          <w:trHeight w:val="263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036573" w:rsidRDefault="00BB62F9" w:rsidP="00F36A9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1D0100">
              <w:rPr>
                <w:rFonts w:ascii="Arial" w:hAnsi="Arial" w:cs="Arial"/>
                <w:sz w:val="22"/>
                <w:szCs w:val="22"/>
              </w:rPr>
              <w:t>Mgr. Tomáš Opatrný v. r.</w:t>
            </w:r>
          </w:p>
          <w:p w:rsidR="00BB62F9" w:rsidRPr="00036573" w:rsidRDefault="00036573" w:rsidP="000365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100">
              <w:rPr>
                <w:rFonts w:ascii="Arial" w:hAnsi="Arial" w:cs="Arial"/>
                <w:sz w:val="22"/>
                <w:szCs w:val="22"/>
              </w:rPr>
              <w:t xml:space="preserve">starosta města                     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BB62F9">
            <w:pPr>
              <w:spacing w:line="259" w:lineRule="auto"/>
              <w:ind w:right="41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0100">
              <w:rPr>
                <w:rFonts w:ascii="Arial" w:hAnsi="Arial" w:cs="Arial"/>
                <w:sz w:val="22"/>
                <w:szCs w:val="22"/>
              </w:rPr>
              <w:t xml:space="preserve">    Mgr. Bc. Karel Holík BA, MBA, v. r.     </w:t>
            </w:r>
          </w:p>
          <w:p w:rsidR="00BB62F9" w:rsidRPr="001D0100" w:rsidRDefault="00036573" w:rsidP="00F36A98">
            <w:pPr>
              <w:spacing w:line="259" w:lineRule="auto"/>
              <w:ind w:right="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D010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BB62F9">
            <w:pPr>
              <w:spacing w:line="259" w:lineRule="auto"/>
              <w:ind w:right="41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2F9" w:rsidRPr="001D0100" w:rsidTr="00BB62F9">
        <w:trPr>
          <w:trHeight w:val="278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tabs>
                <w:tab w:val="left" w:pos="1926"/>
              </w:tabs>
              <w:spacing w:line="259" w:lineRule="auto"/>
              <w:ind w:right="416"/>
              <w:rPr>
                <w:rFonts w:ascii="Arial" w:hAnsi="Arial" w:cs="Arial"/>
                <w:sz w:val="22"/>
                <w:szCs w:val="22"/>
              </w:rPr>
            </w:pPr>
            <w:r w:rsidRPr="001D0100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BB62F9" w:rsidRPr="001D0100" w:rsidRDefault="00BB62F9" w:rsidP="00F36A98">
            <w:pPr>
              <w:tabs>
                <w:tab w:val="left" w:pos="1926"/>
              </w:tabs>
              <w:spacing w:line="259" w:lineRule="auto"/>
              <w:ind w:right="4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p w:rsidR="006B1316" w:rsidRDefault="006B1316"/>
    <w:sectPr w:rsidR="006B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B3" w:rsidRDefault="000E58B3" w:rsidP="000E58B3">
      <w:r>
        <w:separator/>
      </w:r>
    </w:p>
  </w:endnote>
  <w:endnote w:type="continuationSeparator" w:id="0">
    <w:p w:rsidR="000E58B3" w:rsidRDefault="000E58B3" w:rsidP="000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B3" w:rsidRDefault="000E58B3" w:rsidP="000E58B3">
      <w:r>
        <w:separator/>
      </w:r>
    </w:p>
  </w:footnote>
  <w:footnote w:type="continuationSeparator" w:id="0">
    <w:p w:rsidR="000E58B3" w:rsidRDefault="000E58B3" w:rsidP="000E58B3">
      <w:r>
        <w:continuationSeparator/>
      </w:r>
    </w:p>
  </w:footnote>
  <w:footnote w:id="1">
    <w:p w:rsidR="00B4345E" w:rsidRDefault="00B4345E">
      <w:pPr>
        <w:pStyle w:val="Textpoznpodarou"/>
      </w:pPr>
      <w:r>
        <w:rPr>
          <w:rStyle w:val="Znakapoznpodarou"/>
        </w:rPr>
        <w:footnoteRef/>
      </w:r>
      <w: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41BB"/>
    <w:multiLevelType w:val="hybridMultilevel"/>
    <w:tmpl w:val="D5A23844"/>
    <w:lvl w:ilvl="0" w:tplc="FE4C4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0BF9"/>
    <w:multiLevelType w:val="hybridMultilevel"/>
    <w:tmpl w:val="5CF0B586"/>
    <w:lvl w:ilvl="0" w:tplc="531CC30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D7229C7"/>
    <w:multiLevelType w:val="hybridMultilevel"/>
    <w:tmpl w:val="61FC817C"/>
    <w:lvl w:ilvl="0" w:tplc="F6EA1AA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C4288"/>
    <w:multiLevelType w:val="hybridMultilevel"/>
    <w:tmpl w:val="4BCA10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5D96AF2"/>
    <w:multiLevelType w:val="hybridMultilevel"/>
    <w:tmpl w:val="D5A23844"/>
    <w:lvl w:ilvl="0" w:tplc="FE4C4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211E"/>
    <w:multiLevelType w:val="hybridMultilevel"/>
    <w:tmpl w:val="DB2851C8"/>
    <w:lvl w:ilvl="0" w:tplc="E7D2ED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B3"/>
    <w:rsid w:val="00035257"/>
    <w:rsid w:val="00036573"/>
    <w:rsid w:val="00053322"/>
    <w:rsid w:val="000E58B3"/>
    <w:rsid w:val="001D0100"/>
    <w:rsid w:val="002C2945"/>
    <w:rsid w:val="003D3938"/>
    <w:rsid w:val="0051575C"/>
    <w:rsid w:val="005318AC"/>
    <w:rsid w:val="005924C7"/>
    <w:rsid w:val="005A2ADF"/>
    <w:rsid w:val="00681C11"/>
    <w:rsid w:val="006B1316"/>
    <w:rsid w:val="008C2424"/>
    <w:rsid w:val="008C3A17"/>
    <w:rsid w:val="009A7635"/>
    <w:rsid w:val="009F2B94"/>
    <w:rsid w:val="00B4345E"/>
    <w:rsid w:val="00B439AD"/>
    <w:rsid w:val="00BB62F9"/>
    <w:rsid w:val="00BC78C3"/>
    <w:rsid w:val="00C603E1"/>
    <w:rsid w:val="00C96A47"/>
    <w:rsid w:val="00D36F4A"/>
    <w:rsid w:val="00E1740D"/>
    <w:rsid w:val="00E76622"/>
    <w:rsid w:val="00E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159"/>
  <w15:chartTrackingRefBased/>
  <w15:docId w15:val="{A13DE190-A565-49D3-8F86-CC830B78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5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0E58B3"/>
    <w:pPr>
      <w:keepNext/>
      <w:keepLines/>
      <w:spacing w:after="5" w:line="267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E58B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E58B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0E58B3"/>
  </w:style>
  <w:style w:type="character" w:customStyle="1" w:styleId="TextvysvtlivekChar">
    <w:name w:val="Text vysvětlivek Char"/>
    <w:basedOn w:val="Standardnpsmoodstavce"/>
    <w:link w:val="Textvysvtlivek"/>
    <w:rsid w:val="000E58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0E58B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0E58B3"/>
    <w:rPr>
      <w:rFonts w:ascii="Arial" w:eastAsia="Arial" w:hAnsi="Arial" w:cs="Arial"/>
      <w:b/>
      <w:color w:val="000000"/>
      <w:lang w:eastAsia="cs-CZ"/>
    </w:rPr>
  </w:style>
  <w:style w:type="table" w:customStyle="1" w:styleId="TableGrid">
    <w:name w:val="TableGrid"/>
    <w:rsid w:val="006B131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57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57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15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Nevřalová Andrea</dc:creator>
  <cp:keywords/>
  <dc:description/>
  <cp:lastModifiedBy>Nevřalová Andrea</cp:lastModifiedBy>
  <cp:revision>5</cp:revision>
  <dcterms:created xsi:type="dcterms:W3CDTF">2024-08-22T05:47:00Z</dcterms:created>
  <dcterms:modified xsi:type="dcterms:W3CDTF">2024-09-09T06:55:00Z</dcterms:modified>
</cp:coreProperties>
</file>