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BDA1" w14:textId="77777777" w:rsidR="00133361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KRMELÍN</w:t>
      </w:r>
    </w:p>
    <w:p w14:paraId="46817CE4" w14:textId="77777777" w:rsidR="00133361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Krmelín</w:t>
      </w:r>
    </w:p>
    <w:p w14:paraId="70A10187" w14:textId="77777777" w:rsidR="00133361" w:rsidRPr="00686CC9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</w:p>
    <w:p w14:paraId="6BC49BEA" w14:textId="77777777" w:rsidR="00133361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Krmelín,</w:t>
      </w:r>
      <w:r w:rsidRPr="00B27732">
        <w:rPr>
          <w:rFonts w:ascii="Arial" w:hAnsi="Arial" w:cs="Arial"/>
          <w:b/>
          <w:color w:val="0070C0"/>
        </w:rPr>
        <w:t xml:space="preserve"> </w:t>
      </w:r>
    </w:p>
    <w:p w14:paraId="709E5438" w14:textId="77777777" w:rsidR="00133361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</w:t>
      </w:r>
      <w:r>
        <w:rPr>
          <w:rFonts w:ascii="Arial" w:hAnsi="Arial" w:cs="Arial"/>
          <w:b/>
        </w:rPr>
        <w:t>O</w:t>
      </w:r>
      <w:r w:rsidRPr="00903381">
        <w:rPr>
          <w:rFonts w:ascii="Arial" w:hAnsi="Arial" w:cs="Arial"/>
          <w:b/>
        </w:rPr>
        <w:t>becně závazná vyhláška č.</w:t>
      </w:r>
      <w:r>
        <w:rPr>
          <w:rFonts w:ascii="Arial" w:hAnsi="Arial" w:cs="Arial"/>
          <w:b/>
        </w:rPr>
        <w:t xml:space="preserve"> 7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2022 ze dne 08.12.2022,</w:t>
      </w:r>
    </w:p>
    <w:p w14:paraId="0511DE0F" w14:textId="77777777" w:rsidR="00133361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  <w:r w:rsidRPr="00A13FF0">
        <w:rPr>
          <w:rFonts w:ascii="Arial" w:hAnsi="Arial" w:cs="Arial"/>
          <w:b/>
        </w:rPr>
        <w:t xml:space="preserve">kterou se stanovují podmínky pro spalování suchých rostlinných materiálů </w:t>
      </w:r>
    </w:p>
    <w:p w14:paraId="1980A6B7" w14:textId="77777777" w:rsidR="00133361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  <w:r w:rsidRPr="00A13FF0">
        <w:rPr>
          <w:rFonts w:ascii="Arial" w:hAnsi="Arial" w:cs="Arial"/>
          <w:b/>
        </w:rPr>
        <w:t>v obci Krmelín</w:t>
      </w:r>
    </w:p>
    <w:p w14:paraId="778875F8" w14:textId="77777777" w:rsidR="00133361" w:rsidRPr="00686CC9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</w:p>
    <w:p w14:paraId="4922B3D6" w14:textId="77777777" w:rsidR="00133361" w:rsidRPr="00903381" w:rsidRDefault="00133361" w:rsidP="0013336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Krmelín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23. 6. 2025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35A059D" w14:textId="77777777" w:rsidR="00133361" w:rsidRDefault="00133361" w:rsidP="0013336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3F962EF4" w14:textId="77777777" w:rsidR="00133361" w:rsidRPr="00903381" w:rsidRDefault="00133361" w:rsidP="0013336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F941516" w14:textId="77777777" w:rsidR="00133361" w:rsidRDefault="00133361" w:rsidP="00133361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</w:t>
      </w:r>
      <w:r w:rsidRPr="00A13FF0">
        <w:rPr>
          <w:rFonts w:ascii="Arial" w:hAnsi="Arial" w:cs="Arial"/>
          <w:sz w:val="22"/>
          <w:szCs w:val="22"/>
        </w:rPr>
        <w:t>Obecně závazná vyhláška obce Krmelín č. 7/2022</w:t>
      </w:r>
      <w:r w:rsidRPr="00CC289B"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8. 12. 2022</w:t>
      </w:r>
      <w:r w:rsidRPr="00447A8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13FF0">
        <w:rPr>
          <w:rFonts w:ascii="Arial" w:hAnsi="Arial" w:cs="Arial"/>
          <w:sz w:val="22"/>
          <w:szCs w:val="22"/>
        </w:rPr>
        <w:t>kterou se stanovují podmínky pro spalování suchých rostlinných materiálů v obci Krmelín</w:t>
      </w:r>
      <w:r>
        <w:rPr>
          <w:rFonts w:ascii="Arial" w:hAnsi="Arial" w:cs="Arial"/>
          <w:sz w:val="22"/>
          <w:szCs w:val="22"/>
        </w:rPr>
        <w:t xml:space="preserve">, </w:t>
      </w:r>
      <w:r w:rsidRPr="00447A81">
        <w:rPr>
          <w:rFonts w:ascii="Arial" w:hAnsi="Arial" w:cs="Arial"/>
          <w:sz w:val="22"/>
          <w:szCs w:val="22"/>
        </w:rPr>
        <w:t>platná dnem 1. 1. 2023</w:t>
      </w:r>
      <w:r>
        <w:rPr>
          <w:rFonts w:ascii="Arial" w:hAnsi="Arial" w:cs="Arial"/>
          <w:sz w:val="22"/>
          <w:szCs w:val="22"/>
        </w:rPr>
        <w:t>.</w:t>
      </w:r>
    </w:p>
    <w:p w14:paraId="6EF9F403" w14:textId="77777777" w:rsidR="00133361" w:rsidRPr="00447A81" w:rsidRDefault="00133361" w:rsidP="00133361">
      <w:pPr>
        <w:spacing w:before="120" w:line="288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Důvodem je vydání novely zákona „Ochrana ovzduší“ č. 42/2025 Sb., která vyhlášku plně nahrazuje.</w:t>
      </w:r>
    </w:p>
    <w:p w14:paraId="0612FD39" w14:textId="77777777" w:rsidR="00133361" w:rsidRPr="00DF5857" w:rsidRDefault="00133361" w:rsidP="0013336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21891700" w14:textId="77777777" w:rsidR="00133361" w:rsidRPr="00447A81" w:rsidRDefault="00133361" w:rsidP="0013336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34423AF" w14:textId="77777777" w:rsidR="00133361" w:rsidRDefault="00133361" w:rsidP="00133361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zveřejnění ve Sbírce právních předpisů územních samosprávných celků a některých správních úřadů.</w:t>
      </w:r>
    </w:p>
    <w:p w14:paraId="0819AB66" w14:textId="77777777" w:rsidR="00133361" w:rsidRPr="00573C05" w:rsidRDefault="00133361" w:rsidP="00133361">
      <w:pPr>
        <w:pStyle w:val="Nzvylnk"/>
        <w:tabs>
          <w:tab w:val="left" w:pos="285"/>
        </w:tabs>
        <w:rPr>
          <w:rStyle w:val="Hypertextovodkaz"/>
          <w:rFonts w:ascii="Arial" w:hAnsi="Arial" w:cs="Arial"/>
          <w:i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ab/>
      </w:r>
      <w:r w:rsidRPr="00573C05">
        <w:rPr>
          <w:rFonts w:ascii="Arial" w:hAnsi="Arial" w:cs="Arial"/>
          <w:i/>
          <w:color w:val="0070C0"/>
        </w:rPr>
        <w:fldChar w:fldCharType="begin"/>
      </w:r>
      <w:r w:rsidRPr="00573C05">
        <w:rPr>
          <w:rFonts w:ascii="Arial" w:hAnsi="Arial" w:cs="Arial"/>
          <w:i/>
          <w:color w:val="0070C0"/>
        </w:rPr>
        <w:instrText>HYPERLINK "https://sbirkapp.gov.cz/"</w:instrText>
      </w:r>
      <w:r w:rsidRPr="00573C05">
        <w:rPr>
          <w:rFonts w:ascii="Arial" w:hAnsi="Arial" w:cs="Arial"/>
          <w:i/>
          <w:color w:val="0070C0"/>
        </w:rPr>
      </w:r>
      <w:r w:rsidRPr="00573C05">
        <w:rPr>
          <w:rFonts w:ascii="Arial" w:hAnsi="Arial" w:cs="Arial"/>
          <w:i/>
          <w:color w:val="0070C0"/>
        </w:rPr>
        <w:fldChar w:fldCharType="separate"/>
      </w:r>
    </w:p>
    <w:p w14:paraId="5BD10BB8" w14:textId="77777777" w:rsidR="00133361" w:rsidRPr="00573C05" w:rsidRDefault="00133361" w:rsidP="00133361">
      <w:pPr>
        <w:pStyle w:val="Nzvylnk"/>
        <w:tabs>
          <w:tab w:val="left" w:pos="285"/>
        </w:tabs>
        <w:rPr>
          <w:rFonts w:ascii="Arial" w:hAnsi="Arial" w:cs="Arial"/>
          <w:i/>
          <w:color w:val="0070C0"/>
        </w:rPr>
      </w:pPr>
      <w:r w:rsidRPr="00573C05">
        <w:rPr>
          <w:rFonts w:ascii="Arial" w:hAnsi="Arial" w:cs="Arial"/>
          <w:i/>
          <w:color w:val="0070C0"/>
        </w:rPr>
        <w:fldChar w:fldCharType="end"/>
      </w:r>
    </w:p>
    <w:p w14:paraId="7DBB7D5D" w14:textId="77777777" w:rsidR="00133361" w:rsidRDefault="00133361" w:rsidP="00133361">
      <w:pPr>
        <w:pStyle w:val="Nzvylnk"/>
        <w:tabs>
          <w:tab w:val="left" w:pos="285"/>
        </w:tabs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CC54BBA" w14:textId="77777777" w:rsidR="00133361" w:rsidRDefault="00133361" w:rsidP="001333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F6EA9F" w14:textId="77777777" w:rsidR="00133361" w:rsidRDefault="00133361" w:rsidP="001333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93BD9D" w14:textId="77777777" w:rsidR="00133361" w:rsidRDefault="00133361" w:rsidP="001333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DE006F" w14:textId="77777777" w:rsidR="00133361" w:rsidRDefault="00133361" w:rsidP="001333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Mácha                                                                         Ing. Yveta Kovalčíková</w:t>
      </w:r>
      <w:r>
        <w:rPr>
          <w:rFonts w:ascii="Arial" w:hAnsi="Arial" w:cs="Arial"/>
          <w:sz w:val="22"/>
          <w:szCs w:val="22"/>
        </w:rPr>
        <w:br/>
        <w:t>místostarosta obce                                                                                                starostka obce</w:t>
      </w:r>
    </w:p>
    <w:p w14:paraId="4BC37857" w14:textId="77777777" w:rsidR="00133361" w:rsidRDefault="00133361" w:rsidP="001333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133361" w:rsidSect="001333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14:paraId="24EC8F87" w14:textId="77777777" w:rsidR="00133361" w:rsidRPr="00B20497" w:rsidRDefault="00133361" w:rsidP="00133361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133361" w:rsidRPr="00B20497" w:rsidSect="00133361">
          <w:footerReference w:type="default" r:id="rId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428C05" w14:textId="77777777" w:rsidR="00367885" w:rsidRDefault="00367885"/>
    <w:sectPr w:rsidR="00367885" w:rsidSect="000670FD">
      <w:type w:val="continuous"/>
      <w:pgSz w:w="11906" w:h="16838" w:code="9"/>
      <w:pgMar w:top="1418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F36E" w14:textId="77777777" w:rsidR="00000000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30697E15" w14:textId="77777777"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61"/>
    <w:rsid w:val="000670FD"/>
    <w:rsid w:val="00092CEB"/>
    <w:rsid w:val="00133361"/>
    <w:rsid w:val="00315967"/>
    <w:rsid w:val="00367885"/>
    <w:rsid w:val="005813AC"/>
    <w:rsid w:val="005C2970"/>
    <w:rsid w:val="00795321"/>
    <w:rsid w:val="007F69EF"/>
    <w:rsid w:val="008D079D"/>
    <w:rsid w:val="00A57719"/>
    <w:rsid w:val="00BB6226"/>
    <w:rsid w:val="00D7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C2FB"/>
  <w15:chartTrackingRefBased/>
  <w15:docId w15:val="{DC0E65F4-0B02-4784-A4AC-8E9C73B8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3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333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33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33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33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33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33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33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33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33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795321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b/>
      <w:kern w:val="2"/>
      <w:lang w:eastAsia="en-US"/>
      <w14:ligatures w14:val="standardContextual"/>
    </w:rPr>
  </w:style>
  <w:style w:type="paragraph" w:styleId="Zptenadresanaoblku">
    <w:name w:val="envelope return"/>
    <w:basedOn w:val="Normln"/>
    <w:uiPriority w:val="99"/>
    <w:semiHidden/>
    <w:unhideWhenUsed/>
    <w:rsid w:val="00795321"/>
    <w:rPr>
      <w:rFonts w:ascii="Arial" w:eastAsiaTheme="majorEastAsia" w:hAnsi="Arial" w:cstheme="majorBidi"/>
      <w:b/>
      <w:kern w:val="2"/>
      <w:szCs w:val="20"/>
      <w:lang w:eastAsia="en-US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133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3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3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33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33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33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33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33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33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3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3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33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3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33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333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33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333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3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33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3361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13336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3361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333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33361"/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333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Sikorová</dc:creator>
  <cp:keywords/>
  <dc:description/>
  <cp:lastModifiedBy>Ivana Sikorová</cp:lastModifiedBy>
  <cp:revision>1</cp:revision>
  <dcterms:created xsi:type="dcterms:W3CDTF">2025-07-23T12:27:00Z</dcterms:created>
  <dcterms:modified xsi:type="dcterms:W3CDTF">2025-07-23T12:28:00Z</dcterms:modified>
</cp:coreProperties>
</file>