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F98" w:rsidRPr="00231C14" w:rsidRDefault="00893F98" w:rsidP="00231C14">
      <w:pPr>
        <w:pStyle w:val="Nadpis2"/>
        <w:spacing w:line="280" w:lineRule="atLeast"/>
        <w:jc w:val="center"/>
        <w:rPr>
          <w:b/>
          <w:bCs/>
          <w:color w:val="FF0000"/>
          <w:spacing w:val="40"/>
          <w:sz w:val="32"/>
          <w:szCs w:val="32"/>
          <w:u w:val="none"/>
        </w:rPr>
      </w:pPr>
    </w:p>
    <w:p w:rsidR="00893F98" w:rsidRDefault="00893F98" w:rsidP="00893F98">
      <w:pPr>
        <w:pStyle w:val="Zhlav"/>
        <w:tabs>
          <w:tab w:val="clear" w:pos="4536"/>
          <w:tab w:val="clear" w:pos="9072"/>
        </w:tabs>
      </w:pPr>
    </w:p>
    <w:p w:rsidR="00850CCE" w:rsidRDefault="006A1B45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Březnice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6A1B45">
        <w:rPr>
          <w:rFonts w:ascii="Arial" w:hAnsi="Arial" w:cs="Arial"/>
          <w:b/>
        </w:rPr>
        <w:t>Města Březnice</w:t>
      </w:r>
    </w:p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6A1B45">
        <w:rPr>
          <w:rFonts w:ascii="Arial" w:hAnsi="Arial" w:cs="Arial"/>
          <w:b/>
        </w:rPr>
        <w:t>Města Březnice</w:t>
      </w:r>
      <w:r>
        <w:rPr>
          <w:rFonts w:ascii="Arial" w:hAnsi="Arial" w:cs="Arial"/>
          <w:b/>
        </w:rPr>
        <w:t>,</w:t>
      </w:r>
    </w:p>
    <w:p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E12A64" w:rsidRPr="00686CC9" w:rsidRDefault="00E12A64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93F98" w:rsidRPr="002B668D" w:rsidRDefault="00850CCE" w:rsidP="00CE5292">
      <w:pPr>
        <w:spacing w:before="240" w:after="24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6A1B45">
        <w:rPr>
          <w:rFonts w:ascii="Arial" w:hAnsi="Arial" w:cs="Arial"/>
          <w:sz w:val="22"/>
          <w:szCs w:val="22"/>
        </w:rPr>
        <w:t>Města Březnice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51008C">
        <w:rPr>
          <w:rFonts w:ascii="Arial" w:hAnsi="Arial" w:cs="Arial"/>
          <w:sz w:val="22"/>
          <w:szCs w:val="22"/>
        </w:rPr>
        <w:t>22. 11. 2022</w:t>
      </w:r>
      <w:r w:rsidR="00231C14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 xml:space="preserve">usnesením </w:t>
      </w:r>
      <w:r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 xml:space="preserve">č. </w:t>
      </w:r>
      <w:r w:rsidR="00F84D7C">
        <w:rPr>
          <w:rFonts w:ascii="Arial" w:hAnsi="Arial" w:cs="Arial"/>
          <w:sz w:val="22"/>
          <w:szCs w:val="22"/>
        </w:rPr>
        <w:t>ZM</w:t>
      </w:r>
      <w:r w:rsidR="0051008C">
        <w:rPr>
          <w:rFonts w:ascii="Arial" w:hAnsi="Arial" w:cs="Arial"/>
          <w:sz w:val="22"/>
          <w:szCs w:val="22"/>
        </w:rPr>
        <w:t>8-</w:t>
      </w:r>
      <w:r w:rsidR="00F84D7C">
        <w:rPr>
          <w:rFonts w:ascii="Arial" w:hAnsi="Arial" w:cs="Arial"/>
          <w:sz w:val="22"/>
          <w:szCs w:val="22"/>
        </w:rPr>
        <w:t>202</w:t>
      </w:r>
      <w:r w:rsidR="00487491">
        <w:rPr>
          <w:rFonts w:ascii="Arial" w:hAnsi="Arial" w:cs="Arial"/>
          <w:sz w:val="22"/>
          <w:szCs w:val="22"/>
        </w:rPr>
        <w:t>2</w:t>
      </w:r>
      <w:r w:rsidR="00F84D7C">
        <w:rPr>
          <w:rFonts w:ascii="Arial" w:hAnsi="Arial" w:cs="Arial"/>
          <w:sz w:val="22"/>
          <w:szCs w:val="22"/>
        </w:rPr>
        <w:t>/</w:t>
      </w:r>
      <w:r w:rsidR="0051008C">
        <w:rPr>
          <w:rFonts w:ascii="Arial" w:hAnsi="Arial" w:cs="Arial"/>
          <w:sz w:val="22"/>
          <w:szCs w:val="22"/>
        </w:rPr>
        <w:t>6</w:t>
      </w:r>
      <w:r w:rsidR="00487491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</w:t>
      </w:r>
      <w:r w:rsidR="00487491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 xml:space="preserve">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</w:t>
      </w:r>
      <w:r w:rsidR="00F84D7C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souladu</w:t>
      </w:r>
      <w:r w:rsidR="00F84D7C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>s</w:t>
      </w:r>
      <w:r w:rsidR="00F84D7C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F84D7C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>10</w:t>
      </w:r>
      <w:r w:rsidR="00F84D7C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>písm.</w:t>
      </w:r>
      <w:r w:rsidR="00487491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>d)</w:t>
      </w:r>
      <w:r w:rsidR="00F84D7C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>a § 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</w:t>
      </w:r>
      <w:r w:rsidR="001544C0">
        <w:rPr>
          <w:rFonts w:ascii="Arial" w:hAnsi="Arial" w:cs="Arial"/>
          <w:sz w:val="22"/>
          <w:szCs w:val="22"/>
        </w:rPr>
        <w:t xml:space="preserve">tato </w:t>
      </w:r>
      <w:r w:rsidR="00D212D4">
        <w:rPr>
          <w:rFonts w:ascii="Arial" w:hAnsi="Arial" w:cs="Arial"/>
          <w:sz w:val="22"/>
          <w:szCs w:val="22"/>
        </w:rPr>
        <w:t>vyhláška“)</w:t>
      </w:r>
      <w:r w:rsidR="00893F98" w:rsidRPr="002B668D">
        <w:rPr>
          <w:rFonts w:ascii="Arial" w:hAnsi="Arial" w:cs="Arial"/>
          <w:sz w:val="22"/>
          <w:szCs w:val="22"/>
        </w:rPr>
        <w:t xml:space="preserve">: </w:t>
      </w:r>
    </w:p>
    <w:p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:rsidR="00893F98" w:rsidRPr="0080616A" w:rsidRDefault="006A1B45" w:rsidP="003964B2">
      <w:pPr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Březnice</w:t>
      </w:r>
      <w:r w:rsidR="00893F98" w:rsidRPr="0080616A">
        <w:rPr>
          <w:rFonts w:ascii="Arial" w:hAnsi="Arial" w:cs="Arial"/>
          <w:sz w:val="22"/>
          <w:szCs w:val="22"/>
        </w:rPr>
        <w:t xml:space="preserve"> 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="00893F98"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:rsidR="00893F98" w:rsidRDefault="00493955" w:rsidP="003964B2">
      <w:pPr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</w:t>
      </w:r>
      <w:r w:rsidR="006A1B45">
        <w:rPr>
          <w:rFonts w:ascii="Arial" w:hAnsi="Arial" w:cs="Arial"/>
          <w:sz w:val="22"/>
          <w:szCs w:val="22"/>
        </w:rPr>
        <w:t>Městský úřad Březnice.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:rsidR="00030293" w:rsidRPr="00556FBB" w:rsidRDefault="00030293" w:rsidP="004D159E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030293" w:rsidRPr="00030293" w:rsidRDefault="00030293" w:rsidP="004D159E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 obci 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030293" w:rsidRPr="00030293" w:rsidRDefault="00030293" w:rsidP="004D159E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>
        <w:rPr>
          <w:rFonts w:ascii="Arial" w:hAnsi="Arial" w:cs="Arial"/>
          <w:sz w:val="22"/>
          <w:szCs w:val="22"/>
        </w:rPr>
        <w:t>úplatného</w:t>
      </w:r>
      <w:r w:rsidR="00556FBB">
        <w:rPr>
          <w:rFonts w:ascii="Arial" w:hAnsi="Arial" w:cs="Arial"/>
          <w:sz w:val="22"/>
          <w:szCs w:val="22"/>
        </w:rPr>
        <w:t xml:space="preserve"> </w:t>
      </w:r>
      <w:r w:rsidRPr="00030293">
        <w:rPr>
          <w:rFonts w:ascii="Arial" w:hAnsi="Arial" w:cs="Arial"/>
          <w:sz w:val="22"/>
          <w:szCs w:val="22"/>
        </w:rPr>
        <w:t>pobytu</w:t>
      </w:r>
      <w:r w:rsidR="009173E5">
        <w:rPr>
          <w:rFonts w:ascii="Arial" w:hAnsi="Arial" w:cs="Arial"/>
          <w:sz w:val="22"/>
          <w:szCs w:val="22"/>
        </w:rPr>
        <w:t xml:space="preserve"> (dále jen „plátce“)</w:t>
      </w:r>
      <w:r w:rsidRPr="00030293">
        <w:rPr>
          <w:rFonts w:ascii="Arial" w:hAnsi="Arial" w:cs="Arial"/>
          <w:sz w:val="22"/>
          <w:szCs w:val="22"/>
        </w:rPr>
        <w:t>. Plátce je povinen vybrat poplatek od poplatníka</w:t>
      </w:r>
      <w:r>
        <w:rPr>
          <w:rFonts w:ascii="Arial" w:hAnsi="Arial" w:cs="Arial"/>
        </w:rPr>
        <w:t>.</w:t>
      </w:r>
      <w:r w:rsidR="008E05E7" w:rsidRPr="00862643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030293" w:rsidRPr="00030293" w:rsidRDefault="00030293" w:rsidP="00030293">
      <w:pPr>
        <w:spacing w:line="288" w:lineRule="auto"/>
        <w:ind w:left="567"/>
        <w:jc w:val="both"/>
        <w:rPr>
          <w:rFonts w:ascii="Arial" w:hAnsi="Arial" w:cs="Arial"/>
        </w:rPr>
      </w:pPr>
    </w:p>
    <w:p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>Čl. 3</w:t>
      </w:r>
    </w:p>
    <w:p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:rsidR="000760A8" w:rsidRDefault="000760A8" w:rsidP="00DD04FB">
      <w:pPr>
        <w:numPr>
          <w:ilvl w:val="0"/>
          <w:numId w:val="14"/>
        </w:numPr>
        <w:spacing w:before="120" w:after="24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 xml:space="preserve">do </w:t>
      </w:r>
      <w:r w:rsidR="005322E4">
        <w:rPr>
          <w:rFonts w:ascii="Arial" w:hAnsi="Arial" w:cs="Arial"/>
          <w:sz w:val="22"/>
          <w:szCs w:val="22"/>
        </w:rPr>
        <w:t>15</w:t>
      </w:r>
      <w:r w:rsidRPr="00392C27">
        <w:rPr>
          <w:rFonts w:ascii="Arial" w:hAnsi="Arial" w:cs="Arial"/>
          <w:sz w:val="22"/>
          <w:szCs w:val="22"/>
        </w:rPr>
        <w:t xml:space="preserve"> 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pobytu. </w:t>
      </w:r>
    </w:p>
    <w:p w:rsidR="000760A8" w:rsidRDefault="000760A8" w:rsidP="00DD04FB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 xml:space="preserve">plátce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:rsidR="000760A8" w:rsidRPr="00376155" w:rsidRDefault="000760A8" w:rsidP="00CE5292">
      <w:pPr>
        <w:numPr>
          <w:ilvl w:val="1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376155">
        <w:rPr>
          <w:rFonts w:ascii="Arial" w:hAnsi="Arial" w:cs="Arial"/>
          <w:sz w:val="22"/>
          <w:szCs w:val="22"/>
        </w:rPr>
        <w:t>adresu</w:t>
      </w:r>
      <w:proofErr w:type="gramEnd"/>
      <w:r w:rsidRPr="00376155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:rsidR="000760A8" w:rsidRPr="00376155" w:rsidRDefault="000760A8" w:rsidP="005A19E3">
      <w:pPr>
        <w:numPr>
          <w:ilvl w:val="1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 w:rsid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:rsidR="00A94E07" w:rsidRPr="00376155" w:rsidRDefault="000760A8" w:rsidP="005A19E3">
      <w:pPr>
        <w:numPr>
          <w:ilvl w:val="1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další údaje rozhodné pro stanovení poplatku, </w:t>
      </w:r>
      <w:r w:rsidR="00E05EB7" w:rsidRPr="0064529B">
        <w:rPr>
          <w:rFonts w:ascii="Arial" w:hAnsi="Arial" w:cs="Arial"/>
          <w:sz w:val="22"/>
          <w:szCs w:val="22"/>
        </w:rPr>
        <w:t xml:space="preserve">zejména </w:t>
      </w:r>
      <w:r w:rsidR="00FD17EA">
        <w:rPr>
          <w:rFonts w:ascii="Arial" w:hAnsi="Arial" w:cs="Arial"/>
          <w:sz w:val="22"/>
          <w:szCs w:val="22"/>
        </w:rPr>
        <w:t>míst</w:t>
      </w:r>
      <w:r w:rsidR="00CA4FA1">
        <w:rPr>
          <w:rFonts w:ascii="Arial" w:hAnsi="Arial" w:cs="Arial"/>
          <w:sz w:val="22"/>
          <w:szCs w:val="22"/>
        </w:rPr>
        <w:t>a</w:t>
      </w:r>
      <w:r w:rsidR="00FD17EA">
        <w:rPr>
          <w:rFonts w:ascii="Arial" w:hAnsi="Arial" w:cs="Arial"/>
          <w:sz w:val="22"/>
          <w:szCs w:val="22"/>
        </w:rPr>
        <w:t xml:space="preserve"> a zařízení, případně též období roku, v nichž poskytuje pobyt</w:t>
      </w:r>
      <w:r w:rsidR="00291FF2" w:rsidRPr="0064529B">
        <w:rPr>
          <w:rFonts w:ascii="Arial" w:hAnsi="Arial" w:cs="Arial"/>
          <w:sz w:val="22"/>
          <w:szCs w:val="22"/>
        </w:rPr>
        <w:t>.</w:t>
      </w:r>
      <w:r w:rsidR="00A94E07" w:rsidRPr="00376155">
        <w:rPr>
          <w:rFonts w:ascii="Arial" w:hAnsi="Arial" w:cs="Arial"/>
          <w:sz w:val="22"/>
          <w:szCs w:val="22"/>
        </w:rPr>
        <w:t xml:space="preserve"> </w:t>
      </w:r>
    </w:p>
    <w:p w:rsidR="000760A8" w:rsidRPr="0033166B" w:rsidRDefault="000760A8" w:rsidP="004D159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Plátce, který nemá sídlo nebo bydliště na území členského státu Evropské unie, jiného smluvního státu Dohody o Evropském hospodářském prostoru nebo Švýcarské konfederace, uvede kromě údajů požadovaných v odstavci </w:t>
      </w:r>
      <w:r w:rsidR="008330C4">
        <w:rPr>
          <w:rFonts w:ascii="Arial" w:hAnsi="Arial" w:cs="Arial"/>
          <w:sz w:val="22"/>
          <w:szCs w:val="22"/>
        </w:rPr>
        <w:t>2</w:t>
      </w:r>
      <w:r w:rsidRPr="0033166B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893F98" w:rsidRPr="00376155" w:rsidRDefault="00893F98" w:rsidP="004D159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</w:t>
      </w:r>
      <w:r w:rsidR="005322E4">
        <w:rPr>
          <w:rFonts w:ascii="Arial" w:hAnsi="Arial" w:cs="Arial"/>
          <w:sz w:val="22"/>
          <w:szCs w:val="22"/>
        </w:rPr>
        <w:t>15</w:t>
      </w:r>
      <w:r w:rsidRPr="00376155">
        <w:rPr>
          <w:rFonts w:ascii="Arial" w:hAnsi="Arial" w:cs="Arial"/>
          <w:sz w:val="22"/>
          <w:szCs w:val="22"/>
        </w:rPr>
        <w:t xml:space="preserve"> </w:t>
      </w:r>
      <w:r w:rsidR="00537566"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B30071" w:rsidRPr="00E12A64" w:rsidRDefault="006D5D8E" w:rsidP="00E12A64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3964B2" w:rsidRDefault="000760A8" w:rsidP="003964B2">
      <w:pPr>
        <w:pStyle w:val="slalnk"/>
        <w:spacing w:before="0" w:after="0"/>
        <w:rPr>
          <w:rFonts w:ascii="Arial" w:hAnsi="Arial" w:cs="Arial"/>
        </w:rPr>
      </w:pPr>
      <w:r w:rsidRPr="008A346C">
        <w:rPr>
          <w:rFonts w:ascii="Arial" w:hAnsi="Arial" w:cs="Arial"/>
        </w:rPr>
        <w:t>Čl. 4</w:t>
      </w:r>
    </w:p>
    <w:p w:rsidR="00A027E3" w:rsidRPr="008A346C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8A346C">
        <w:rPr>
          <w:rFonts w:ascii="Arial" w:hAnsi="Arial" w:cs="Arial"/>
          <w:szCs w:val="24"/>
        </w:rPr>
        <w:t>Evidenční povinnost</w:t>
      </w:r>
      <w:r w:rsidR="00FC2859" w:rsidRPr="00A01E9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A027E3" w:rsidRDefault="00A027E3" w:rsidP="005A19E3">
      <w:pPr>
        <w:pStyle w:val="Textodstavce"/>
        <w:tabs>
          <w:tab w:val="num" w:pos="782"/>
        </w:tabs>
        <w:spacing w:after="0" w:line="312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Plátce je povinen vést v listinné nebo elektronické p</w:t>
      </w:r>
      <w:r w:rsidR="006046EC">
        <w:rPr>
          <w:rFonts w:ascii="Arial" w:hAnsi="Arial" w:cs="Arial"/>
          <w:sz w:val="22"/>
          <w:szCs w:val="22"/>
        </w:rPr>
        <w:t>odobě evidenční knihu</w:t>
      </w:r>
      <w:r w:rsidR="008A346C">
        <w:rPr>
          <w:rFonts w:ascii="Arial" w:hAnsi="Arial" w:cs="Arial"/>
          <w:sz w:val="22"/>
          <w:szCs w:val="22"/>
        </w:rPr>
        <w:t xml:space="preserve"> za každé </w:t>
      </w:r>
      <w:r w:rsidRPr="008A346C">
        <w:rPr>
          <w:rFonts w:ascii="Arial" w:hAnsi="Arial" w:cs="Arial"/>
          <w:sz w:val="22"/>
          <w:szCs w:val="22"/>
        </w:rPr>
        <w:t xml:space="preserve">zařízení nebo místo, kde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="00995EF9" w:rsidRPr="008A346C">
        <w:rPr>
          <w:rFonts w:ascii="Arial" w:hAnsi="Arial" w:cs="Arial"/>
          <w:sz w:val="22"/>
          <w:szCs w:val="22"/>
        </w:rPr>
        <w:t xml:space="preserve"> </w:t>
      </w:r>
      <w:r w:rsidRPr="008A346C">
        <w:rPr>
          <w:rFonts w:ascii="Arial" w:hAnsi="Arial" w:cs="Arial"/>
          <w:sz w:val="22"/>
          <w:szCs w:val="22"/>
        </w:rPr>
        <w:t xml:space="preserve">pobyt. Do evidenční knihy zapisuje údaje týkající se fyzické osoby, které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Pr="008A346C">
        <w:rPr>
          <w:rFonts w:ascii="Arial" w:hAnsi="Arial" w:cs="Arial"/>
          <w:sz w:val="22"/>
          <w:szCs w:val="22"/>
        </w:rPr>
        <w:t xml:space="preserve"> pobyt.</w:t>
      </w:r>
    </w:p>
    <w:p w:rsidR="00A027E3" w:rsidRPr="008A346C" w:rsidRDefault="00A027E3" w:rsidP="004D159E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Údaji podle odstavce 1 jsou</w:t>
      </w:r>
    </w:p>
    <w:p w:rsidR="00A027E3" w:rsidRPr="008A346C" w:rsidRDefault="00A027E3" w:rsidP="004D159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den počátku a den konce pobytu, </w:t>
      </w:r>
    </w:p>
    <w:p w:rsidR="00A027E3" w:rsidRPr="008A346C" w:rsidRDefault="00A027E3" w:rsidP="004D159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jméno, popřípadě jména, příjmení a adresa místa přihlášení nebo obdobného místa v zahraničí,</w:t>
      </w:r>
    </w:p>
    <w:p w:rsidR="00A027E3" w:rsidRPr="008A346C" w:rsidRDefault="00A027E3" w:rsidP="004D159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datum narození,</w:t>
      </w:r>
    </w:p>
    <w:p w:rsidR="00A027E3" w:rsidRPr="008A346C" w:rsidRDefault="00A027E3" w:rsidP="004D159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lastRenderedPageBreak/>
        <w:t>číslo a druh průkazu totožnosti, kterým může být</w:t>
      </w:r>
    </w:p>
    <w:p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občanský průkaz, </w:t>
      </w:r>
    </w:p>
    <w:p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cestovní doklad, </w:t>
      </w:r>
    </w:p>
    <w:p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potvrzení o přechodném pobytu na území, </w:t>
      </w:r>
    </w:p>
    <w:p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pobytová karta rodinného příslušníka občana Evropské unie, </w:t>
      </w:r>
    </w:p>
    <w:p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o povolení k pobytu,</w:t>
      </w:r>
    </w:p>
    <w:p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průkaz o povolení k pobytu pro cizince, </w:t>
      </w:r>
    </w:p>
    <w:p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průkaz o povolení k trvalému pobytu, </w:t>
      </w:r>
    </w:p>
    <w:p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žadatele o udělení mezinárodní ochrany, nebo</w:t>
      </w:r>
    </w:p>
    <w:p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žadatele o poskytnutí dočasné ochrany, a</w:t>
      </w:r>
    </w:p>
    <w:p w:rsidR="00A027E3" w:rsidRPr="008A346C" w:rsidRDefault="00A027E3" w:rsidP="004D159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výše vybraného poplatku</w:t>
      </w:r>
      <w:r w:rsidR="006046EC">
        <w:rPr>
          <w:rFonts w:ascii="Arial" w:hAnsi="Arial" w:cs="Arial"/>
          <w:sz w:val="22"/>
          <w:szCs w:val="22"/>
        </w:rPr>
        <w:t>,</w:t>
      </w:r>
      <w:r w:rsidRPr="008A346C">
        <w:rPr>
          <w:rFonts w:ascii="Arial" w:hAnsi="Arial" w:cs="Arial"/>
          <w:sz w:val="22"/>
          <w:szCs w:val="22"/>
        </w:rPr>
        <w:t xml:space="preserve"> nebo důvod osvobození od poplatku.</w:t>
      </w:r>
    </w:p>
    <w:p w:rsidR="00A027E3" w:rsidRPr="008A346C" w:rsidRDefault="00CE7680" w:rsidP="004D159E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</w:t>
      </w:r>
      <w:r w:rsidR="00A027E3" w:rsidRPr="008A346C">
        <w:rPr>
          <w:rFonts w:ascii="Arial" w:hAnsi="Arial" w:cs="Arial"/>
          <w:sz w:val="22"/>
          <w:szCs w:val="22"/>
        </w:rPr>
        <w:t>Zápisy do evidenční knihy musí být vedeny správně, úplně, průkazně, přehledně, srozumitelně, způsobem zaručujícím trvalost zápisů a musí být uspořádány postupně z časového hlediska.</w:t>
      </w:r>
    </w:p>
    <w:p w:rsidR="00A027E3" w:rsidRDefault="00A027E3" w:rsidP="004D159E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Plátce je povinen uchovávat evidenční knihu po dobu 6 let ode dne provedení posledního zápisu.</w:t>
      </w:r>
    </w:p>
    <w:p w:rsidR="003964B2" w:rsidRPr="008A346C" w:rsidRDefault="003964B2" w:rsidP="003964B2">
      <w:pPr>
        <w:pStyle w:val="Textodstavce"/>
        <w:numPr>
          <w:ilvl w:val="0"/>
          <w:numId w:val="0"/>
        </w:numPr>
        <w:spacing w:after="0" w:line="312" w:lineRule="auto"/>
        <w:ind w:left="567"/>
        <w:outlineLvl w:val="9"/>
        <w:rPr>
          <w:rFonts w:ascii="Arial" w:hAnsi="Arial" w:cs="Arial"/>
          <w:sz w:val="22"/>
          <w:szCs w:val="22"/>
        </w:rPr>
      </w:pPr>
    </w:p>
    <w:p w:rsidR="00A027E3" w:rsidRPr="008A346C" w:rsidRDefault="00A027E3" w:rsidP="00964C07">
      <w:pPr>
        <w:pStyle w:val="slalnk"/>
        <w:spacing w:before="0" w:after="0"/>
        <w:rPr>
          <w:rFonts w:ascii="Arial" w:hAnsi="Arial" w:cs="Arial"/>
        </w:rPr>
      </w:pPr>
      <w:r w:rsidRPr="008A346C">
        <w:rPr>
          <w:rFonts w:ascii="Arial" w:hAnsi="Arial" w:cs="Arial"/>
        </w:rPr>
        <w:t>Čl. 5</w:t>
      </w:r>
    </w:p>
    <w:p w:rsidR="00A027E3" w:rsidRPr="008A346C" w:rsidRDefault="00A027E3" w:rsidP="00964C07">
      <w:pPr>
        <w:pStyle w:val="Nadpisparagrafu"/>
        <w:numPr>
          <w:ilvl w:val="0"/>
          <w:numId w:val="12"/>
        </w:numPr>
        <w:spacing w:before="0"/>
        <w:rPr>
          <w:rFonts w:ascii="Arial" w:hAnsi="Arial" w:cs="Arial"/>
          <w:szCs w:val="24"/>
        </w:rPr>
      </w:pPr>
      <w:r w:rsidRPr="008A346C">
        <w:rPr>
          <w:rFonts w:ascii="Arial" w:hAnsi="Arial" w:cs="Arial"/>
          <w:szCs w:val="24"/>
        </w:rPr>
        <w:t>Evidenční povinnost ve zjednodušeném rozsahu</w:t>
      </w:r>
      <w:r w:rsidR="008330C4" w:rsidRPr="00733411">
        <w:rPr>
          <w:rStyle w:val="Znakapoznpodarou"/>
          <w:rFonts w:ascii="Arial" w:hAnsi="Arial" w:cs="Arial"/>
          <w:szCs w:val="24"/>
        </w:rPr>
        <w:footnoteReference w:id="10"/>
      </w:r>
    </w:p>
    <w:p w:rsidR="00A027E3" w:rsidRPr="008A346C" w:rsidRDefault="00D67409" w:rsidP="005F702C">
      <w:pPr>
        <w:pStyle w:val="Textodstavce"/>
        <w:tabs>
          <w:tab w:val="num" w:pos="782"/>
        </w:tabs>
        <w:spacing w:after="0" w:line="312" w:lineRule="auto"/>
        <w:ind w:left="567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</w:t>
      </w:r>
      <w:r w:rsidR="00A027E3" w:rsidRPr="008A346C">
        <w:rPr>
          <w:rFonts w:ascii="Arial" w:hAnsi="Arial" w:cs="Arial"/>
          <w:sz w:val="22"/>
          <w:szCs w:val="22"/>
        </w:rPr>
        <w:t xml:space="preserve">Plátce, který jako pořadatel kulturní nebo sportovní akce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="00A027E3" w:rsidRPr="008A346C">
        <w:rPr>
          <w:rFonts w:ascii="Arial" w:hAnsi="Arial" w:cs="Arial"/>
          <w:sz w:val="22"/>
          <w:szCs w:val="22"/>
        </w:rPr>
        <w:t xml:space="preserve"> pobyt účastníkům této akce, může plnit evidenční povinnost ve zjednodušeném rozsahu, pokud </w:t>
      </w:r>
    </w:p>
    <w:p w:rsidR="00A027E3" w:rsidRPr="008A346C" w:rsidRDefault="00A027E3" w:rsidP="008A346C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důvodně předpokládá, že poskytne pob</w:t>
      </w:r>
      <w:r w:rsidR="00D67409" w:rsidRPr="008A346C">
        <w:rPr>
          <w:rFonts w:ascii="Arial" w:hAnsi="Arial" w:cs="Arial"/>
          <w:sz w:val="22"/>
          <w:szCs w:val="22"/>
        </w:rPr>
        <w:t xml:space="preserve">yt nejméně 1000 účastníkům této </w:t>
      </w:r>
      <w:r w:rsidRPr="008A346C">
        <w:rPr>
          <w:rFonts w:ascii="Arial" w:hAnsi="Arial" w:cs="Arial"/>
          <w:sz w:val="22"/>
          <w:szCs w:val="22"/>
        </w:rPr>
        <w:t>akce, a</w:t>
      </w:r>
    </w:p>
    <w:p w:rsidR="00A027E3" w:rsidRPr="008A346C" w:rsidRDefault="00A027E3" w:rsidP="008A346C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oznámí záměr plnit evidenční povinnost ve zjednodušeném rozsahu nejméně 60 dnů přede dnem zahájení poskytování pobytu správci poplatku.</w:t>
      </w:r>
    </w:p>
    <w:p w:rsidR="00A027E3" w:rsidRPr="008A346C" w:rsidRDefault="00A027E3" w:rsidP="00733411">
      <w:pPr>
        <w:pStyle w:val="Textodstavce"/>
        <w:tabs>
          <w:tab w:val="clear" w:pos="499"/>
          <w:tab w:val="num" w:pos="567"/>
        </w:tabs>
        <w:spacing w:after="0" w:line="312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Plátce v oznámení podle odstavce 1 písm. b) odůvodní předpokládaný poč</w:t>
      </w:r>
      <w:r w:rsidR="00B82CB8">
        <w:rPr>
          <w:rFonts w:ascii="Arial" w:hAnsi="Arial" w:cs="Arial"/>
          <w:sz w:val="22"/>
          <w:szCs w:val="22"/>
        </w:rPr>
        <w:t xml:space="preserve">et účastníků akce, kterým bude </w:t>
      </w:r>
      <w:r w:rsidRPr="008A346C">
        <w:rPr>
          <w:rFonts w:ascii="Arial" w:hAnsi="Arial" w:cs="Arial"/>
          <w:sz w:val="22"/>
          <w:szCs w:val="22"/>
        </w:rPr>
        <w:t xml:space="preserve">poskytnut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Pr="008A346C">
        <w:rPr>
          <w:rFonts w:ascii="Arial" w:hAnsi="Arial" w:cs="Arial"/>
          <w:sz w:val="22"/>
          <w:szCs w:val="22"/>
        </w:rPr>
        <w:t xml:space="preserve"> pobyt, a uvede o kulturní nebo sportovní akci alespoň údaje o</w:t>
      </w:r>
    </w:p>
    <w:p w:rsidR="00A027E3" w:rsidRPr="008A346C" w:rsidRDefault="00A027E3" w:rsidP="0079069B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dni počátku a dni konce konání této akce,</w:t>
      </w:r>
    </w:p>
    <w:p w:rsidR="00A027E3" w:rsidRPr="008A346C" w:rsidRDefault="00A027E3" w:rsidP="0079069B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názvu a druhu této akce, a</w:t>
      </w:r>
    </w:p>
    <w:p w:rsidR="00A027E3" w:rsidRPr="008A346C" w:rsidRDefault="00A027E3" w:rsidP="0079069B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jednotlivých </w:t>
      </w:r>
      <w:proofErr w:type="gramStart"/>
      <w:r w:rsidRPr="008A346C">
        <w:rPr>
          <w:rFonts w:ascii="Arial" w:hAnsi="Arial" w:cs="Arial"/>
          <w:sz w:val="22"/>
          <w:szCs w:val="22"/>
        </w:rPr>
        <w:t>zařízeních</w:t>
      </w:r>
      <w:proofErr w:type="gramEnd"/>
      <w:r w:rsidRPr="008A346C">
        <w:rPr>
          <w:rFonts w:ascii="Arial" w:hAnsi="Arial" w:cs="Arial"/>
          <w:sz w:val="22"/>
          <w:szCs w:val="22"/>
        </w:rPr>
        <w:t xml:space="preserve"> nebo místech, ve kterých se bude </w:t>
      </w:r>
      <w:r w:rsidR="00B82CB8">
        <w:rPr>
          <w:rFonts w:ascii="Arial" w:hAnsi="Arial" w:cs="Arial"/>
          <w:sz w:val="22"/>
          <w:szCs w:val="22"/>
        </w:rPr>
        <w:t xml:space="preserve">pobyt </w:t>
      </w:r>
      <w:r w:rsidRPr="008A346C">
        <w:rPr>
          <w:rFonts w:ascii="Arial" w:hAnsi="Arial" w:cs="Arial"/>
          <w:sz w:val="22"/>
          <w:szCs w:val="22"/>
        </w:rPr>
        <w:t>poskytovat.</w:t>
      </w:r>
    </w:p>
    <w:p w:rsidR="00A027E3" w:rsidRDefault="00A027E3" w:rsidP="0079069B">
      <w:pPr>
        <w:pStyle w:val="Textodstavce"/>
        <w:numPr>
          <w:ilvl w:val="0"/>
          <w:numId w:val="0"/>
        </w:numPr>
        <w:tabs>
          <w:tab w:val="clear" w:pos="851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proofErr w:type="gramStart"/>
      <w:r w:rsidRPr="008A346C">
        <w:rPr>
          <w:rFonts w:ascii="Arial" w:hAnsi="Arial" w:cs="Arial"/>
          <w:sz w:val="22"/>
          <w:szCs w:val="22"/>
        </w:rPr>
        <w:t xml:space="preserve">(3) </w:t>
      </w:r>
      <w:r w:rsidR="003C32D0">
        <w:rPr>
          <w:rFonts w:ascii="Arial" w:hAnsi="Arial" w:cs="Arial"/>
          <w:sz w:val="22"/>
          <w:szCs w:val="22"/>
        </w:rPr>
        <w:t xml:space="preserve"> </w:t>
      </w:r>
      <w:r w:rsidR="00231C14">
        <w:rPr>
          <w:rFonts w:ascii="Arial" w:hAnsi="Arial" w:cs="Arial"/>
          <w:sz w:val="22"/>
          <w:szCs w:val="22"/>
        </w:rPr>
        <w:t xml:space="preserve"> </w:t>
      </w:r>
      <w:r w:rsidRPr="008A346C">
        <w:rPr>
          <w:rFonts w:ascii="Arial" w:hAnsi="Arial" w:cs="Arial"/>
          <w:sz w:val="22"/>
          <w:szCs w:val="22"/>
        </w:rPr>
        <w:t>Správce</w:t>
      </w:r>
      <w:proofErr w:type="gramEnd"/>
      <w:r w:rsidRPr="008A346C">
        <w:rPr>
          <w:rFonts w:ascii="Arial" w:hAnsi="Arial" w:cs="Arial"/>
          <w:sz w:val="22"/>
          <w:szCs w:val="22"/>
        </w:rPr>
        <w:t xml:space="preserve"> poplatku rozhodnutím zakáže plátci oznámené</w:t>
      </w:r>
      <w:r w:rsidR="003C32D0">
        <w:rPr>
          <w:rFonts w:ascii="Arial" w:hAnsi="Arial" w:cs="Arial"/>
          <w:sz w:val="22"/>
          <w:szCs w:val="22"/>
        </w:rPr>
        <w:t xml:space="preserve"> plnění evidenční povinnosti ve </w:t>
      </w:r>
      <w:r w:rsidRPr="008A346C">
        <w:rPr>
          <w:rFonts w:ascii="Arial" w:hAnsi="Arial" w:cs="Arial"/>
          <w:sz w:val="22"/>
          <w:szCs w:val="22"/>
        </w:rPr>
        <w:t>zjednodušeném rozsahu, nelze-li předpokládat splnění podmínek podle odstavce 1. O zákazu plnění evidenční povinnosti ve zjednodušeném rozsahu rozhodne správce poplatku nejpozději do 15 dnů ode dne oznámení podle odstavce 1 písm. b).</w:t>
      </w:r>
    </w:p>
    <w:p w:rsidR="00DD04FB" w:rsidRDefault="00DD04FB" w:rsidP="0079069B">
      <w:pPr>
        <w:pStyle w:val="Textodstavce"/>
        <w:numPr>
          <w:ilvl w:val="0"/>
          <w:numId w:val="0"/>
        </w:numPr>
        <w:tabs>
          <w:tab w:val="clear" w:pos="851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</w:p>
    <w:p w:rsidR="00A027E3" w:rsidRPr="008A346C" w:rsidRDefault="00BC02FF" w:rsidP="0079069B">
      <w:pPr>
        <w:pStyle w:val="Textodstavce"/>
        <w:numPr>
          <w:ilvl w:val="0"/>
          <w:numId w:val="0"/>
        </w:numPr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proofErr w:type="gramStart"/>
      <w:r w:rsidRPr="008A346C">
        <w:rPr>
          <w:rFonts w:ascii="Arial" w:hAnsi="Arial" w:cs="Arial"/>
          <w:sz w:val="22"/>
          <w:szCs w:val="22"/>
        </w:rPr>
        <w:t xml:space="preserve">(4)   </w:t>
      </w:r>
      <w:r w:rsidR="00A027E3" w:rsidRPr="008A346C">
        <w:rPr>
          <w:rFonts w:ascii="Arial" w:hAnsi="Arial" w:cs="Arial"/>
          <w:sz w:val="22"/>
          <w:szCs w:val="22"/>
        </w:rPr>
        <w:t>Při</w:t>
      </w:r>
      <w:proofErr w:type="gramEnd"/>
      <w:r w:rsidR="00A027E3" w:rsidRPr="008A346C">
        <w:rPr>
          <w:rFonts w:ascii="Arial" w:hAnsi="Arial" w:cs="Arial"/>
          <w:sz w:val="22"/>
          <w:szCs w:val="22"/>
        </w:rPr>
        <w:t xml:space="preserve"> plnění evidenční povinnosti ve zjednodušeném rozsahu se v evidenční knize vedou pouze </w:t>
      </w:r>
    </w:p>
    <w:p w:rsidR="00A027E3" w:rsidRPr="008A346C" w:rsidRDefault="00A027E3" w:rsidP="008A346C">
      <w:pPr>
        <w:pStyle w:val="Textpsmene"/>
        <w:numPr>
          <w:ilvl w:val="3"/>
          <w:numId w:val="18"/>
        </w:numPr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lastRenderedPageBreak/>
        <w:t xml:space="preserve">údaje podle odstavce 2 písm. a) až c) a </w:t>
      </w:r>
    </w:p>
    <w:p w:rsidR="00A027E3" w:rsidRPr="008A346C" w:rsidRDefault="00A027E3" w:rsidP="008A346C">
      <w:pPr>
        <w:pStyle w:val="Textpsmene"/>
        <w:spacing w:line="312" w:lineRule="auto"/>
        <w:ind w:left="1134" w:hanging="567"/>
        <w:rPr>
          <w:rFonts w:ascii="Arial" w:hAnsi="Arial" w:cs="Arial"/>
          <w:strike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souhrnné údaje o počtu účastníků, kterým byl poskytnut</w:t>
      </w:r>
      <w:r w:rsidR="00B82CB8">
        <w:rPr>
          <w:rFonts w:ascii="Arial" w:hAnsi="Arial" w:cs="Arial"/>
          <w:sz w:val="22"/>
          <w:szCs w:val="22"/>
        </w:rPr>
        <w:t xml:space="preserve"> pobyt</w:t>
      </w:r>
      <w:r w:rsidRPr="008A346C">
        <w:rPr>
          <w:rFonts w:ascii="Arial" w:hAnsi="Arial" w:cs="Arial"/>
          <w:sz w:val="22"/>
          <w:szCs w:val="22"/>
        </w:rPr>
        <w:t xml:space="preserve">, a o výši vybraného poplatku v členění podle </w:t>
      </w:r>
    </w:p>
    <w:p w:rsidR="00A027E3" w:rsidRPr="008A346C" w:rsidRDefault="00A027E3" w:rsidP="008A346C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dne poskytnutí pobytu,</w:t>
      </w:r>
    </w:p>
    <w:p w:rsidR="00A027E3" w:rsidRPr="008A346C" w:rsidRDefault="00A027E3" w:rsidP="008A346C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zařízení nebo místa, ve kterých byl </w:t>
      </w:r>
      <w:r w:rsidR="00B82CB8">
        <w:rPr>
          <w:rFonts w:ascii="Arial" w:hAnsi="Arial" w:cs="Arial"/>
          <w:sz w:val="22"/>
          <w:szCs w:val="22"/>
        </w:rPr>
        <w:t>pobyt poskytnut</w:t>
      </w:r>
      <w:r w:rsidRPr="008A346C">
        <w:rPr>
          <w:rFonts w:ascii="Arial" w:hAnsi="Arial" w:cs="Arial"/>
          <w:sz w:val="22"/>
          <w:szCs w:val="22"/>
        </w:rPr>
        <w:t>, a</w:t>
      </w:r>
    </w:p>
    <w:p w:rsidR="00A027E3" w:rsidRPr="008A346C" w:rsidRDefault="00A027E3" w:rsidP="008A346C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důvodu osvobození.</w:t>
      </w:r>
    </w:p>
    <w:p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C25898">
        <w:rPr>
          <w:rFonts w:ascii="Arial" w:hAnsi="Arial" w:cs="Arial"/>
        </w:rPr>
        <w:t>6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EB0A25" w:rsidRPr="00CD0B1F" w:rsidRDefault="00893F98" w:rsidP="00CD0B1F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C03221">
        <w:rPr>
          <w:rFonts w:ascii="Arial" w:hAnsi="Arial" w:cs="Arial"/>
          <w:sz w:val="22"/>
          <w:szCs w:val="22"/>
        </w:rPr>
        <w:t xml:space="preserve"> </w:t>
      </w:r>
      <w:r w:rsidR="00F96241">
        <w:rPr>
          <w:rFonts w:ascii="Arial" w:hAnsi="Arial" w:cs="Arial"/>
          <w:sz w:val="22"/>
          <w:szCs w:val="22"/>
        </w:rPr>
        <w:t>10</w:t>
      </w:r>
      <w:r w:rsidR="00CD0B1F">
        <w:rPr>
          <w:rFonts w:ascii="Arial" w:hAnsi="Arial" w:cs="Arial"/>
          <w:sz w:val="22"/>
          <w:szCs w:val="22"/>
        </w:rPr>
        <w:t>,-</w:t>
      </w:r>
      <w:r w:rsidR="00C03221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  <w:r w:rsidR="008D0936">
        <w:rPr>
          <w:rFonts w:ascii="Arial" w:hAnsi="Arial" w:cs="Arial"/>
        </w:rPr>
        <w:t xml:space="preserve"> </w:t>
      </w:r>
    </w:p>
    <w:p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:rsidR="008A346C" w:rsidRPr="00A25837" w:rsidRDefault="008A346C" w:rsidP="00DA3A8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 xml:space="preserve">správci poplatku nejpozději do </w:t>
      </w:r>
      <w:r w:rsidR="00CD0B1F">
        <w:rPr>
          <w:rFonts w:ascii="Arial" w:hAnsi="Arial" w:cs="Arial"/>
          <w:sz w:val="22"/>
          <w:szCs w:val="22"/>
        </w:rPr>
        <w:t>15.</w:t>
      </w:r>
      <w:r>
        <w:rPr>
          <w:rFonts w:ascii="Arial" w:hAnsi="Arial" w:cs="Arial"/>
          <w:sz w:val="22"/>
          <w:szCs w:val="22"/>
        </w:rPr>
        <w:t xml:space="preserve"> dne </w:t>
      </w:r>
      <w:r w:rsidR="00DA3A89">
        <w:rPr>
          <w:rFonts w:ascii="Arial" w:hAnsi="Arial" w:cs="Arial"/>
          <w:sz w:val="22"/>
          <w:szCs w:val="22"/>
        </w:rPr>
        <w:t xml:space="preserve">následujícího </w:t>
      </w:r>
      <w:r w:rsidR="00CD0B1F">
        <w:rPr>
          <w:rFonts w:ascii="Arial" w:hAnsi="Arial" w:cs="Arial"/>
          <w:sz w:val="22"/>
          <w:szCs w:val="22"/>
        </w:rPr>
        <w:t>čtvrtletí.</w:t>
      </w:r>
    </w:p>
    <w:p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:rsidR="00B92EB1" w:rsidRDefault="00893F98" w:rsidP="00337DB7">
      <w:pPr>
        <w:numPr>
          <w:ilvl w:val="0"/>
          <w:numId w:val="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2E7962" w:rsidRPr="00DD04FB" w:rsidRDefault="002E7962" w:rsidP="00DD04FB">
      <w:pPr>
        <w:numPr>
          <w:ilvl w:val="0"/>
          <w:numId w:val="4"/>
        </w:numPr>
        <w:spacing w:before="240" w:line="312" w:lineRule="auto"/>
        <w:jc w:val="both"/>
        <w:rPr>
          <w:rFonts w:ascii="Arial" w:hAnsi="Arial" w:cs="Arial"/>
          <w:sz w:val="22"/>
          <w:szCs w:val="22"/>
        </w:rPr>
      </w:pPr>
      <w:r w:rsidRPr="00DD04FB">
        <w:rPr>
          <w:rFonts w:ascii="Arial" w:hAnsi="Arial" w:cs="Arial"/>
          <w:sz w:val="22"/>
          <w:szCs w:val="22"/>
        </w:rPr>
        <w:t>Od poplatku se dále osvobozuje:</w:t>
      </w:r>
    </w:p>
    <w:p w:rsidR="002E7962" w:rsidRPr="00B92EB1" w:rsidRDefault="002E7962" w:rsidP="002E7962">
      <w:pPr>
        <w:numPr>
          <w:ilvl w:val="1"/>
          <w:numId w:val="19"/>
        </w:numPr>
        <w:spacing w:line="288" w:lineRule="auto"/>
        <w:ind w:left="1134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Pobyt v zařízeních sloužících pro přechodné ubytování studentů a žáků.</w:t>
      </w:r>
    </w:p>
    <w:p w:rsidR="002E7962" w:rsidRDefault="002E7962" w:rsidP="002E7962">
      <w:pPr>
        <w:pStyle w:val="Textbodu"/>
        <w:numPr>
          <w:ilvl w:val="0"/>
          <w:numId w:val="0"/>
        </w:numPr>
        <w:spacing w:line="312" w:lineRule="auto"/>
        <w:ind w:left="1134"/>
        <w:rPr>
          <w:rFonts w:ascii="Arial" w:hAnsi="Arial" w:cs="Arial"/>
          <w:sz w:val="22"/>
          <w:szCs w:val="22"/>
        </w:rPr>
      </w:pPr>
    </w:p>
    <w:p w:rsidR="000B2028" w:rsidRPr="0033166B" w:rsidRDefault="000B2028" w:rsidP="002E7962">
      <w:pPr>
        <w:pStyle w:val="Textbodu"/>
        <w:numPr>
          <w:ilvl w:val="0"/>
          <w:numId w:val="0"/>
        </w:numPr>
        <w:spacing w:line="312" w:lineRule="auto"/>
        <w:ind w:left="1134"/>
        <w:rPr>
          <w:rFonts w:ascii="Arial" w:hAnsi="Arial" w:cs="Arial"/>
          <w:sz w:val="22"/>
          <w:szCs w:val="22"/>
        </w:rPr>
      </w:pPr>
    </w:p>
    <w:p w:rsidR="00893F98" w:rsidRPr="005155AF" w:rsidRDefault="00893F98" w:rsidP="00CB3885">
      <w:pPr>
        <w:pStyle w:val="slalnk"/>
        <w:spacing w:before="480"/>
        <w:rPr>
          <w:rFonts w:ascii="Arial" w:hAnsi="Arial" w:cs="Arial"/>
        </w:rPr>
      </w:pPr>
      <w:r w:rsidRPr="005155AF">
        <w:rPr>
          <w:rFonts w:ascii="Arial" w:hAnsi="Arial" w:cs="Arial"/>
        </w:rPr>
        <w:t xml:space="preserve">Čl. </w:t>
      </w:r>
      <w:r w:rsidR="00C25898" w:rsidRPr="005155AF">
        <w:rPr>
          <w:rFonts w:ascii="Arial" w:hAnsi="Arial" w:cs="Arial"/>
        </w:rPr>
        <w:t>9</w:t>
      </w:r>
    </w:p>
    <w:p w:rsidR="00893F98" w:rsidRPr="005155AF" w:rsidRDefault="00893F98" w:rsidP="00CB3885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:rsidR="00B92EB1" w:rsidRPr="005155AF" w:rsidRDefault="00B92EB1" w:rsidP="00B92EB1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 xml:space="preserve">Nebudou-li poplatky odvedeny plátcem včas nebo ve správné výši, vyměří mu správce poplatku poplatek platebním výměrem k přímé </w:t>
      </w:r>
      <w:proofErr w:type="gramStart"/>
      <w:r w:rsidRPr="005155AF">
        <w:rPr>
          <w:rFonts w:ascii="Arial" w:hAnsi="Arial" w:cs="Arial"/>
          <w:sz w:val="22"/>
          <w:szCs w:val="22"/>
        </w:rPr>
        <w:t>úhradě.</w:t>
      </w:r>
      <w:r w:rsidR="005F702C" w:rsidRPr="005F702C">
        <w:rPr>
          <w:rFonts w:ascii="Arial" w:hAnsi="Arial" w:cs="Arial"/>
          <w:sz w:val="22"/>
          <w:szCs w:val="22"/>
          <w:vertAlign w:val="superscript"/>
        </w:rPr>
        <w:t>12</w:t>
      </w:r>
      <w:proofErr w:type="gramEnd"/>
    </w:p>
    <w:p w:rsidR="00893F98" w:rsidRPr="00B92EB1" w:rsidRDefault="00B92EB1" w:rsidP="001B76C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neodvedené poplatky nebo část těchto poplatků </w:t>
      </w:r>
      <w:r w:rsidRPr="005155AF">
        <w:rPr>
          <w:rFonts w:ascii="Arial" w:hAnsi="Arial" w:cs="Arial"/>
          <w:sz w:val="22"/>
          <w:szCs w:val="22"/>
        </w:rPr>
        <w:t xml:space="preserve">může správce poplatku zvýšit až na trojnásobek; toto zvýšení je příslušenstvím poplatku </w:t>
      </w:r>
      <w:r w:rsidR="00C13361" w:rsidRPr="005155AF">
        <w:rPr>
          <w:rFonts w:ascii="Arial" w:hAnsi="Arial" w:cs="Arial"/>
          <w:sz w:val="22"/>
          <w:szCs w:val="22"/>
        </w:rPr>
        <w:t>sledujícím jeho osud</w:t>
      </w:r>
      <w:r w:rsidR="00893F98" w:rsidRPr="005155AF">
        <w:rPr>
          <w:rFonts w:ascii="Arial" w:hAnsi="Arial" w:cs="Arial"/>
          <w:sz w:val="22"/>
          <w:szCs w:val="22"/>
        </w:rPr>
        <w:t>.</w:t>
      </w:r>
      <w:r w:rsidR="00231C14" w:rsidRPr="00231C14">
        <w:rPr>
          <w:rStyle w:val="Znakapoznpodarou"/>
          <w:rFonts w:ascii="Arial" w:hAnsi="Arial" w:cs="Arial"/>
          <w:sz w:val="22"/>
          <w:szCs w:val="22"/>
        </w:rPr>
        <w:t>1</w:t>
      </w:r>
      <w:r w:rsidR="00231C14" w:rsidRPr="00231C14">
        <w:rPr>
          <w:rFonts w:ascii="Arial" w:hAnsi="Arial" w:cs="Arial"/>
          <w:sz w:val="22"/>
          <w:szCs w:val="22"/>
          <w:vertAlign w:val="superscript"/>
        </w:rPr>
        <w:t>3</w:t>
      </w:r>
    </w:p>
    <w:p w:rsidR="00007D87" w:rsidRDefault="00007D87" w:rsidP="00007D87">
      <w:pPr>
        <w:spacing w:before="120"/>
        <w:ind w:left="567"/>
        <w:jc w:val="both"/>
        <w:rPr>
          <w:rFonts w:ascii="Arial" w:hAnsi="Arial" w:cs="Arial"/>
        </w:rPr>
      </w:pPr>
    </w:p>
    <w:p w:rsidR="00007D87" w:rsidRDefault="00007D87" w:rsidP="00007D87">
      <w:pPr>
        <w:pStyle w:val="slalnk"/>
        <w:spacing w:before="0" w:after="12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lastRenderedPageBreak/>
        <w:t>Č</w:t>
      </w:r>
      <w:r w:rsidR="00893F98" w:rsidRPr="00007D87">
        <w:rPr>
          <w:rFonts w:ascii="Arial" w:hAnsi="Arial" w:cs="Arial"/>
        </w:rPr>
        <w:t xml:space="preserve">l. </w:t>
      </w:r>
      <w:r w:rsidR="00C25898" w:rsidRPr="00007D87">
        <w:rPr>
          <w:rFonts w:ascii="Arial" w:hAnsi="Arial" w:cs="Arial"/>
        </w:rPr>
        <w:t>10</w:t>
      </w:r>
    </w:p>
    <w:p w:rsidR="00007D87" w:rsidRPr="00007D87" w:rsidRDefault="002246F4" w:rsidP="00007D87">
      <w:pPr>
        <w:pStyle w:val="slalnk"/>
        <w:spacing w:before="0" w:after="12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>Přechodné ustanoven</w:t>
      </w:r>
      <w:r w:rsidR="00007D87" w:rsidRPr="00007D87">
        <w:rPr>
          <w:rFonts w:ascii="Arial" w:hAnsi="Arial" w:cs="Arial"/>
        </w:rPr>
        <w:t>í</w:t>
      </w:r>
    </w:p>
    <w:p w:rsidR="00B847FE" w:rsidRDefault="00B847FE" w:rsidP="00B847FE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DA3A89" w:rsidRDefault="00DA3A89" w:rsidP="00007D87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8710AB" w:rsidRDefault="008710AB" w:rsidP="00007D87">
      <w:pPr>
        <w:pStyle w:val="slalnk"/>
        <w:spacing w:before="480" w:line="312" w:lineRule="auto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11</w:t>
      </w:r>
    </w:p>
    <w:p w:rsidR="002246F4" w:rsidRPr="00DF5857" w:rsidRDefault="002246F4" w:rsidP="002246F4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Zrušovací ustanovení</w:t>
      </w:r>
    </w:p>
    <w:p w:rsidR="002246F4" w:rsidRDefault="00291E97" w:rsidP="002246F4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</w:t>
      </w:r>
      <w:r w:rsidR="002246F4" w:rsidRPr="000C2DC4">
        <w:rPr>
          <w:rFonts w:ascii="Arial" w:hAnsi="Arial" w:cs="Arial"/>
          <w:sz w:val="22"/>
          <w:szCs w:val="22"/>
        </w:rPr>
        <w:t xml:space="preserve">becně závazná vyhláška </w:t>
      </w:r>
      <w:r>
        <w:rPr>
          <w:rFonts w:ascii="Arial" w:hAnsi="Arial" w:cs="Arial"/>
          <w:sz w:val="22"/>
          <w:szCs w:val="22"/>
        </w:rPr>
        <w:t xml:space="preserve">Města Březnice </w:t>
      </w:r>
      <w:r w:rsidR="002246F4" w:rsidRPr="000C2DC4">
        <w:rPr>
          <w:rFonts w:ascii="Arial" w:hAnsi="Arial" w:cs="Arial"/>
          <w:sz w:val="22"/>
          <w:szCs w:val="22"/>
        </w:rPr>
        <w:t xml:space="preserve">č. </w:t>
      </w:r>
      <w:r w:rsidR="00CD7BBC">
        <w:rPr>
          <w:rFonts w:ascii="Arial" w:hAnsi="Arial" w:cs="Arial"/>
          <w:sz w:val="22"/>
          <w:szCs w:val="22"/>
        </w:rPr>
        <w:t>1</w:t>
      </w:r>
      <w:r w:rsidR="002246F4" w:rsidRPr="000C2DC4">
        <w:rPr>
          <w:rFonts w:ascii="Arial" w:hAnsi="Arial" w:cs="Arial"/>
          <w:i/>
          <w:sz w:val="22"/>
          <w:szCs w:val="22"/>
        </w:rPr>
        <w:t>/</w:t>
      </w:r>
      <w:r>
        <w:rPr>
          <w:rFonts w:ascii="Arial" w:hAnsi="Arial" w:cs="Arial"/>
          <w:i/>
          <w:sz w:val="22"/>
          <w:szCs w:val="22"/>
        </w:rPr>
        <w:t>20</w:t>
      </w:r>
      <w:r w:rsidR="00CD7BBC">
        <w:rPr>
          <w:rFonts w:ascii="Arial" w:hAnsi="Arial" w:cs="Arial"/>
          <w:i/>
          <w:sz w:val="22"/>
          <w:szCs w:val="22"/>
        </w:rPr>
        <w:t>2</w:t>
      </w:r>
      <w:r>
        <w:rPr>
          <w:rFonts w:ascii="Arial" w:hAnsi="Arial" w:cs="Arial"/>
          <w:i/>
          <w:sz w:val="22"/>
          <w:szCs w:val="22"/>
        </w:rPr>
        <w:t>1, o místním poplatku z pobytu</w:t>
      </w:r>
      <w:r w:rsidR="002246F4">
        <w:rPr>
          <w:rFonts w:ascii="Arial" w:hAnsi="Arial" w:cs="Arial"/>
          <w:i/>
          <w:sz w:val="22"/>
          <w:szCs w:val="22"/>
        </w:rPr>
        <w:t xml:space="preserve">, </w:t>
      </w:r>
      <w:r w:rsidR="002246F4" w:rsidRPr="00DE3D9F">
        <w:rPr>
          <w:rFonts w:ascii="Arial" w:hAnsi="Arial" w:cs="Arial"/>
          <w:sz w:val="22"/>
          <w:szCs w:val="22"/>
        </w:rPr>
        <w:t>ze dne</w:t>
      </w:r>
      <w:r w:rsidR="002246F4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1</w:t>
      </w:r>
      <w:r w:rsidR="00CD7BBC">
        <w:rPr>
          <w:rFonts w:ascii="Arial" w:hAnsi="Arial" w:cs="Arial"/>
          <w:i/>
          <w:sz w:val="22"/>
          <w:szCs w:val="22"/>
        </w:rPr>
        <w:t>6</w:t>
      </w:r>
      <w:r>
        <w:rPr>
          <w:rFonts w:ascii="Arial" w:hAnsi="Arial" w:cs="Arial"/>
          <w:i/>
          <w:sz w:val="22"/>
          <w:szCs w:val="22"/>
        </w:rPr>
        <w:t xml:space="preserve">. </w:t>
      </w:r>
      <w:r w:rsidR="00CD7BBC">
        <w:rPr>
          <w:rFonts w:ascii="Arial" w:hAnsi="Arial" w:cs="Arial"/>
          <w:i/>
          <w:sz w:val="22"/>
          <w:szCs w:val="22"/>
        </w:rPr>
        <w:t>3</w:t>
      </w:r>
      <w:r>
        <w:rPr>
          <w:rFonts w:ascii="Arial" w:hAnsi="Arial" w:cs="Arial"/>
          <w:i/>
          <w:sz w:val="22"/>
          <w:szCs w:val="22"/>
        </w:rPr>
        <w:t>. 20</w:t>
      </w:r>
      <w:r w:rsidR="00CD7BBC">
        <w:rPr>
          <w:rFonts w:ascii="Arial" w:hAnsi="Arial" w:cs="Arial"/>
          <w:i/>
          <w:sz w:val="22"/>
          <w:szCs w:val="22"/>
        </w:rPr>
        <w:t>2</w:t>
      </w:r>
      <w:r>
        <w:rPr>
          <w:rFonts w:ascii="Arial" w:hAnsi="Arial" w:cs="Arial"/>
          <w:i/>
          <w:sz w:val="22"/>
          <w:szCs w:val="22"/>
        </w:rPr>
        <w:t>1.</w:t>
      </w:r>
      <w:r w:rsidR="002246F4">
        <w:rPr>
          <w:rFonts w:ascii="Arial" w:hAnsi="Arial" w:cs="Arial"/>
          <w:i/>
          <w:sz w:val="22"/>
          <w:szCs w:val="22"/>
        </w:rPr>
        <w:t xml:space="preserve"> </w:t>
      </w: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8710AB">
        <w:rPr>
          <w:rFonts w:ascii="Arial" w:hAnsi="Arial" w:cs="Arial"/>
        </w:rPr>
        <w:t>12</w:t>
      </w:r>
      <w:bookmarkStart w:id="0" w:name="_GoBack"/>
      <w:bookmarkEnd w:id="0"/>
    </w:p>
    <w:p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8D18AB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291E97">
        <w:rPr>
          <w:rFonts w:ascii="Arial" w:hAnsi="Arial" w:cs="Arial"/>
          <w:sz w:val="22"/>
          <w:szCs w:val="22"/>
        </w:rPr>
        <w:t xml:space="preserve">1. </w:t>
      </w:r>
      <w:r w:rsidR="00CD7BBC">
        <w:rPr>
          <w:rFonts w:ascii="Arial" w:hAnsi="Arial" w:cs="Arial"/>
          <w:sz w:val="22"/>
          <w:szCs w:val="22"/>
        </w:rPr>
        <w:t>1</w:t>
      </w:r>
      <w:r w:rsidR="00291E97">
        <w:rPr>
          <w:rFonts w:ascii="Arial" w:hAnsi="Arial" w:cs="Arial"/>
          <w:sz w:val="22"/>
          <w:szCs w:val="22"/>
        </w:rPr>
        <w:t>. 202</w:t>
      </w:r>
      <w:r w:rsidR="00CD7BBC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. </w:t>
      </w:r>
    </w:p>
    <w:p w:rsidR="001F51FA" w:rsidRDefault="001F51FA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:rsidR="002B51B3" w:rsidRDefault="002B51B3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893F98" w:rsidRPr="00DF5857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:rsidR="00893F98" w:rsidRPr="000C2DC4" w:rsidRDefault="00FE1779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="006418F5">
        <w:rPr>
          <w:rFonts w:ascii="Arial" w:hAnsi="Arial" w:cs="Arial"/>
          <w:sz w:val="22"/>
          <w:szCs w:val="22"/>
        </w:rPr>
        <w:t xml:space="preserve"> </w:t>
      </w:r>
      <w:proofErr w:type="gramStart"/>
      <w:r w:rsidR="00CD7BBC">
        <w:rPr>
          <w:rFonts w:ascii="Arial" w:hAnsi="Arial" w:cs="Arial"/>
          <w:sz w:val="22"/>
          <w:szCs w:val="22"/>
        </w:rPr>
        <w:t>František   P i n k a v a</w:t>
      </w:r>
      <w:r w:rsidR="006418F5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</w:t>
      </w:r>
      <w:r w:rsidR="00016EA3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.</w:t>
      </w:r>
      <w:r w:rsidR="006418F5">
        <w:rPr>
          <w:rFonts w:ascii="Arial" w:hAnsi="Arial" w:cs="Arial"/>
          <w:sz w:val="22"/>
          <w:szCs w:val="22"/>
        </w:rPr>
        <w:t xml:space="preserve">                      </w:t>
      </w:r>
      <w:r w:rsidR="00CD7BBC">
        <w:rPr>
          <w:rFonts w:ascii="Arial" w:hAnsi="Arial" w:cs="Arial"/>
          <w:sz w:val="22"/>
          <w:szCs w:val="22"/>
        </w:rPr>
        <w:t xml:space="preserve">                 </w:t>
      </w:r>
      <w:r w:rsidR="006418F5">
        <w:rPr>
          <w:rFonts w:ascii="Arial" w:hAnsi="Arial" w:cs="Arial"/>
          <w:sz w:val="22"/>
          <w:szCs w:val="22"/>
        </w:rPr>
        <w:t xml:space="preserve"> </w:t>
      </w:r>
      <w:r w:rsidR="00016EA3">
        <w:rPr>
          <w:rFonts w:ascii="Arial" w:hAnsi="Arial" w:cs="Arial"/>
          <w:sz w:val="22"/>
          <w:szCs w:val="22"/>
        </w:rPr>
        <w:t xml:space="preserve">   </w:t>
      </w:r>
      <w:r w:rsidR="006418F5">
        <w:rPr>
          <w:rFonts w:ascii="Arial" w:hAnsi="Arial" w:cs="Arial"/>
          <w:sz w:val="22"/>
          <w:szCs w:val="22"/>
        </w:rPr>
        <w:t>Ing.</w:t>
      </w:r>
      <w:proofErr w:type="gramEnd"/>
      <w:r w:rsidR="006418F5">
        <w:rPr>
          <w:rFonts w:ascii="Arial" w:hAnsi="Arial" w:cs="Arial"/>
          <w:sz w:val="22"/>
          <w:szCs w:val="22"/>
        </w:rPr>
        <w:t xml:space="preserve"> Petr   P r o c h á z k</w:t>
      </w:r>
      <w:r>
        <w:rPr>
          <w:rFonts w:ascii="Arial" w:hAnsi="Arial" w:cs="Arial"/>
          <w:sz w:val="22"/>
          <w:szCs w:val="22"/>
        </w:rPr>
        <w:t> </w:t>
      </w:r>
      <w:r w:rsidR="006418F5">
        <w:rPr>
          <w:rFonts w:ascii="Arial" w:hAnsi="Arial" w:cs="Arial"/>
          <w:sz w:val="22"/>
          <w:szCs w:val="22"/>
        </w:rPr>
        <w:t>a</w:t>
      </w:r>
      <w:r w:rsidR="00016EA3">
        <w:rPr>
          <w:rFonts w:ascii="Arial" w:hAnsi="Arial" w:cs="Arial"/>
          <w:sz w:val="22"/>
          <w:szCs w:val="22"/>
        </w:rPr>
        <w:t xml:space="preserve">  </w:t>
      </w:r>
    </w:p>
    <w:p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2B51B3" w:rsidRDefault="002B51B3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CC3C90" w:rsidRDefault="00CC3C90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48254F" w:rsidRDefault="0048254F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48254F" w:rsidSect="003C32D0"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0F09" w:rsidRDefault="00DD0F09">
      <w:r>
        <w:separator/>
      </w:r>
    </w:p>
  </w:endnote>
  <w:endnote w:type="continuationSeparator" w:id="0">
    <w:p w:rsidR="00DD0F09" w:rsidRDefault="00DD0F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0F09" w:rsidRDefault="00DD0F09">
      <w:r>
        <w:separator/>
      </w:r>
    </w:p>
  </w:footnote>
  <w:footnote w:type="continuationSeparator" w:id="0">
    <w:p w:rsidR="00DD0F09" w:rsidRDefault="00DD0F09">
      <w:r>
        <w:continuationSeparator/>
      </w:r>
    </w:p>
  </w:footnote>
  <w:footnote w:id="1">
    <w:p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D6700">
        <w:rPr>
          <w:rStyle w:val="Znakapoznpodarou"/>
          <w:rFonts w:ascii="Arial" w:hAnsi="Arial" w:cs="Arial"/>
          <w:sz w:val="18"/>
          <w:szCs w:val="18"/>
        </w:rPr>
        <w:footnoteRef/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>§ 1</w:t>
      </w:r>
      <w:r w:rsidR="003E405C" w:rsidRPr="008E05E7">
        <w:rPr>
          <w:rFonts w:ascii="Arial" w:hAnsi="Arial" w:cs="Arial"/>
          <w:sz w:val="18"/>
          <w:szCs w:val="18"/>
        </w:rPr>
        <w:t>5</w:t>
      </w:r>
      <w:r w:rsidRPr="008E05E7">
        <w:rPr>
          <w:rFonts w:ascii="Arial" w:hAnsi="Arial" w:cs="Arial"/>
          <w:sz w:val="18"/>
          <w:szCs w:val="18"/>
        </w:rPr>
        <w:t xml:space="preserve"> odst. </w:t>
      </w:r>
      <w:r w:rsidR="003E405C" w:rsidRPr="008E05E7">
        <w:rPr>
          <w:rFonts w:ascii="Arial" w:hAnsi="Arial" w:cs="Arial"/>
          <w:sz w:val="18"/>
          <w:szCs w:val="18"/>
        </w:rPr>
        <w:t>1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3a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3">
    <w:p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4">
    <w:p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B47A93">
        <w:rPr>
          <w:rFonts w:ascii="Arial" w:hAnsi="Arial" w:cs="Arial"/>
          <w:sz w:val="18"/>
          <w:szCs w:val="18"/>
        </w:rPr>
        <w:t>§ 3f</w:t>
      </w:r>
      <w:r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:rsidR="000760A8" w:rsidRPr="002765B6" w:rsidRDefault="000760A8" w:rsidP="000760A8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6">
    <w:p w:rsidR="000760A8" w:rsidRPr="002765B6" w:rsidRDefault="000760A8" w:rsidP="000760A8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7">
    <w:p w:rsidR="006C0C98" w:rsidRPr="002765B6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2765B6">
        <w:rPr>
          <w:rFonts w:ascii="Arial" w:hAnsi="Arial" w:cs="Arial"/>
          <w:sz w:val="18"/>
          <w:szCs w:val="18"/>
        </w:rPr>
        <w:t xml:space="preserve"> § 14a odst. 4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6D5D8E" w:rsidRDefault="006D5D8E" w:rsidP="006D5D8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9">
    <w:p w:rsidR="00FC2859" w:rsidRDefault="00FC2859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>
        <w:rPr>
          <w:rFonts w:ascii="Arial" w:hAnsi="Arial" w:cs="Arial"/>
          <w:sz w:val="18"/>
          <w:szCs w:val="18"/>
        </w:rPr>
        <w:t xml:space="preserve">§ 3g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0">
    <w:p w:rsidR="008330C4" w:rsidRDefault="008330C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3h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1">
    <w:p w:rsidR="00085E2A" w:rsidRDefault="00085E2A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3b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  <w:p w:rsidR="00733411" w:rsidRPr="00A04C8B" w:rsidRDefault="00733411" w:rsidP="00733411">
      <w:pPr>
        <w:pStyle w:val="Textpoznpodarou"/>
        <w:rPr>
          <w:rFonts w:ascii="Arial" w:hAnsi="Arial" w:cs="Arial"/>
          <w:sz w:val="18"/>
          <w:szCs w:val="18"/>
        </w:rPr>
      </w:pPr>
      <w:r w:rsidRPr="00733411">
        <w:rPr>
          <w:rStyle w:val="Znakapoznpodarou"/>
          <w:rFonts w:ascii="Arial" w:hAnsi="Arial" w:cs="Arial"/>
          <w:sz w:val="18"/>
          <w:szCs w:val="18"/>
        </w:rPr>
        <w:t>1</w:t>
      </w:r>
      <w:r w:rsidRPr="00733411">
        <w:rPr>
          <w:rFonts w:ascii="Arial" w:hAnsi="Arial" w:cs="Arial"/>
          <w:sz w:val="18"/>
          <w:szCs w:val="18"/>
          <w:vertAlign w:val="superscript"/>
        </w:rPr>
        <w:t>2</w:t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  <w:p w:rsidR="00733411" w:rsidRDefault="00733411" w:rsidP="00733411">
      <w:pPr>
        <w:pStyle w:val="Textpoznpodarou"/>
        <w:tabs>
          <w:tab w:val="left" w:pos="426"/>
        </w:tabs>
      </w:pPr>
      <w:r w:rsidRPr="00733411">
        <w:rPr>
          <w:rStyle w:val="Znakapoznpodarou"/>
          <w:rFonts w:ascii="Arial" w:hAnsi="Arial" w:cs="Arial"/>
          <w:sz w:val="18"/>
          <w:szCs w:val="18"/>
        </w:rPr>
        <w:t>1</w:t>
      </w:r>
      <w:r w:rsidRPr="00733411">
        <w:rPr>
          <w:rFonts w:ascii="Arial" w:hAnsi="Arial" w:cs="Arial"/>
          <w:sz w:val="18"/>
          <w:szCs w:val="18"/>
          <w:vertAlign w:val="superscript"/>
        </w:rPr>
        <w:t>3</w:t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6"/>
  </w:num>
  <w:num w:numId="2">
    <w:abstractNumId w:val="17"/>
  </w:num>
  <w:num w:numId="3">
    <w:abstractNumId w:val="8"/>
  </w:num>
  <w:num w:numId="4">
    <w:abstractNumId w:val="14"/>
  </w:num>
  <w:num w:numId="5">
    <w:abstractNumId w:val="15"/>
  </w:num>
  <w:num w:numId="6">
    <w:abstractNumId w:val="4"/>
  </w:num>
  <w:num w:numId="7">
    <w:abstractNumId w:val="1"/>
  </w:num>
  <w:num w:numId="8">
    <w:abstractNumId w:val="9"/>
  </w:num>
  <w:num w:numId="9">
    <w:abstractNumId w:val="5"/>
  </w:num>
  <w:num w:numId="10">
    <w:abstractNumId w:val="10"/>
  </w:num>
  <w:num w:numId="11">
    <w:abstractNumId w:val="3"/>
  </w:num>
  <w:num w:numId="12">
    <w:abstractNumId w:val="6"/>
  </w:num>
  <w:num w:numId="13">
    <w:abstractNumId w:val="12"/>
  </w:num>
  <w:num w:numId="14">
    <w:abstractNumId w:val="13"/>
  </w:num>
  <w:num w:numId="15">
    <w:abstractNumId w:val="0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6"/>
  </w:num>
  <w:num w:numId="21">
    <w:abstractNumId w:val="6"/>
  </w:num>
  <w:num w:numId="22">
    <w:abstractNumId w:val="2"/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F98"/>
    <w:rsid w:val="00004DC4"/>
    <w:rsid w:val="00007D87"/>
    <w:rsid w:val="0001116A"/>
    <w:rsid w:val="00016EA3"/>
    <w:rsid w:val="00017A98"/>
    <w:rsid w:val="000228FF"/>
    <w:rsid w:val="00030293"/>
    <w:rsid w:val="00036392"/>
    <w:rsid w:val="000513CC"/>
    <w:rsid w:val="00064E4C"/>
    <w:rsid w:val="00065184"/>
    <w:rsid w:val="000757C0"/>
    <w:rsid w:val="000760A8"/>
    <w:rsid w:val="0008361A"/>
    <w:rsid w:val="00085E2A"/>
    <w:rsid w:val="00091AD4"/>
    <w:rsid w:val="00091D16"/>
    <w:rsid w:val="000A1F07"/>
    <w:rsid w:val="000B2028"/>
    <w:rsid w:val="000B267E"/>
    <w:rsid w:val="000B4D44"/>
    <w:rsid w:val="000B610F"/>
    <w:rsid w:val="000C3B9B"/>
    <w:rsid w:val="000C74B4"/>
    <w:rsid w:val="000F0D72"/>
    <w:rsid w:val="000F1151"/>
    <w:rsid w:val="00130008"/>
    <w:rsid w:val="00132145"/>
    <w:rsid w:val="00143517"/>
    <w:rsid w:val="00144C9E"/>
    <w:rsid w:val="00144DC1"/>
    <w:rsid w:val="00153872"/>
    <w:rsid w:val="001544C0"/>
    <w:rsid w:val="00154F39"/>
    <w:rsid w:val="00157AAA"/>
    <w:rsid w:val="00164711"/>
    <w:rsid w:val="001735F3"/>
    <w:rsid w:val="00181FC7"/>
    <w:rsid w:val="001A2203"/>
    <w:rsid w:val="001A3726"/>
    <w:rsid w:val="001A5D4D"/>
    <w:rsid w:val="001B76CE"/>
    <w:rsid w:val="001C2D2F"/>
    <w:rsid w:val="001C3B59"/>
    <w:rsid w:val="001E16DD"/>
    <w:rsid w:val="001E2930"/>
    <w:rsid w:val="001F51FA"/>
    <w:rsid w:val="00211A72"/>
    <w:rsid w:val="00220AD2"/>
    <w:rsid w:val="002223EB"/>
    <w:rsid w:val="002246F4"/>
    <w:rsid w:val="00225BDA"/>
    <w:rsid w:val="0022698B"/>
    <w:rsid w:val="00231C14"/>
    <w:rsid w:val="00237FD0"/>
    <w:rsid w:val="0025437E"/>
    <w:rsid w:val="00255692"/>
    <w:rsid w:val="002765B6"/>
    <w:rsid w:val="002824A7"/>
    <w:rsid w:val="00286063"/>
    <w:rsid w:val="0028719A"/>
    <w:rsid w:val="00291E97"/>
    <w:rsid w:val="00291FF2"/>
    <w:rsid w:val="002B0848"/>
    <w:rsid w:val="002B3A1C"/>
    <w:rsid w:val="002B51B3"/>
    <w:rsid w:val="002B7506"/>
    <w:rsid w:val="002C77D4"/>
    <w:rsid w:val="002D2A22"/>
    <w:rsid w:val="002E76A6"/>
    <w:rsid w:val="002E7962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63F79"/>
    <w:rsid w:val="00364828"/>
    <w:rsid w:val="003729C0"/>
    <w:rsid w:val="00376155"/>
    <w:rsid w:val="00380E76"/>
    <w:rsid w:val="0038221A"/>
    <w:rsid w:val="00392C27"/>
    <w:rsid w:val="003964B2"/>
    <w:rsid w:val="003A19C1"/>
    <w:rsid w:val="003B4C35"/>
    <w:rsid w:val="003C1B30"/>
    <w:rsid w:val="003C32D0"/>
    <w:rsid w:val="003C46D6"/>
    <w:rsid w:val="003E2FA6"/>
    <w:rsid w:val="003E405C"/>
    <w:rsid w:val="003E4860"/>
    <w:rsid w:val="003F4FD0"/>
    <w:rsid w:val="003F73B1"/>
    <w:rsid w:val="00400EE6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8749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5064A5"/>
    <w:rsid w:val="0050670C"/>
    <w:rsid w:val="0051008C"/>
    <w:rsid w:val="005155AF"/>
    <w:rsid w:val="005322E4"/>
    <w:rsid w:val="00534119"/>
    <w:rsid w:val="00537566"/>
    <w:rsid w:val="00556FBB"/>
    <w:rsid w:val="00561306"/>
    <w:rsid w:val="005674A4"/>
    <w:rsid w:val="0057150F"/>
    <w:rsid w:val="0059066A"/>
    <w:rsid w:val="00592549"/>
    <w:rsid w:val="00593274"/>
    <w:rsid w:val="00593AC5"/>
    <w:rsid w:val="005A19E3"/>
    <w:rsid w:val="005A201F"/>
    <w:rsid w:val="005B3A72"/>
    <w:rsid w:val="005B3FD8"/>
    <w:rsid w:val="005B4ADB"/>
    <w:rsid w:val="005B7B4B"/>
    <w:rsid w:val="005C0556"/>
    <w:rsid w:val="005E1C60"/>
    <w:rsid w:val="005E438A"/>
    <w:rsid w:val="005E7A87"/>
    <w:rsid w:val="005F094F"/>
    <w:rsid w:val="005F3CA4"/>
    <w:rsid w:val="005F702C"/>
    <w:rsid w:val="006046EC"/>
    <w:rsid w:val="00610B4F"/>
    <w:rsid w:val="006203B7"/>
    <w:rsid w:val="00624E84"/>
    <w:rsid w:val="0063422E"/>
    <w:rsid w:val="0063659F"/>
    <w:rsid w:val="006418F5"/>
    <w:rsid w:val="00642994"/>
    <w:rsid w:val="0064529B"/>
    <w:rsid w:val="006523CC"/>
    <w:rsid w:val="00663945"/>
    <w:rsid w:val="00663C6D"/>
    <w:rsid w:val="00684C56"/>
    <w:rsid w:val="00690EAF"/>
    <w:rsid w:val="00691BE6"/>
    <w:rsid w:val="006A1B45"/>
    <w:rsid w:val="006A21DD"/>
    <w:rsid w:val="006C0C98"/>
    <w:rsid w:val="006C665E"/>
    <w:rsid w:val="006C7F1C"/>
    <w:rsid w:val="006D2398"/>
    <w:rsid w:val="006D5D8E"/>
    <w:rsid w:val="006E461F"/>
    <w:rsid w:val="006F6BCD"/>
    <w:rsid w:val="00703C49"/>
    <w:rsid w:val="00704AEF"/>
    <w:rsid w:val="00712281"/>
    <w:rsid w:val="00733411"/>
    <w:rsid w:val="00735391"/>
    <w:rsid w:val="0074359F"/>
    <w:rsid w:val="00754BF3"/>
    <w:rsid w:val="0075659C"/>
    <w:rsid w:val="007665DF"/>
    <w:rsid w:val="007726AF"/>
    <w:rsid w:val="00783497"/>
    <w:rsid w:val="0079069B"/>
    <w:rsid w:val="007B234B"/>
    <w:rsid w:val="007C1CAB"/>
    <w:rsid w:val="007C5413"/>
    <w:rsid w:val="007D087D"/>
    <w:rsid w:val="007D4229"/>
    <w:rsid w:val="007D55A0"/>
    <w:rsid w:val="007D6CBB"/>
    <w:rsid w:val="007E1E6E"/>
    <w:rsid w:val="008223CF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078"/>
    <w:rsid w:val="008A346C"/>
    <w:rsid w:val="008A3A1F"/>
    <w:rsid w:val="008B08FC"/>
    <w:rsid w:val="008C280A"/>
    <w:rsid w:val="008C2A0B"/>
    <w:rsid w:val="008C47D5"/>
    <w:rsid w:val="008C6FC6"/>
    <w:rsid w:val="008D0936"/>
    <w:rsid w:val="008D18AB"/>
    <w:rsid w:val="008D4A0D"/>
    <w:rsid w:val="008D6514"/>
    <w:rsid w:val="008E051E"/>
    <w:rsid w:val="008E05E7"/>
    <w:rsid w:val="008E2B50"/>
    <w:rsid w:val="008E3295"/>
    <w:rsid w:val="008F0DA9"/>
    <w:rsid w:val="009008FA"/>
    <w:rsid w:val="009027BC"/>
    <w:rsid w:val="00907411"/>
    <w:rsid w:val="009173E5"/>
    <w:rsid w:val="00921A5A"/>
    <w:rsid w:val="009340CF"/>
    <w:rsid w:val="00942E81"/>
    <w:rsid w:val="009508FA"/>
    <w:rsid w:val="00964C07"/>
    <w:rsid w:val="00964E09"/>
    <w:rsid w:val="00967DE6"/>
    <w:rsid w:val="00972382"/>
    <w:rsid w:val="00982F33"/>
    <w:rsid w:val="00985009"/>
    <w:rsid w:val="0098676A"/>
    <w:rsid w:val="009918B5"/>
    <w:rsid w:val="00995EF9"/>
    <w:rsid w:val="009B4A71"/>
    <w:rsid w:val="009B7827"/>
    <w:rsid w:val="009C54E0"/>
    <w:rsid w:val="009C6E55"/>
    <w:rsid w:val="009D7068"/>
    <w:rsid w:val="009F33B5"/>
    <w:rsid w:val="00A01E9B"/>
    <w:rsid w:val="00A027E3"/>
    <w:rsid w:val="00A04DBF"/>
    <w:rsid w:val="00A06BC7"/>
    <w:rsid w:val="00A137CC"/>
    <w:rsid w:val="00A14CE9"/>
    <w:rsid w:val="00A17182"/>
    <w:rsid w:val="00A17816"/>
    <w:rsid w:val="00A35B37"/>
    <w:rsid w:val="00A3719A"/>
    <w:rsid w:val="00A41A87"/>
    <w:rsid w:val="00A42297"/>
    <w:rsid w:val="00A42BB1"/>
    <w:rsid w:val="00A43B0D"/>
    <w:rsid w:val="00A4538C"/>
    <w:rsid w:val="00A60454"/>
    <w:rsid w:val="00A61CEC"/>
    <w:rsid w:val="00A6523E"/>
    <w:rsid w:val="00A8365F"/>
    <w:rsid w:val="00A847F8"/>
    <w:rsid w:val="00A94B57"/>
    <w:rsid w:val="00A94E07"/>
    <w:rsid w:val="00AA4EF4"/>
    <w:rsid w:val="00AB65C6"/>
    <w:rsid w:val="00AC4F2C"/>
    <w:rsid w:val="00AC7F0F"/>
    <w:rsid w:val="00AF1C94"/>
    <w:rsid w:val="00AF26CE"/>
    <w:rsid w:val="00AF76D8"/>
    <w:rsid w:val="00B03985"/>
    <w:rsid w:val="00B07584"/>
    <w:rsid w:val="00B104BF"/>
    <w:rsid w:val="00B13395"/>
    <w:rsid w:val="00B206A7"/>
    <w:rsid w:val="00B26E07"/>
    <w:rsid w:val="00B27732"/>
    <w:rsid w:val="00B30071"/>
    <w:rsid w:val="00B31DD4"/>
    <w:rsid w:val="00B36402"/>
    <w:rsid w:val="00B37878"/>
    <w:rsid w:val="00B4064C"/>
    <w:rsid w:val="00B439CC"/>
    <w:rsid w:val="00B47A93"/>
    <w:rsid w:val="00B56D5D"/>
    <w:rsid w:val="00B6304A"/>
    <w:rsid w:val="00B670A9"/>
    <w:rsid w:val="00B67F2A"/>
    <w:rsid w:val="00B77F11"/>
    <w:rsid w:val="00B82CB8"/>
    <w:rsid w:val="00B847FE"/>
    <w:rsid w:val="00B84BBA"/>
    <w:rsid w:val="00B86811"/>
    <w:rsid w:val="00B92EB1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5898"/>
    <w:rsid w:val="00C3391D"/>
    <w:rsid w:val="00C36194"/>
    <w:rsid w:val="00C4447F"/>
    <w:rsid w:val="00C444BF"/>
    <w:rsid w:val="00C46646"/>
    <w:rsid w:val="00C613D8"/>
    <w:rsid w:val="00C6781E"/>
    <w:rsid w:val="00C73B9A"/>
    <w:rsid w:val="00C81657"/>
    <w:rsid w:val="00C8772D"/>
    <w:rsid w:val="00C93620"/>
    <w:rsid w:val="00CA29A3"/>
    <w:rsid w:val="00CA29C5"/>
    <w:rsid w:val="00CA2CF0"/>
    <w:rsid w:val="00CA3F91"/>
    <w:rsid w:val="00CA4FA1"/>
    <w:rsid w:val="00CA5697"/>
    <w:rsid w:val="00CB1048"/>
    <w:rsid w:val="00CB3885"/>
    <w:rsid w:val="00CC3C90"/>
    <w:rsid w:val="00CC5F1E"/>
    <w:rsid w:val="00CD0B1F"/>
    <w:rsid w:val="00CD2E2A"/>
    <w:rsid w:val="00CD3245"/>
    <w:rsid w:val="00CD4F5E"/>
    <w:rsid w:val="00CD739C"/>
    <w:rsid w:val="00CD7B66"/>
    <w:rsid w:val="00CD7BBC"/>
    <w:rsid w:val="00CE27F8"/>
    <w:rsid w:val="00CE5292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5490C"/>
    <w:rsid w:val="00D631DA"/>
    <w:rsid w:val="00D63CCB"/>
    <w:rsid w:val="00D67409"/>
    <w:rsid w:val="00D85DA0"/>
    <w:rsid w:val="00D957BD"/>
    <w:rsid w:val="00D9652F"/>
    <w:rsid w:val="00DA1A67"/>
    <w:rsid w:val="00DA3A89"/>
    <w:rsid w:val="00DB0802"/>
    <w:rsid w:val="00DC375C"/>
    <w:rsid w:val="00DD04FB"/>
    <w:rsid w:val="00DD0F09"/>
    <w:rsid w:val="00E05EB7"/>
    <w:rsid w:val="00E07DC5"/>
    <w:rsid w:val="00E12A64"/>
    <w:rsid w:val="00E132DB"/>
    <w:rsid w:val="00E222ED"/>
    <w:rsid w:val="00E37667"/>
    <w:rsid w:val="00E470C2"/>
    <w:rsid w:val="00E66429"/>
    <w:rsid w:val="00E858C1"/>
    <w:rsid w:val="00E9134C"/>
    <w:rsid w:val="00E91750"/>
    <w:rsid w:val="00E925FF"/>
    <w:rsid w:val="00E92E6B"/>
    <w:rsid w:val="00EB0A25"/>
    <w:rsid w:val="00EC3513"/>
    <w:rsid w:val="00ED47FF"/>
    <w:rsid w:val="00EE352B"/>
    <w:rsid w:val="00EE49BF"/>
    <w:rsid w:val="00EF4EFF"/>
    <w:rsid w:val="00F01758"/>
    <w:rsid w:val="00F03F38"/>
    <w:rsid w:val="00F21B7F"/>
    <w:rsid w:val="00F21D44"/>
    <w:rsid w:val="00F363FB"/>
    <w:rsid w:val="00F45FB4"/>
    <w:rsid w:val="00F6045D"/>
    <w:rsid w:val="00F60F42"/>
    <w:rsid w:val="00F67A40"/>
    <w:rsid w:val="00F716C9"/>
    <w:rsid w:val="00F72D50"/>
    <w:rsid w:val="00F74B0A"/>
    <w:rsid w:val="00F751B9"/>
    <w:rsid w:val="00F75514"/>
    <w:rsid w:val="00F84D7C"/>
    <w:rsid w:val="00F85ED4"/>
    <w:rsid w:val="00F96241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59D5"/>
    <w:rsid w:val="00FD0BF6"/>
    <w:rsid w:val="00FD17EA"/>
    <w:rsid w:val="00FE085D"/>
    <w:rsid w:val="00FE128A"/>
    <w:rsid w:val="00FE1779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rsid w:val="005F702C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5F702C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rsid w:val="005F702C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5F702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4B5CDE-C61D-43FE-83FE-B9C3BE624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966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Sekretarka</cp:lastModifiedBy>
  <cp:revision>3</cp:revision>
  <cp:lastPrinted>2022-12-06T06:36:00Z</cp:lastPrinted>
  <dcterms:created xsi:type="dcterms:W3CDTF">2022-12-06T06:35:00Z</dcterms:created>
  <dcterms:modified xsi:type="dcterms:W3CDTF">2022-12-06T06:36:00Z</dcterms:modified>
</cp:coreProperties>
</file>