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02BF3" w14:textId="77777777" w:rsidR="00CB39EE" w:rsidRDefault="00CB39EE" w:rsidP="00CB39EE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3C2FC5F" w14:textId="77777777" w:rsidR="00CB39EE" w:rsidRDefault="00CB39EE" w:rsidP="00CB39EE">
      <w:pPr>
        <w:pStyle w:val="Zhlav"/>
        <w:tabs>
          <w:tab w:val="left" w:pos="708"/>
        </w:tabs>
      </w:pPr>
    </w:p>
    <w:p w14:paraId="6F04E1CA" w14:textId="295704AF" w:rsidR="008030A9" w:rsidRDefault="00CB39EE" w:rsidP="008030A9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OBEC OSTROŽSKÁ NOVÁ VES</w:t>
      </w:r>
    </w:p>
    <w:p w14:paraId="284C4F9E" w14:textId="0A5B829F" w:rsidR="00CB39EE" w:rsidRDefault="00CB39EE" w:rsidP="008030A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Ostrožská Nová Ves</w:t>
      </w:r>
    </w:p>
    <w:p w14:paraId="12973333" w14:textId="068AA0E0" w:rsidR="00CB39EE" w:rsidRDefault="00CB39EE" w:rsidP="00CB39E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Obecně závazná vyhláška obce Ostrožská Nová Ves </w:t>
      </w:r>
    </w:p>
    <w:p w14:paraId="0F4A5844" w14:textId="77777777" w:rsidR="008030A9" w:rsidRDefault="008030A9" w:rsidP="00CB39E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D93D3FD" w14:textId="77777777" w:rsidR="00CB39EE" w:rsidRDefault="00CB39EE" w:rsidP="00CB39EE">
      <w:pPr>
        <w:spacing w:after="36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místním poplatku za užívání veřejného prostranství</w:t>
      </w:r>
    </w:p>
    <w:p w14:paraId="3B386E0C" w14:textId="1A61A382" w:rsidR="00CB39EE" w:rsidRDefault="00CB39EE" w:rsidP="00CB39E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Ostrožská Nová Ves se na svém zasedání dne </w:t>
      </w:r>
      <w:r w:rsidR="009C4666">
        <w:rPr>
          <w:rFonts w:ascii="Arial" w:hAnsi="Arial" w:cs="Arial"/>
          <w:sz w:val="22"/>
          <w:szCs w:val="22"/>
        </w:rPr>
        <w:t>6. 9. 2022</w:t>
      </w:r>
      <w:r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  <w:t>č.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9C4666" w:rsidRPr="009C4666">
        <w:rPr>
          <w:rFonts w:ascii="Arial" w:hAnsi="Arial" w:cs="Arial"/>
          <w:bCs/>
          <w:sz w:val="22"/>
          <w:szCs w:val="22"/>
        </w:rPr>
        <w:t>ZO21/2022/7</w:t>
      </w:r>
      <w:r w:rsidR="009C4666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§ 14 zákona č. 565/1990 Sb., o místních poplatcích, ve</w:t>
      </w:r>
      <w:r w:rsidR="008030A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znění pozdějších předpisů (dále jen „zákon o místních poplatcích“), a v souladu s § 10 písm. d) a § 84 odst. 2 písm. h) zákona č. 128/2000 Sb., o obcích (obecní zřízení), ve znění pozdějších předpisů, tuto obecně závaznou vyhlášku (dále jen „tato vyhláška“): </w:t>
      </w:r>
    </w:p>
    <w:p w14:paraId="7EE293BA" w14:textId="77777777" w:rsidR="00CB39EE" w:rsidRDefault="00CB39EE" w:rsidP="00CB39EE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</w:p>
    <w:p w14:paraId="554A50D0" w14:textId="77777777" w:rsidR="00CB39EE" w:rsidRDefault="00CB39EE" w:rsidP="00CB39EE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ustanovení</w:t>
      </w:r>
    </w:p>
    <w:p w14:paraId="1F0B1A59" w14:textId="77777777" w:rsidR="00CB39EE" w:rsidRDefault="00CB39EE" w:rsidP="00CB39EE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Ostrožská Nová Ves touto vyhláškou zavádí místní poplatek za užívání veřejného prostranství (dále jen „poplatek“).</w:t>
      </w:r>
    </w:p>
    <w:p w14:paraId="07FE998F" w14:textId="77777777" w:rsidR="00CB39EE" w:rsidRDefault="00CB39EE" w:rsidP="00CB39EE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D55B287" w14:textId="77777777" w:rsidR="00CB39EE" w:rsidRDefault="00CB39EE" w:rsidP="00CB39EE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6BAECBFE" w14:textId="77777777" w:rsidR="00CB39EE" w:rsidRDefault="00CB39EE" w:rsidP="00CB39EE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poplatku a poplatník</w:t>
      </w:r>
    </w:p>
    <w:p w14:paraId="2BD4BF25" w14:textId="77777777" w:rsidR="00CB39EE" w:rsidRDefault="00CB39EE" w:rsidP="00CB39EE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BB5A943" w14:textId="77777777" w:rsidR="00CB39EE" w:rsidRDefault="00CB39EE" w:rsidP="00CB39EE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32B395F" w14:textId="77777777" w:rsidR="00CB39EE" w:rsidRDefault="00CB39EE" w:rsidP="00CB39EE">
      <w:pPr>
        <w:pStyle w:val="slalnk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3  </w:t>
      </w:r>
    </w:p>
    <w:p w14:paraId="4C44B6AC" w14:textId="77777777" w:rsidR="00CB39EE" w:rsidRDefault="00CB39EE" w:rsidP="00CB39EE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Veřejná prostranství </w:t>
      </w:r>
    </w:p>
    <w:p w14:paraId="0320B111" w14:textId="13C05E1A" w:rsidR="00CB39EE" w:rsidRDefault="00CB39EE" w:rsidP="00CB39EE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Poplatek se platí za užívání veřejných prostranst</w:t>
      </w:r>
      <w:r w:rsidR="004B3A71">
        <w:rPr>
          <w:rFonts w:ascii="Arial" w:hAnsi="Arial" w:cs="Arial"/>
          <w:sz w:val="22"/>
          <w:szCs w:val="22"/>
        </w:rPr>
        <w:t>ví, která jsou uvedena  v příloze č. 1. Tato příloha</w:t>
      </w:r>
      <w:r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18357EB8" w14:textId="77777777" w:rsidR="00CB39EE" w:rsidRDefault="00CB39EE" w:rsidP="00CB39EE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74B0C65" w14:textId="77777777" w:rsidR="00CB39EE" w:rsidRDefault="00CB39EE" w:rsidP="00CB39EE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75276E55" w14:textId="1CCC521B" w:rsidR="00CB39EE" w:rsidRDefault="00CB39EE" w:rsidP="00CB39EE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 15 dní před zahájením užívání veřejného prostranství. V případě užívání veřejného prost</w:t>
      </w:r>
      <w:r w:rsidR="007D063D">
        <w:rPr>
          <w:rFonts w:ascii="Arial" w:hAnsi="Arial" w:cs="Arial"/>
          <w:sz w:val="22"/>
          <w:szCs w:val="22"/>
        </w:rPr>
        <w:t>ranství po dobu kratší než 3 dny</w:t>
      </w:r>
      <w:r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04C0A573" w14:textId="77777777" w:rsidR="00CB39EE" w:rsidRDefault="00CB39EE" w:rsidP="00CB39EE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D97D5E9" w14:textId="77777777" w:rsidR="00CB39EE" w:rsidRDefault="00CB39EE" w:rsidP="00CB39EE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 doručování; právnická osoba uvede též osoby, které jsou jejím jménem oprávněny jednat v poplatkových věcech,</w:t>
      </w:r>
    </w:p>
    <w:p w14:paraId="74F64121" w14:textId="77777777" w:rsidR="00CB39EE" w:rsidRDefault="00CB39EE" w:rsidP="00CB39EE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262D8800" w14:textId="4298CAD3" w:rsidR="00CB39EE" w:rsidRDefault="00CB39EE" w:rsidP="00CB39EE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údaje rozhodné pro stanovení poplatku, zejména předpokládanou dobu, způsob, místo a výměru užívání veřejného prostranství, včetně skutečností </w:t>
      </w:r>
      <w:r w:rsidR="00DE7FAA">
        <w:rPr>
          <w:rFonts w:ascii="Arial" w:hAnsi="Arial" w:cs="Arial"/>
          <w:sz w:val="22"/>
          <w:szCs w:val="22"/>
        </w:rPr>
        <w:t>zakládajících</w:t>
      </w:r>
      <w:r>
        <w:rPr>
          <w:rFonts w:ascii="Arial" w:hAnsi="Arial" w:cs="Arial"/>
          <w:sz w:val="22"/>
          <w:szCs w:val="22"/>
        </w:rPr>
        <w:t xml:space="preserve"> nárok na případnou úlevu nebo osvobození od poplatku.</w:t>
      </w:r>
    </w:p>
    <w:p w14:paraId="3BC728F7" w14:textId="77777777" w:rsidR="00CB39EE" w:rsidRDefault="00CB39EE" w:rsidP="00CB39EE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27B51B6" w14:textId="77777777" w:rsidR="00CB39EE" w:rsidRDefault="00CB39EE" w:rsidP="00CB39EE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FAA5FC" w14:textId="77777777" w:rsidR="00CB39EE" w:rsidRDefault="00CB39EE" w:rsidP="00CB39EE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 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DBE797B" w14:textId="77777777" w:rsidR="00CB39EE" w:rsidRDefault="00CB39EE" w:rsidP="00CB39EE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F4741B8" w14:textId="77777777" w:rsidR="00CB39EE" w:rsidRDefault="00CB39EE" w:rsidP="00CB39EE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7BB1081B" w14:textId="77777777" w:rsidR="00CB39EE" w:rsidRDefault="00CB39EE" w:rsidP="00CB39EE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</w:t>
      </w:r>
    </w:p>
    <w:p w14:paraId="5190F2F6" w14:textId="77777777" w:rsidR="00CB39EE" w:rsidRDefault="00CB39EE" w:rsidP="00CB39EE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14:paraId="40C5AAA6" w14:textId="77777777" w:rsidR="00CB39EE" w:rsidRDefault="00CB39EE" w:rsidP="00CB39EE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</w:p>
    <w:p w14:paraId="7A306FA1" w14:textId="77777777" w:rsidR="00CB39EE" w:rsidRDefault="00CB39EE" w:rsidP="00CB39EE">
      <w:pPr>
        <w:tabs>
          <w:tab w:val="left" w:pos="8222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10,-Kč,</w:t>
      </w:r>
    </w:p>
    <w:p w14:paraId="2F375EB6" w14:textId="3C8E1CC3" w:rsidR="00CB39EE" w:rsidRDefault="00CB39EE" w:rsidP="00CB39EE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umístění dočasných staveb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sloužících pro </w:t>
      </w:r>
      <w:r w:rsidR="004900C7">
        <w:rPr>
          <w:rFonts w:ascii="Arial" w:hAnsi="Arial" w:cs="Arial"/>
          <w:sz w:val="22"/>
          <w:szCs w:val="22"/>
        </w:rPr>
        <w:t xml:space="preserve">poskytování prodeje            </w:t>
      </w:r>
      <w:r>
        <w:rPr>
          <w:rFonts w:ascii="Arial" w:hAnsi="Arial" w:cs="Arial"/>
          <w:sz w:val="22"/>
          <w:szCs w:val="22"/>
        </w:rPr>
        <w:t>10,- Kč,</w:t>
      </w:r>
    </w:p>
    <w:p w14:paraId="7A394341" w14:textId="77777777" w:rsidR="00CB39EE" w:rsidRDefault="00CB39EE" w:rsidP="00CB39EE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                            50,-</w:t>
      </w:r>
      <w:r>
        <w:rPr>
          <w:rFonts w:ascii="Arial" w:hAnsi="Arial" w:cs="Arial"/>
          <w:sz w:val="22"/>
          <w:szCs w:val="22"/>
        </w:rPr>
        <w:tab/>
        <w:t>Kč,</w:t>
      </w:r>
    </w:p>
    <w:p w14:paraId="01D61E56" w14:textId="77777777" w:rsidR="00CB39EE" w:rsidRDefault="00CB39EE" w:rsidP="00CB39EE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                                                                   10,-</w:t>
      </w:r>
      <w:r>
        <w:rPr>
          <w:rFonts w:ascii="Arial" w:hAnsi="Arial" w:cs="Arial"/>
          <w:sz w:val="22"/>
          <w:szCs w:val="22"/>
        </w:rPr>
        <w:tab/>
        <w:t>Kč,</w:t>
      </w:r>
    </w:p>
    <w:p w14:paraId="0E567754" w14:textId="77777777" w:rsidR="00CB39EE" w:rsidRDefault="00CB39EE" w:rsidP="00CB39EE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stavebních zařízení                                                                  10,-</w:t>
      </w:r>
      <w:r>
        <w:rPr>
          <w:rFonts w:ascii="Arial" w:hAnsi="Arial" w:cs="Arial"/>
          <w:sz w:val="22"/>
          <w:szCs w:val="22"/>
        </w:rPr>
        <w:tab/>
        <w:t>Kč,</w:t>
      </w:r>
    </w:p>
    <w:p w14:paraId="262C79D5" w14:textId="77777777" w:rsidR="00CB39EE" w:rsidRDefault="00CB39EE" w:rsidP="00CB39EE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umístění reklamních zařízení                                                                  10,-</w:t>
      </w:r>
      <w:r>
        <w:rPr>
          <w:rFonts w:ascii="Arial" w:hAnsi="Arial" w:cs="Arial"/>
          <w:color w:val="000000"/>
          <w:sz w:val="22"/>
          <w:szCs w:val="22"/>
        </w:rPr>
        <w:tab/>
        <w:t>Kč,</w:t>
      </w:r>
    </w:p>
    <w:p w14:paraId="134AA039" w14:textId="77777777" w:rsidR="00CB39EE" w:rsidRDefault="00CB39EE" w:rsidP="00CB39EE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lunaparků a jiných obdobných atrakcí                        30,-</w:t>
      </w:r>
      <w:r>
        <w:rPr>
          <w:rFonts w:ascii="Arial" w:hAnsi="Arial" w:cs="Arial"/>
          <w:sz w:val="22"/>
          <w:szCs w:val="22"/>
        </w:rPr>
        <w:tab/>
        <w:t>Kč,</w:t>
      </w:r>
    </w:p>
    <w:p w14:paraId="30F154E5" w14:textId="77777777" w:rsidR="00CB39EE" w:rsidRDefault="00CB39EE" w:rsidP="00CB39EE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                                                                        10,-</w:t>
      </w:r>
      <w:r>
        <w:rPr>
          <w:rFonts w:ascii="Arial" w:hAnsi="Arial" w:cs="Arial"/>
          <w:sz w:val="22"/>
          <w:szCs w:val="22"/>
        </w:rPr>
        <w:tab/>
        <w:t>Kč,</w:t>
      </w:r>
    </w:p>
    <w:p w14:paraId="355292C9" w14:textId="77777777" w:rsidR="00CB39EE" w:rsidRDefault="00CB39EE" w:rsidP="00CB39EE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skládek                                                                                     10,-</w:t>
      </w:r>
      <w:r>
        <w:rPr>
          <w:rFonts w:ascii="Arial" w:hAnsi="Arial" w:cs="Arial"/>
          <w:sz w:val="22"/>
          <w:szCs w:val="22"/>
        </w:rPr>
        <w:tab/>
        <w:t>Kč,</w:t>
      </w:r>
    </w:p>
    <w:p w14:paraId="183EF161" w14:textId="77777777" w:rsidR="00CB39EE" w:rsidRDefault="00CB39EE" w:rsidP="00CB39EE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kulturní akce                                    10,-</w:t>
      </w:r>
      <w:r>
        <w:rPr>
          <w:rFonts w:ascii="Arial" w:hAnsi="Arial" w:cs="Arial"/>
          <w:sz w:val="22"/>
          <w:szCs w:val="22"/>
        </w:rPr>
        <w:tab/>
        <w:t>Kč,</w:t>
      </w:r>
    </w:p>
    <w:p w14:paraId="41BECA50" w14:textId="77777777" w:rsidR="00CB39EE" w:rsidRDefault="00CB39EE" w:rsidP="00CB39EE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sportovní akce                                 10,-</w:t>
      </w:r>
      <w:r>
        <w:rPr>
          <w:rFonts w:ascii="Arial" w:hAnsi="Arial" w:cs="Arial"/>
          <w:sz w:val="22"/>
          <w:szCs w:val="22"/>
        </w:rPr>
        <w:tab/>
        <w:t>Kč,</w:t>
      </w:r>
    </w:p>
    <w:p w14:paraId="4F64421E" w14:textId="77777777" w:rsidR="00CB39EE" w:rsidRDefault="00CB39EE" w:rsidP="00CB39EE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reklamní akce                                  10,-</w:t>
      </w:r>
      <w:r>
        <w:rPr>
          <w:rFonts w:ascii="Arial" w:hAnsi="Arial" w:cs="Arial"/>
          <w:sz w:val="22"/>
          <w:szCs w:val="22"/>
        </w:rPr>
        <w:tab/>
        <w:t>Kč,</w:t>
      </w:r>
    </w:p>
    <w:p w14:paraId="544957AF" w14:textId="77777777" w:rsidR="00CB39EE" w:rsidRDefault="00CB39EE" w:rsidP="00CB39EE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</w:p>
    <w:p w14:paraId="1CB5A5CD" w14:textId="77777777" w:rsidR="00CB39EE" w:rsidRDefault="00CB39EE" w:rsidP="00CB39EE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10,-</w:t>
      </w:r>
      <w:r>
        <w:rPr>
          <w:rFonts w:ascii="Arial" w:hAnsi="Arial" w:cs="Arial"/>
          <w:sz w:val="22"/>
          <w:szCs w:val="22"/>
        </w:rPr>
        <w:tab/>
        <w:t xml:space="preserve"> Kč.</w:t>
      </w:r>
    </w:p>
    <w:p w14:paraId="7FA6590C" w14:textId="77777777" w:rsidR="00CB39EE" w:rsidRDefault="00CB39EE" w:rsidP="00CB39EE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stanovuje poplatek paušální částkou takto:</w:t>
      </w:r>
    </w:p>
    <w:p w14:paraId="2BB32EAD" w14:textId="77777777" w:rsidR="00CB39EE" w:rsidRDefault="00CB39EE" w:rsidP="00CB39EE">
      <w:pPr>
        <w:numPr>
          <w:ilvl w:val="1"/>
          <w:numId w:val="4"/>
        </w:numPr>
        <w:tabs>
          <w:tab w:val="left" w:pos="7740"/>
        </w:tabs>
        <w:spacing w:before="100" w:beforeAutospacing="1" w:after="60" w:line="312" w:lineRule="auto"/>
        <w:ind w:left="567" w:firstLine="0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vyhrazení trvalého parkovacího místa pro osobní automobil          </w:t>
      </w:r>
      <w:r>
        <w:rPr>
          <w:rFonts w:ascii="Arial" w:hAnsi="Arial" w:cs="Arial"/>
          <w:bCs/>
          <w:sz w:val="22"/>
          <w:szCs w:val="22"/>
        </w:rPr>
        <w:t>1 200,-Kč/rok,</w:t>
      </w:r>
    </w:p>
    <w:p w14:paraId="14126C81" w14:textId="77777777" w:rsidR="00CB39EE" w:rsidRDefault="00CB39EE" w:rsidP="00CB39EE">
      <w:pPr>
        <w:numPr>
          <w:ilvl w:val="1"/>
          <w:numId w:val="4"/>
        </w:numPr>
        <w:tabs>
          <w:tab w:val="left" w:pos="7740"/>
        </w:tabs>
        <w:spacing w:before="100" w:beforeAutospacing="1" w:after="60" w:line="312" w:lineRule="auto"/>
        <w:ind w:left="567" w:firstLine="0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vyhrazení parkovacího místa pro nákladní automobil                    1 500,- Kč/rok,</w:t>
      </w:r>
    </w:p>
    <w:p w14:paraId="21D9598C" w14:textId="77777777" w:rsidR="00CB39EE" w:rsidRDefault="00CB39EE" w:rsidP="00CB39EE">
      <w:pPr>
        <w:numPr>
          <w:ilvl w:val="1"/>
          <w:numId w:val="4"/>
        </w:numPr>
        <w:tabs>
          <w:tab w:val="left" w:pos="7740"/>
        </w:tabs>
        <w:spacing w:before="100" w:beforeAutospacing="1" w:after="60" w:line="312" w:lineRule="auto"/>
        <w:ind w:left="567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umístění zařízení sloužících pro poskytování prodeje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              </w:t>
      </w:r>
      <w:r>
        <w:rPr>
          <w:rFonts w:ascii="Arial" w:hAnsi="Arial" w:cs="Arial"/>
          <w:bCs/>
          <w:iCs/>
          <w:sz w:val="22"/>
          <w:szCs w:val="22"/>
        </w:rPr>
        <w:t>2 000,- Kč/týden,</w:t>
      </w:r>
    </w:p>
    <w:p w14:paraId="2A4D0AAE" w14:textId="5BC28FBD" w:rsidR="00CB39EE" w:rsidRDefault="00CB39EE" w:rsidP="00CB39EE">
      <w:pPr>
        <w:numPr>
          <w:ilvl w:val="1"/>
          <w:numId w:val="4"/>
        </w:numPr>
        <w:tabs>
          <w:tab w:val="left" w:pos="7740"/>
        </w:tabs>
        <w:spacing w:before="100" w:beforeAutospacing="1" w:after="60" w:line="312" w:lineRule="auto"/>
        <w:ind w:left="567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umístění zařízení lunaparků a jiných obdobných atrakcí           6 000,- Kč/týden</w:t>
      </w:r>
      <w:r>
        <w:rPr>
          <w:rFonts w:ascii="Arial" w:hAnsi="Arial" w:cs="Arial"/>
          <w:b/>
          <w:sz w:val="22"/>
          <w:szCs w:val="22"/>
        </w:rPr>
        <w:t>.</w:t>
      </w:r>
    </w:p>
    <w:p w14:paraId="52113E12" w14:textId="77777777" w:rsidR="00BD31D2" w:rsidRDefault="00BD31D2" w:rsidP="00BD31D2">
      <w:pPr>
        <w:tabs>
          <w:tab w:val="left" w:pos="7740"/>
        </w:tabs>
        <w:spacing w:before="100" w:beforeAutospacing="1" w:after="60" w:line="312" w:lineRule="auto"/>
        <w:ind w:left="567"/>
        <w:rPr>
          <w:rFonts w:ascii="Arial" w:hAnsi="Arial" w:cs="Arial"/>
          <w:b/>
          <w:sz w:val="22"/>
          <w:szCs w:val="22"/>
        </w:rPr>
      </w:pPr>
    </w:p>
    <w:p w14:paraId="1A2E0529" w14:textId="7AA9C5E2" w:rsidR="00BD31D2" w:rsidRPr="00C66FB6" w:rsidRDefault="00BD31D2" w:rsidP="00BD31D2">
      <w:pPr>
        <w:pStyle w:val="slalnk"/>
        <w:numPr>
          <w:ilvl w:val="0"/>
          <w:numId w:val="4"/>
        </w:numPr>
        <w:spacing w:before="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C66FB6">
        <w:rPr>
          <w:rFonts w:ascii="Arial" w:hAnsi="Arial" w:cs="Arial"/>
          <w:b w:val="0"/>
          <w:sz w:val="22"/>
          <w:szCs w:val="22"/>
        </w:rPr>
        <w:t>Volbu placení poplatku paušální částkou sdělí poplatník správci poplatku v rámci ohlášení dle čl. 4 odst. 2.</w:t>
      </w:r>
    </w:p>
    <w:p w14:paraId="6AE72405" w14:textId="77777777" w:rsidR="00BD31D2" w:rsidRDefault="00BD31D2" w:rsidP="00BD31D2">
      <w:pPr>
        <w:tabs>
          <w:tab w:val="left" w:pos="7740"/>
        </w:tabs>
        <w:spacing w:before="100" w:beforeAutospacing="1" w:after="60" w:line="312" w:lineRule="auto"/>
        <w:ind w:left="567"/>
        <w:rPr>
          <w:rFonts w:ascii="Arial" w:hAnsi="Arial" w:cs="Arial"/>
          <w:b/>
          <w:sz w:val="22"/>
          <w:szCs w:val="22"/>
        </w:rPr>
      </w:pPr>
    </w:p>
    <w:p w14:paraId="689F7F3D" w14:textId="77777777" w:rsidR="00CB39EE" w:rsidRDefault="00CB39EE" w:rsidP="00CB39EE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49E132AF" w14:textId="77777777" w:rsidR="00CB39EE" w:rsidRDefault="00CB39EE" w:rsidP="00CB39EE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Splatnost poplatku </w:t>
      </w:r>
    </w:p>
    <w:p w14:paraId="5F623026" w14:textId="77777777" w:rsidR="00CB39EE" w:rsidRDefault="00CB39EE" w:rsidP="00CB39EE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stanovené výši je splatný:</w:t>
      </w:r>
    </w:p>
    <w:p w14:paraId="54DE1412" w14:textId="77777777" w:rsidR="00CB39EE" w:rsidRDefault="00CB39EE" w:rsidP="00CB39EE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7 dnů nejpozději v den zahájení užívání veřejného prostranství,</w:t>
      </w:r>
    </w:p>
    <w:p w14:paraId="66B4D073" w14:textId="729A00EF" w:rsidR="00CB39EE" w:rsidRDefault="00CB39EE" w:rsidP="00CB39EE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7 dnů nebo delší nejpozději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v den ukončení užívání veřejného prostranství</w:t>
      </w:r>
      <w:r w:rsidR="00207A94">
        <w:rPr>
          <w:rFonts w:ascii="Arial" w:hAnsi="Arial" w:cs="Arial"/>
          <w:iCs/>
          <w:sz w:val="22"/>
          <w:szCs w:val="22"/>
        </w:rPr>
        <w:t>.</w:t>
      </w:r>
    </w:p>
    <w:p w14:paraId="41ADCAC8" w14:textId="4540BB22" w:rsidR="00CB39EE" w:rsidRPr="00A27D28" w:rsidRDefault="00CB39EE" w:rsidP="00CB39EE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ve výši stanovené podle čl. 5 odst. 2 písm.  a), b) </w:t>
      </w:r>
      <w:r w:rsidRPr="00A27D28">
        <w:rPr>
          <w:rFonts w:ascii="Arial" w:hAnsi="Arial" w:cs="Arial"/>
          <w:sz w:val="22"/>
          <w:szCs w:val="22"/>
        </w:rPr>
        <w:t>je splatný</w:t>
      </w:r>
      <w:r w:rsidRPr="00A27D28">
        <w:rPr>
          <w:rFonts w:ascii="Arial" w:hAnsi="Arial" w:cs="Arial"/>
          <w:color w:val="FF0000"/>
          <w:sz w:val="22"/>
          <w:szCs w:val="22"/>
        </w:rPr>
        <w:t xml:space="preserve"> </w:t>
      </w:r>
      <w:r w:rsidRPr="00843762">
        <w:rPr>
          <w:rFonts w:ascii="Arial" w:hAnsi="Arial" w:cs="Arial"/>
          <w:sz w:val="22"/>
          <w:szCs w:val="22"/>
        </w:rPr>
        <w:t xml:space="preserve">do </w:t>
      </w:r>
      <w:r w:rsidR="00A27D28" w:rsidRPr="00843762">
        <w:rPr>
          <w:rFonts w:ascii="Arial" w:hAnsi="Arial" w:cs="Arial"/>
          <w:sz w:val="22"/>
          <w:szCs w:val="22"/>
        </w:rPr>
        <w:t xml:space="preserve">30 dnů </w:t>
      </w:r>
      <w:r w:rsidR="00A27D28" w:rsidRPr="00A27D28">
        <w:rPr>
          <w:rFonts w:ascii="Arial" w:hAnsi="Arial" w:cs="Arial"/>
          <w:sz w:val="22"/>
          <w:szCs w:val="22"/>
        </w:rPr>
        <w:t>od počátku každého ročního poplatkového období</w:t>
      </w:r>
      <w:r w:rsidRPr="00A27D28">
        <w:rPr>
          <w:rFonts w:ascii="Arial" w:hAnsi="Arial" w:cs="Arial"/>
          <w:sz w:val="22"/>
          <w:szCs w:val="22"/>
        </w:rPr>
        <w:t>.</w:t>
      </w:r>
    </w:p>
    <w:p w14:paraId="43492FED" w14:textId="4E732E98" w:rsidR="00CB39EE" w:rsidRDefault="00CB39EE" w:rsidP="00CB39E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ve výši stanovené podle čl. 5 odst. 2 písm. c), d)  je splatný </w:t>
      </w:r>
      <w:r w:rsidR="00C66FB6">
        <w:rPr>
          <w:rFonts w:ascii="Arial" w:hAnsi="Arial" w:cs="Arial"/>
          <w:sz w:val="22"/>
          <w:szCs w:val="22"/>
        </w:rPr>
        <w:t xml:space="preserve">nejpozději v den ukončení užívání veřejného prostranství. </w:t>
      </w:r>
    </w:p>
    <w:p w14:paraId="69C065B2" w14:textId="77777777" w:rsidR="00CB39EE" w:rsidRDefault="00CB39EE" w:rsidP="00CB39E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 dnem, ve kterém je poplatník povinen svoji povinnost splnit, nejblíže následující pracovní den.</w:t>
      </w:r>
    </w:p>
    <w:p w14:paraId="150A4C43" w14:textId="77777777" w:rsidR="00CB39EE" w:rsidRDefault="00CB39EE" w:rsidP="00CB39EE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7</w:t>
      </w:r>
    </w:p>
    <w:p w14:paraId="471C5DB6" w14:textId="2515F3BC" w:rsidR="00CB39EE" w:rsidRDefault="00CB39EE" w:rsidP="00CB39E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2643F1E0" w14:textId="77777777" w:rsidR="00CB39EE" w:rsidRDefault="00CB39EE" w:rsidP="00CB39EE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14:paraId="17A2E14A" w14:textId="0D8CE237" w:rsidR="00CB39EE" w:rsidRDefault="00CB39EE" w:rsidP="00CB39EE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</w:t>
      </w:r>
      <w:r w:rsidR="00A27D28">
        <w:rPr>
          <w:rFonts w:ascii="Arial" w:hAnsi="Arial" w:cs="Arial"/>
          <w:sz w:val="22"/>
          <w:szCs w:val="22"/>
        </w:rPr>
        <w:t>, která je držitelem průkazu ZTP nebo ZTP/P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,</w:t>
      </w:r>
    </w:p>
    <w:p w14:paraId="29E87884" w14:textId="0FF91674" w:rsidR="00CB39EE" w:rsidRDefault="00CB39EE" w:rsidP="00A27D28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 akcí pořádaných na veřejném prostranství, jejichž</w:t>
      </w:r>
      <w:r w:rsidR="00A27D28">
        <w:rPr>
          <w:rFonts w:ascii="Arial" w:hAnsi="Arial" w:cs="Arial"/>
          <w:sz w:val="22"/>
          <w:szCs w:val="22"/>
        </w:rPr>
        <w:t xml:space="preserve"> celý</w:t>
      </w:r>
      <w:r>
        <w:rPr>
          <w:rFonts w:ascii="Arial" w:hAnsi="Arial" w:cs="Arial"/>
          <w:sz w:val="22"/>
          <w:szCs w:val="22"/>
        </w:rPr>
        <w:t xml:space="preserve"> výtěžek je určen na charitativní nebo 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 w:cs="Arial"/>
          <w:sz w:val="22"/>
          <w:szCs w:val="22"/>
        </w:rPr>
        <w:t xml:space="preserve">. </w:t>
      </w:r>
    </w:p>
    <w:p w14:paraId="56642EA0" w14:textId="77777777" w:rsidR="00CB39EE" w:rsidRDefault="00CB39EE" w:rsidP="00CB39EE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14:paraId="0FAA2A8E" w14:textId="595F5D23" w:rsidR="00CB39EE" w:rsidRPr="002910B0" w:rsidRDefault="007D063D" w:rsidP="002910B0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kulturní, sportovní a reklamní </w:t>
      </w:r>
      <w:r w:rsidR="00CB39EE">
        <w:rPr>
          <w:rFonts w:ascii="Arial" w:hAnsi="Arial" w:cs="Arial"/>
          <w:sz w:val="22"/>
          <w:szCs w:val="22"/>
        </w:rPr>
        <w:t>akce pořádané na veře</w:t>
      </w:r>
      <w:r w:rsidR="002910B0">
        <w:rPr>
          <w:rFonts w:ascii="Arial" w:hAnsi="Arial" w:cs="Arial"/>
          <w:sz w:val="22"/>
          <w:szCs w:val="22"/>
        </w:rPr>
        <w:t>jném prostranství bez vstupného</w:t>
      </w:r>
      <w:r w:rsidR="00DD24CA">
        <w:rPr>
          <w:rFonts w:ascii="Arial" w:hAnsi="Arial" w:cs="Arial"/>
          <w:sz w:val="22"/>
          <w:szCs w:val="22"/>
        </w:rPr>
        <w:t>,</w:t>
      </w:r>
    </w:p>
    <w:p w14:paraId="0E2F465B" w14:textId="77777777" w:rsidR="00CB39EE" w:rsidRDefault="00CB39EE" w:rsidP="00CB39EE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reklamní zařízení sledující humanitární a charitativní cíle,</w:t>
      </w:r>
    </w:p>
    <w:p w14:paraId="46AAD073" w14:textId="18175B29" w:rsidR="00CB39EE" w:rsidRDefault="00390D81" w:rsidP="00CB39EE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výkopové práce </w:t>
      </w:r>
      <w:r w:rsidR="007D063D">
        <w:rPr>
          <w:rFonts w:ascii="Arial" w:hAnsi="Arial" w:cs="Arial"/>
          <w:sz w:val="22"/>
          <w:szCs w:val="22"/>
        </w:rPr>
        <w:t>po dobu kratší než 5</w:t>
      </w:r>
      <w:r>
        <w:rPr>
          <w:rFonts w:ascii="Arial" w:hAnsi="Arial" w:cs="Arial"/>
          <w:sz w:val="22"/>
          <w:szCs w:val="22"/>
        </w:rPr>
        <w:t xml:space="preserve"> pracovních</w:t>
      </w:r>
      <w:r w:rsidR="007D063D">
        <w:rPr>
          <w:rFonts w:ascii="Arial" w:hAnsi="Arial" w:cs="Arial"/>
          <w:sz w:val="22"/>
          <w:szCs w:val="22"/>
        </w:rPr>
        <w:t xml:space="preserve"> </w:t>
      </w:r>
      <w:r w:rsidR="00CB39EE">
        <w:rPr>
          <w:rFonts w:ascii="Arial" w:hAnsi="Arial" w:cs="Arial"/>
          <w:sz w:val="22"/>
          <w:szCs w:val="22"/>
        </w:rPr>
        <w:t>dnů</w:t>
      </w:r>
      <w:r w:rsidR="00A27D28">
        <w:rPr>
          <w:rFonts w:ascii="Arial" w:hAnsi="Arial" w:cs="Arial"/>
          <w:sz w:val="22"/>
          <w:szCs w:val="22"/>
        </w:rPr>
        <w:t>,</w:t>
      </w:r>
    </w:p>
    <w:p w14:paraId="220B98E1" w14:textId="015DAE12" w:rsidR="00CB39EE" w:rsidRDefault="00CB39EE" w:rsidP="00CB39EE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skládky stavebního materiálu a zařízení staveniště při stavbách a opravách</w:t>
      </w:r>
      <w:r w:rsidR="002910B0">
        <w:rPr>
          <w:rFonts w:ascii="Arial" w:hAnsi="Arial" w:cs="Arial"/>
          <w:sz w:val="22"/>
          <w:szCs w:val="22"/>
        </w:rPr>
        <w:t xml:space="preserve"> prováděné </w:t>
      </w:r>
      <w:r>
        <w:rPr>
          <w:rFonts w:ascii="Arial" w:hAnsi="Arial" w:cs="Arial"/>
          <w:sz w:val="22"/>
          <w:szCs w:val="22"/>
        </w:rPr>
        <w:t>na základě platného stavebního povolení nebo obdobného dokladu vydaného příslušným orgánem v souladu s jinými právními předpisy, nejdéle však 14 dnů od nabytí právní moci kolaudačního souhlasu nebo obdobného dokumentu vydaného příslušným orgánem,</w:t>
      </w:r>
    </w:p>
    <w:p w14:paraId="19092EB2" w14:textId="408E2C81" w:rsidR="00031FF2" w:rsidRPr="00DC0BBF" w:rsidRDefault="00CB39EE" w:rsidP="00031FF2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skládky tuhých paliv a stavebního materiálu, kter</w:t>
      </w:r>
      <w:r w:rsidR="007D063D">
        <w:rPr>
          <w:rFonts w:ascii="Arial" w:hAnsi="Arial" w:cs="Arial"/>
          <w:sz w:val="22"/>
          <w:szCs w:val="22"/>
        </w:rPr>
        <w:t xml:space="preserve">é budou odstraněny do 5 dnů </w:t>
      </w:r>
      <w:r>
        <w:rPr>
          <w:rFonts w:ascii="Arial" w:hAnsi="Arial" w:cs="Arial"/>
          <w:sz w:val="22"/>
          <w:szCs w:val="22"/>
        </w:rPr>
        <w:t>od zahájení užívání veřejného prostranství</w:t>
      </w:r>
      <w:r w:rsidR="00031FF2">
        <w:rPr>
          <w:rFonts w:ascii="Arial" w:hAnsi="Arial" w:cs="Arial"/>
          <w:sz w:val="22"/>
          <w:szCs w:val="22"/>
        </w:rPr>
        <w:t>.</w:t>
      </w:r>
    </w:p>
    <w:p w14:paraId="165EEA85" w14:textId="252CBFFE" w:rsidR="00CB39EE" w:rsidRPr="0028446D" w:rsidRDefault="00CB39EE" w:rsidP="0028446D">
      <w:pPr>
        <w:pStyle w:val="Odstavecseseznamem"/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8446D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BD1430B" w14:textId="77777777" w:rsidR="0028446D" w:rsidRPr="0028446D" w:rsidRDefault="0028446D" w:rsidP="0028446D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57A537" w14:textId="77777777" w:rsidR="00CB39EE" w:rsidRDefault="00CB39EE" w:rsidP="00CB39EE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076A11F7" w14:textId="77777777" w:rsidR="00CB39EE" w:rsidRDefault="00CB39EE" w:rsidP="00CB39EE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Navýšení poplatku</w:t>
      </w:r>
      <w:r>
        <w:rPr>
          <w:sz w:val="22"/>
          <w:szCs w:val="22"/>
        </w:rPr>
        <w:t xml:space="preserve"> </w:t>
      </w:r>
    </w:p>
    <w:p w14:paraId="0B3FE230" w14:textId="77777777" w:rsidR="00CB39EE" w:rsidRDefault="00CB39EE" w:rsidP="00CB39EE">
      <w:pPr>
        <w:numPr>
          <w:ilvl w:val="0"/>
          <w:numId w:val="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 správce poplatku poplatek platebním výměrem nebo hromadným předpisným seznamem.</w:t>
      </w:r>
      <w:r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25B8D354" w14:textId="32D6AF6E" w:rsidR="0028446D" w:rsidRDefault="00CB39EE" w:rsidP="000E776C">
      <w:pPr>
        <w:numPr>
          <w:ilvl w:val="0"/>
          <w:numId w:val="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 na trojnásobek; toto zvýšení je příslušenstvím poplatku sledujícím jeho osud.</w:t>
      </w:r>
      <w:r>
        <w:rPr>
          <w:rFonts w:ascii="Arial" w:hAnsi="Arial" w:cs="Arial"/>
          <w:sz w:val="22"/>
          <w:szCs w:val="22"/>
          <w:vertAlign w:val="superscript"/>
        </w:rPr>
        <w:footnoteReference w:id="12"/>
      </w:r>
    </w:p>
    <w:p w14:paraId="7114E50D" w14:textId="77777777" w:rsidR="000E776C" w:rsidRPr="00A27D28" w:rsidRDefault="000E776C" w:rsidP="000E776C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3895469" w14:textId="77777777" w:rsidR="0028446D" w:rsidRPr="00A27D28" w:rsidRDefault="0028446D" w:rsidP="0028446D">
      <w:pPr>
        <w:pStyle w:val="slalnk"/>
        <w:rPr>
          <w:rFonts w:ascii="Arial" w:hAnsi="Arial" w:cs="Arial"/>
          <w:sz w:val="22"/>
          <w:szCs w:val="22"/>
        </w:rPr>
      </w:pPr>
      <w:r w:rsidRPr="00A27D28">
        <w:rPr>
          <w:rFonts w:ascii="Arial" w:hAnsi="Arial" w:cs="Arial"/>
          <w:sz w:val="22"/>
          <w:szCs w:val="22"/>
        </w:rPr>
        <w:t>Čl. 9</w:t>
      </w:r>
    </w:p>
    <w:p w14:paraId="1677F918" w14:textId="77777777" w:rsidR="0028446D" w:rsidRPr="00A27D28" w:rsidRDefault="0028446D" w:rsidP="0028446D">
      <w:pPr>
        <w:pStyle w:val="Nzvylnk"/>
        <w:rPr>
          <w:rFonts w:ascii="Arial" w:hAnsi="Arial" w:cs="Arial"/>
          <w:sz w:val="22"/>
          <w:szCs w:val="22"/>
        </w:rPr>
      </w:pPr>
      <w:r w:rsidRPr="00A27D28">
        <w:rPr>
          <w:rFonts w:ascii="Arial" w:hAnsi="Arial" w:cs="Arial"/>
          <w:sz w:val="22"/>
          <w:szCs w:val="22"/>
        </w:rPr>
        <w:t>Zrušovací ustanovení</w:t>
      </w:r>
    </w:p>
    <w:p w14:paraId="36224F28" w14:textId="7025F4DD" w:rsidR="0028446D" w:rsidRPr="00E65EE0" w:rsidRDefault="0028446D" w:rsidP="0028446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27D28">
        <w:rPr>
          <w:rFonts w:ascii="Arial" w:hAnsi="Arial" w:cs="Arial"/>
          <w:sz w:val="22"/>
          <w:szCs w:val="22"/>
        </w:rPr>
        <w:t>Zrušuje se obecně závazná vyhláška č</w:t>
      </w:r>
      <w:r w:rsidRPr="00E65EE0">
        <w:rPr>
          <w:rFonts w:ascii="Arial" w:hAnsi="Arial" w:cs="Arial"/>
          <w:sz w:val="22"/>
          <w:szCs w:val="22"/>
        </w:rPr>
        <w:t>. 4/2019 o místním poplatku za užívání veřejného prostranství</w:t>
      </w:r>
      <w:r w:rsidR="00E65EE0">
        <w:rPr>
          <w:rFonts w:ascii="Arial" w:hAnsi="Arial" w:cs="Arial"/>
          <w:sz w:val="22"/>
          <w:szCs w:val="22"/>
        </w:rPr>
        <w:t xml:space="preserve"> </w:t>
      </w:r>
      <w:r w:rsidRPr="00E65EE0">
        <w:rPr>
          <w:rFonts w:ascii="Arial" w:hAnsi="Arial" w:cs="Arial"/>
          <w:sz w:val="22"/>
          <w:szCs w:val="22"/>
        </w:rPr>
        <w:t>ze dne 3. 12. 2019.</w:t>
      </w:r>
    </w:p>
    <w:p w14:paraId="5D450B90" w14:textId="77777777" w:rsidR="0028446D" w:rsidRDefault="0028446D" w:rsidP="00CB39EE">
      <w:pPr>
        <w:pStyle w:val="slalnk"/>
        <w:rPr>
          <w:rFonts w:ascii="Arial" w:hAnsi="Arial" w:cs="Arial"/>
          <w:sz w:val="22"/>
          <w:szCs w:val="22"/>
        </w:rPr>
      </w:pPr>
    </w:p>
    <w:p w14:paraId="0197B071" w14:textId="5743C0B7" w:rsidR="00CB39EE" w:rsidRDefault="00CB39EE" w:rsidP="00CB39EE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28446D">
        <w:rPr>
          <w:rFonts w:ascii="Arial" w:hAnsi="Arial" w:cs="Arial"/>
          <w:sz w:val="22"/>
          <w:szCs w:val="22"/>
        </w:rPr>
        <w:t>10</w:t>
      </w:r>
    </w:p>
    <w:p w14:paraId="3358A329" w14:textId="77777777" w:rsidR="00CB39EE" w:rsidRDefault="00CB39EE" w:rsidP="00CB39EE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6A783A01" w14:textId="31DD034F" w:rsidR="00CB39EE" w:rsidRDefault="00CB39EE" w:rsidP="00CB39E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A27D28">
        <w:rPr>
          <w:rFonts w:ascii="Arial" w:hAnsi="Arial" w:cs="Arial"/>
          <w:sz w:val="22"/>
          <w:szCs w:val="22"/>
        </w:rPr>
        <w:t>počátkem patnáctého dne následujícího po dni jejího vyhlášení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156231A" w14:textId="77777777" w:rsidR="00CB39EE" w:rsidRDefault="00CB39EE" w:rsidP="00CB39E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8D5971" w14:textId="77777777" w:rsidR="00CB39EE" w:rsidRDefault="00CB39EE" w:rsidP="00CB39E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ACF1FB" w14:textId="77777777" w:rsidR="00CB39EE" w:rsidRDefault="00CB39EE" w:rsidP="00CB39E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ACC114A" w14:textId="77777777" w:rsidR="00CB39EE" w:rsidRDefault="00CB39EE" w:rsidP="00CB39E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1C0006D" w14:textId="6A1AF29E" w:rsidR="00CB39EE" w:rsidRDefault="00CB39EE" w:rsidP="00CB39E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...................................         </w:t>
      </w:r>
      <w:r w:rsidR="00A27D28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 xml:space="preserve">  …………………</w:t>
      </w:r>
      <w:r w:rsidR="00A27D28">
        <w:rPr>
          <w:rFonts w:ascii="Arial" w:hAnsi="Arial" w:cs="Arial"/>
          <w:i/>
          <w:sz w:val="22"/>
          <w:szCs w:val="22"/>
        </w:rPr>
        <w:t>…</w:t>
      </w:r>
      <w:r>
        <w:rPr>
          <w:rFonts w:ascii="Arial" w:hAnsi="Arial" w:cs="Arial"/>
          <w:i/>
          <w:sz w:val="22"/>
          <w:szCs w:val="22"/>
        </w:rPr>
        <w:t>….</w:t>
      </w:r>
      <w:r w:rsidR="00A27D28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ab/>
      </w:r>
      <w:r w:rsidR="00A27D28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>........................................</w:t>
      </w:r>
    </w:p>
    <w:p w14:paraId="4DDD2672" w14:textId="1DFF5912" w:rsidR="00CB39EE" w:rsidRDefault="00CB39EE" w:rsidP="00CB39EE">
      <w:pPr>
        <w:pStyle w:val="Zkladntext"/>
        <w:tabs>
          <w:tab w:val="left" w:pos="426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Jaroslava Bedřichová</w:t>
      </w:r>
      <w:r w:rsidR="00A27D28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 xml:space="preserve">        Ing. Jaromír </w:t>
      </w:r>
      <w:proofErr w:type="spellStart"/>
      <w:r>
        <w:rPr>
          <w:rFonts w:ascii="Arial" w:hAnsi="Arial" w:cs="Arial"/>
          <w:sz w:val="22"/>
          <w:szCs w:val="22"/>
        </w:rPr>
        <w:t>Lažek</w:t>
      </w:r>
      <w:proofErr w:type="spellEnd"/>
      <w:r w:rsidR="00A27D28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ab/>
      </w:r>
      <w:r w:rsidR="00A27D2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Marek Jurásek</w:t>
      </w:r>
      <w:r w:rsidR="00A27D28">
        <w:rPr>
          <w:rFonts w:ascii="Arial" w:hAnsi="Arial" w:cs="Arial"/>
          <w:sz w:val="22"/>
          <w:szCs w:val="22"/>
        </w:rPr>
        <w:t>, v. r.</w:t>
      </w:r>
    </w:p>
    <w:p w14:paraId="3818BCE1" w14:textId="11457571" w:rsidR="00CB39EE" w:rsidRDefault="00CB39EE" w:rsidP="00CB39E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27D2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starosta                             </w:t>
      </w:r>
      <w:r w:rsidR="00A27D28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místostarosta                          </w:t>
      </w:r>
      <w:proofErr w:type="spellStart"/>
      <w:r>
        <w:rPr>
          <w:rFonts w:ascii="Arial" w:hAnsi="Arial" w:cs="Arial"/>
          <w:sz w:val="22"/>
          <w:szCs w:val="22"/>
        </w:rPr>
        <w:t>místostarosta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2812D8EF" w14:textId="77777777" w:rsidR="00CB39EE" w:rsidRDefault="00CB39EE" w:rsidP="00CB39E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6191074" w14:textId="77777777" w:rsidR="00CB39EE" w:rsidRDefault="00CB39EE" w:rsidP="00CB39E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9924DB" w14:textId="77777777" w:rsidR="00CB39EE" w:rsidRDefault="00CB39EE" w:rsidP="00CB39E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CB3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1AAE" w14:textId="77777777" w:rsidR="00CE177F" w:rsidRDefault="00CE177F" w:rsidP="00CB39EE">
      <w:r>
        <w:separator/>
      </w:r>
    </w:p>
  </w:endnote>
  <w:endnote w:type="continuationSeparator" w:id="0">
    <w:p w14:paraId="054AA7EB" w14:textId="77777777" w:rsidR="00CE177F" w:rsidRDefault="00CE177F" w:rsidP="00CB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3BEB" w14:textId="77777777" w:rsidR="00CE177F" w:rsidRDefault="00CE177F" w:rsidP="00CB39EE">
      <w:r>
        <w:separator/>
      </w:r>
    </w:p>
  </w:footnote>
  <w:footnote w:type="continuationSeparator" w:id="0">
    <w:p w14:paraId="7407DC2F" w14:textId="77777777" w:rsidR="00CE177F" w:rsidRDefault="00CE177F" w:rsidP="00CB39EE">
      <w:r>
        <w:continuationSeparator/>
      </w:r>
    </w:p>
  </w:footnote>
  <w:footnote w:id="1">
    <w:p w14:paraId="65A5FCB6" w14:textId="77777777" w:rsidR="00CB39EE" w:rsidRDefault="00CB39EE" w:rsidP="00CB39EE">
      <w:pPr>
        <w:pStyle w:val="Textpoznpodarou"/>
        <w:jc w:val="both"/>
        <w:rPr>
          <w:rFonts w:ascii="Arial" w:hAnsi="Arial" w:cs="Arial"/>
          <w:dstrike/>
          <w:color w:val="FF0000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 odst. 1 zákona o místních poplatcích</w:t>
      </w:r>
    </w:p>
  </w:footnote>
  <w:footnote w:id="2">
    <w:p w14:paraId="2BDCB254" w14:textId="77777777" w:rsidR="00CB39EE" w:rsidRDefault="00CB39EE" w:rsidP="00CB39EE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4 odst. 1 zákona o místních poplatcích</w:t>
      </w:r>
    </w:p>
  </w:footnote>
  <w:footnote w:id="3">
    <w:p w14:paraId="4CB1FCAF" w14:textId="77777777" w:rsidR="00CB39EE" w:rsidRDefault="00CB39EE" w:rsidP="00CB39EE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4 odst. 2 zákona o místních poplatcích</w:t>
      </w:r>
    </w:p>
  </w:footnote>
  <w:footnote w:id="4">
    <w:p w14:paraId="633799F1" w14:textId="77777777" w:rsidR="00CB39EE" w:rsidRDefault="00CB39EE" w:rsidP="00CB39EE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2 zákona o místních poplatcích</w:t>
      </w:r>
    </w:p>
  </w:footnote>
  <w:footnote w:id="5">
    <w:p w14:paraId="6719A09E" w14:textId="77777777" w:rsidR="00CB39EE" w:rsidRDefault="00CB39EE" w:rsidP="00CB39EE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 zákona o místních poplatcích</w:t>
      </w:r>
    </w:p>
  </w:footnote>
  <w:footnote w:id="6">
    <w:p w14:paraId="5D33C715" w14:textId="77777777" w:rsidR="00CB39EE" w:rsidRDefault="00CB39EE" w:rsidP="00CB39E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 zákona o místních poplatcích</w:t>
      </w:r>
    </w:p>
  </w:footnote>
  <w:footnote w:id="7">
    <w:p w14:paraId="266949DF" w14:textId="77777777" w:rsidR="00CB39EE" w:rsidRDefault="00CB39EE" w:rsidP="00CB39E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3043B04D" w14:textId="034209B5" w:rsidR="00CB39EE" w:rsidRDefault="00CB39EE" w:rsidP="00CB39EE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9">
    <w:p w14:paraId="2FCF4DF8" w14:textId="77777777" w:rsidR="00CB39EE" w:rsidRDefault="00CB39EE" w:rsidP="00CB39EE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poslední věta zákona o místních poplatcích</w:t>
      </w:r>
    </w:p>
  </w:footnote>
  <w:footnote w:id="10">
    <w:p w14:paraId="3EEEEE52" w14:textId="77777777" w:rsidR="00CB39EE" w:rsidRDefault="00CB39EE" w:rsidP="00CB39EE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6 zákona o místních poplatcích</w:t>
      </w:r>
    </w:p>
  </w:footnote>
  <w:footnote w:id="11">
    <w:p w14:paraId="6F39A7B6" w14:textId="3751004C" w:rsidR="00CB39EE" w:rsidRDefault="00CB39EE" w:rsidP="00CB39EE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</w:t>
      </w:r>
      <w:r w:rsidR="000E776C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§ 11 odst. 1 zákona o místních poplatcích</w:t>
      </w:r>
    </w:p>
  </w:footnote>
  <w:footnote w:id="12">
    <w:p w14:paraId="11E3EEDA" w14:textId="48C6C89C" w:rsidR="00CB39EE" w:rsidRDefault="00CB39EE" w:rsidP="00CB39EE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1</w:t>
      </w:r>
      <w:r w:rsidR="000E776C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95F4F"/>
    <w:multiLevelType w:val="multilevel"/>
    <w:tmpl w:val="90D843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b w:val="0"/>
        <w:bCs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33902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2270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48212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5134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9982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57889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3756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385550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9EE"/>
    <w:rsid w:val="00031FF2"/>
    <w:rsid w:val="000D300D"/>
    <w:rsid w:val="000E776C"/>
    <w:rsid w:val="00184238"/>
    <w:rsid w:val="002046DD"/>
    <w:rsid w:val="00207A94"/>
    <w:rsid w:val="0028446D"/>
    <w:rsid w:val="002910B0"/>
    <w:rsid w:val="00355AAA"/>
    <w:rsid w:val="00390D81"/>
    <w:rsid w:val="004241EC"/>
    <w:rsid w:val="004900C7"/>
    <w:rsid w:val="004B3A71"/>
    <w:rsid w:val="007073C4"/>
    <w:rsid w:val="007210E8"/>
    <w:rsid w:val="007416B9"/>
    <w:rsid w:val="007D063D"/>
    <w:rsid w:val="008030A9"/>
    <w:rsid w:val="008354BE"/>
    <w:rsid w:val="00843762"/>
    <w:rsid w:val="00877934"/>
    <w:rsid w:val="008A0289"/>
    <w:rsid w:val="008E1FEA"/>
    <w:rsid w:val="00960233"/>
    <w:rsid w:val="009C4666"/>
    <w:rsid w:val="00A27D28"/>
    <w:rsid w:val="00A83F0D"/>
    <w:rsid w:val="00B46A66"/>
    <w:rsid w:val="00B734A1"/>
    <w:rsid w:val="00BD31D2"/>
    <w:rsid w:val="00C66FB6"/>
    <w:rsid w:val="00CB39EE"/>
    <w:rsid w:val="00CC386F"/>
    <w:rsid w:val="00CE177F"/>
    <w:rsid w:val="00DC0BBF"/>
    <w:rsid w:val="00DD24CA"/>
    <w:rsid w:val="00DD4C1E"/>
    <w:rsid w:val="00DE7FAA"/>
    <w:rsid w:val="00E30AD3"/>
    <w:rsid w:val="00E65EE0"/>
    <w:rsid w:val="00EF4227"/>
    <w:rsid w:val="00E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ACC5"/>
  <w15:chartTrackingRefBased/>
  <w15:docId w15:val="{DD2B52DA-7FCF-4850-9422-D6FE0588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CB39EE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CB39EE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CB39E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B39E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B39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B39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B39E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CB39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CB39E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B39EE"/>
    <w:pPr>
      <w:spacing w:before="60" w:after="160"/>
    </w:pPr>
  </w:style>
  <w:style w:type="character" w:styleId="Znakapoznpodarou">
    <w:name w:val="footnote reference"/>
    <w:semiHidden/>
    <w:unhideWhenUsed/>
    <w:rsid w:val="00CB39E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84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1205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9</cp:revision>
  <dcterms:created xsi:type="dcterms:W3CDTF">2022-08-29T08:57:00Z</dcterms:created>
  <dcterms:modified xsi:type="dcterms:W3CDTF">2022-09-07T07:07:00Z</dcterms:modified>
</cp:coreProperties>
</file>