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88C9" w14:textId="77777777" w:rsidR="00E8042D" w:rsidRPr="00E8042D" w:rsidRDefault="00E8042D" w:rsidP="00E8042D">
      <w:pPr>
        <w:rPr>
          <w:rFonts w:ascii="Arial" w:hAnsi="Arial" w:cs="Arial"/>
          <w:sz w:val="24"/>
          <w:szCs w:val="24"/>
        </w:rPr>
      </w:pPr>
    </w:p>
    <w:p w14:paraId="07C85B9E" w14:textId="38B4EC3E" w:rsidR="00E8042D" w:rsidRDefault="00E8042D" w:rsidP="00E8042D">
      <w:pPr>
        <w:rPr>
          <w:rFonts w:ascii="Arial" w:hAnsi="Arial" w:cs="Arial"/>
          <w:b/>
          <w:sz w:val="24"/>
          <w:szCs w:val="24"/>
        </w:rPr>
      </w:pPr>
      <w:r w:rsidRPr="00E8042D">
        <w:rPr>
          <w:rFonts w:ascii="Arial" w:hAnsi="Arial" w:cs="Arial"/>
          <w:b/>
          <w:sz w:val="24"/>
          <w:szCs w:val="24"/>
        </w:rPr>
        <w:t>Umístění zvláštních sběrných nádob pro s</w:t>
      </w:r>
      <w:r w:rsidR="00B83D88">
        <w:rPr>
          <w:rFonts w:ascii="Arial" w:hAnsi="Arial" w:cs="Arial"/>
          <w:b/>
          <w:sz w:val="24"/>
          <w:szCs w:val="24"/>
        </w:rPr>
        <w:t>oustřeďování</w:t>
      </w:r>
      <w:r w:rsidRPr="00E8042D">
        <w:rPr>
          <w:rFonts w:ascii="Arial" w:hAnsi="Arial" w:cs="Arial"/>
          <w:b/>
          <w:sz w:val="24"/>
          <w:szCs w:val="24"/>
        </w:rPr>
        <w:t xml:space="preserve"> tříděného odpadu </w:t>
      </w:r>
    </w:p>
    <w:p w14:paraId="2C6F72A6" w14:textId="77777777" w:rsidR="00E8042D" w:rsidRDefault="00E8042D" w:rsidP="00E8042D">
      <w:pPr>
        <w:rPr>
          <w:rFonts w:ascii="Arial" w:hAnsi="Arial" w:cs="Arial"/>
          <w:b/>
          <w:sz w:val="24"/>
          <w:szCs w:val="24"/>
        </w:rPr>
      </w:pPr>
    </w:p>
    <w:p w14:paraId="4A8E1143" w14:textId="77777777" w:rsidR="00E8042D" w:rsidRDefault="00E8042D" w:rsidP="00E8042D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E8042D">
        <w:rPr>
          <w:rFonts w:ascii="Arial" w:hAnsi="Arial" w:cs="Arial"/>
        </w:rPr>
        <w:t xml:space="preserve">ro místní část </w:t>
      </w:r>
      <w:r w:rsidRPr="00E8042D">
        <w:rPr>
          <w:rFonts w:ascii="Arial" w:hAnsi="Arial" w:cs="Arial"/>
          <w:b/>
        </w:rPr>
        <w:t>Nové Hrady</w:t>
      </w:r>
    </w:p>
    <w:p w14:paraId="473911B4" w14:textId="77777777" w:rsidR="00737CF4" w:rsidRDefault="00737CF4" w:rsidP="00737CF4">
      <w:pPr>
        <w:pStyle w:val="Odstavecseseznamem"/>
        <w:rPr>
          <w:rFonts w:ascii="Arial" w:hAnsi="Arial" w:cs="Arial"/>
          <w:b/>
        </w:rPr>
      </w:pPr>
    </w:p>
    <w:p w14:paraId="7369027A" w14:textId="57B83907" w:rsidR="00E8042D" w:rsidRDefault="00E8042D" w:rsidP="00E8042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 náměstí </w:t>
      </w:r>
      <w:r w:rsidR="0096133E">
        <w:rPr>
          <w:rFonts w:ascii="Arial" w:hAnsi="Arial" w:cs="Arial"/>
        </w:rPr>
        <w:t>vedle úřadu – oleje, tuky</w:t>
      </w:r>
    </w:p>
    <w:p w14:paraId="6ADB3DE4" w14:textId="65EB8623" w:rsidR="0096133E" w:rsidRDefault="0096133E" w:rsidP="00E8042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 náměstí za nákupním střediskem </w:t>
      </w:r>
    </w:p>
    <w:p w14:paraId="1E90E53A" w14:textId="0ADCB0AE" w:rsidR="00E8042D" w:rsidRDefault="0096133E" w:rsidP="00E8042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 parkovišt</w:t>
      </w:r>
      <w:r w:rsidR="003818C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E8042D">
        <w:rPr>
          <w:rFonts w:ascii="Arial" w:hAnsi="Arial" w:cs="Arial"/>
        </w:rPr>
        <w:t xml:space="preserve">za kostelem </w:t>
      </w:r>
      <w:r>
        <w:rPr>
          <w:rFonts w:ascii="Arial" w:hAnsi="Arial" w:cs="Arial"/>
        </w:rPr>
        <w:t xml:space="preserve"> </w:t>
      </w:r>
    </w:p>
    <w:p w14:paraId="37B6B2EB" w14:textId="7DF159F4" w:rsidR="00E8042D" w:rsidRDefault="00E8042D" w:rsidP="00E8042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 parkovišt</w:t>
      </w:r>
      <w:r w:rsidR="003818C9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za zdravotní</w:t>
      </w:r>
      <w:r w:rsidR="0096133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střediskem</w:t>
      </w:r>
    </w:p>
    <w:p w14:paraId="76FABAD5" w14:textId="6EB1A7A0" w:rsidR="00E8042D" w:rsidRDefault="00E8042D" w:rsidP="00E8042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zastávky </w:t>
      </w:r>
      <w:r w:rsidR="00C813AE">
        <w:rPr>
          <w:rFonts w:ascii="Arial" w:hAnsi="Arial" w:cs="Arial"/>
        </w:rPr>
        <w:t>autobusu,</w:t>
      </w:r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Šárovci</w:t>
      </w:r>
      <w:proofErr w:type="spellEnd"/>
      <w:r>
        <w:rPr>
          <w:rFonts w:ascii="Arial" w:hAnsi="Arial" w:cs="Arial"/>
        </w:rPr>
        <w:t>“</w:t>
      </w:r>
    </w:p>
    <w:p w14:paraId="307895BE" w14:textId="49C65643" w:rsidR="00AE53B2" w:rsidRDefault="00AE53B2" w:rsidP="00E8042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 ČOV Nové Hrady – kontejner bioodpad – pro všechny místní části</w:t>
      </w:r>
    </w:p>
    <w:p w14:paraId="70D256E4" w14:textId="2F14D5CF" w:rsidR="00E8042D" w:rsidRDefault="00E8042D" w:rsidP="00E8042D">
      <w:pPr>
        <w:rPr>
          <w:rFonts w:ascii="Arial" w:hAnsi="Arial" w:cs="Arial"/>
        </w:rPr>
      </w:pPr>
    </w:p>
    <w:p w14:paraId="4D5B3CE4" w14:textId="77777777" w:rsidR="003818C9" w:rsidRDefault="003818C9" w:rsidP="00E8042D">
      <w:pPr>
        <w:rPr>
          <w:rFonts w:ascii="Arial" w:hAnsi="Arial" w:cs="Arial"/>
        </w:rPr>
      </w:pPr>
    </w:p>
    <w:p w14:paraId="505C6283" w14:textId="77777777" w:rsidR="00E8042D" w:rsidRDefault="00E8042D" w:rsidP="00E8042D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 místní část </w:t>
      </w:r>
      <w:r w:rsidRPr="00E8042D">
        <w:rPr>
          <w:rFonts w:ascii="Arial" w:hAnsi="Arial" w:cs="Arial"/>
          <w:b/>
        </w:rPr>
        <w:t xml:space="preserve">Mokrá Lhota  </w:t>
      </w:r>
    </w:p>
    <w:p w14:paraId="033C14D5" w14:textId="77777777" w:rsidR="00737CF4" w:rsidRDefault="00737CF4" w:rsidP="00737CF4">
      <w:pPr>
        <w:pStyle w:val="Odstavecseseznamem"/>
        <w:rPr>
          <w:rFonts w:ascii="Arial" w:hAnsi="Arial" w:cs="Arial"/>
          <w:b/>
        </w:rPr>
      </w:pPr>
    </w:p>
    <w:p w14:paraId="32F7EFAB" w14:textId="77777777" w:rsidR="00E8042D" w:rsidRDefault="00E8042D" w:rsidP="00E8042D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 zastávky autobusu</w:t>
      </w:r>
    </w:p>
    <w:p w14:paraId="6CB2471E" w14:textId="77777777" w:rsidR="00E8042D" w:rsidRDefault="00E8042D" w:rsidP="00E8042D">
      <w:pPr>
        <w:rPr>
          <w:rFonts w:ascii="Arial" w:hAnsi="Arial" w:cs="Arial"/>
        </w:rPr>
      </w:pPr>
    </w:p>
    <w:p w14:paraId="0E5F2C22" w14:textId="77777777" w:rsidR="00E8042D" w:rsidRDefault="00E8042D" w:rsidP="00E8042D">
      <w:pPr>
        <w:rPr>
          <w:rFonts w:ascii="Arial" w:hAnsi="Arial" w:cs="Arial"/>
        </w:rPr>
      </w:pPr>
    </w:p>
    <w:p w14:paraId="742CCCEB" w14:textId="77777777" w:rsidR="00E8042D" w:rsidRDefault="00E8042D" w:rsidP="00E8042D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 místní část </w:t>
      </w:r>
      <w:r w:rsidRPr="00E8042D">
        <w:rPr>
          <w:rFonts w:ascii="Arial" w:hAnsi="Arial" w:cs="Arial"/>
          <w:b/>
        </w:rPr>
        <w:t>Roudná</w:t>
      </w:r>
    </w:p>
    <w:p w14:paraId="75BE58E4" w14:textId="77777777" w:rsidR="00737CF4" w:rsidRDefault="00737CF4" w:rsidP="00737CF4">
      <w:pPr>
        <w:pStyle w:val="Odstavecseseznamem"/>
        <w:rPr>
          <w:rFonts w:ascii="Arial" w:hAnsi="Arial" w:cs="Arial"/>
          <w:b/>
        </w:rPr>
      </w:pPr>
    </w:p>
    <w:p w14:paraId="2265170B" w14:textId="77777777" w:rsidR="00E8042D" w:rsidRPr="00E8042D" w:rsidRDefault="00E8042D" w:rsidP="00E8042D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</w:t>
      </w:r>
      <w:r w:rsidRPr="00E8042D">
        <w:rPr>
          <w:rFonts w:ascii="Arial" w:hAnsi="Arial" w:cs="Arial"/>
        </w:rPr>
        <w:t xml:space="preserve"> nemovitosti </w:t>
      </w:r>
      <w:r>
        <w:rPr>
          <w:rFonts w:ascii="Arial" w:hAnsi="Arial" w:cs="Arial"/>
        </w:rPr>
        <w:t>č.p.128</w:t>
      </w:r>
    </w:p>
    <w:p w14:paraId="1B31D059" w14:textId="77777777" w:rsidR="00E8042D" w:rsidRPr="00E8042D" w:rsidRDefault="00E8042D" w:rsidP="00E8042D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bývalém lomu </w:t>
      </w:r>
    </w:p>
    <w:p w14:paraId="6112A785" w14:textId="77777777" w:rsidR="00E8042D" w:rsidRDefault="00E8042D" w:rsidP="00E8042D">
      <w:pPr>
        <w:rPr>
          <w:rFonts w:ascii="Arial" w:hAnsi="Arial" w:cs="Arial"/>
          <w:b/>
        </w:rPr>
      </w:pPr>
    </w:p>
    <w:p w14:paraId="23B17435" w14:textId="77777777" w:rsidR="00E8042D" w:rsidRDefault="00E8042D" w:rsidP="00E8042D">
      <w:pPr>
        <w:rPr>
          <w:rFonts w:ascii="Arial" w:hAnsi="Arial" w:cs="Arial"/>
          <w:b/>
        </w:rPr>
      </w:pPr>
    </w:p>
    <w:p w14:paraId="69C3D564" w14:textId="77777777" w:rsidR="00E8042D" w:rsidRDefault="00E8042D" w:rsidP="00E8042D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E8042D">
        <w:rPr>
          <w:rFonts w:ascii="Arial" w:hAnsi="Arial" w:cs="Arial"/>
        </w:rPr>
        <w:t xml:space="preserve">pro místní část </w:t>
      </w:r>
      <w:proofErr w:type="spellStart"/>
      <w:r w:rsidRPr="00E8042D">
        <w:rPr>
          <w:rFonts w:ascii="Arial" w:hAnsi="Arial" w:cs="Arial"/>
          <w:b/>
        </w:rPr>
        <w:t>Dudychov</w:t>
      </w:r>
      <w:proofErr w:type="spellEnd"/>
    </w:p>
    <w:p w14:paraId="18DE49C1" w14:textId="77777777" w:rsidR="00E8042D" w:rsidRPr="00E8042D" w:rsidRDefault="00E8042D" w:rsidP="00E8042D">
      <w:pPr>
        <w:ind w:left="360"/>
        <w:rPr>
          <w:rFonts w:ascii="Arial" w:hAnsi="Arial" w:cs="Arial"/>
        </w:rPr>
      </w:pPr>
      <w:r w:rsidRPr="00E8042D">
        <w:rPr>
          <w:rFonts w:ascii="Arial" w:hAnsi="Arial" w:cs="Arial"/>
        </w:rPr>
        <w:t>a) u RD č.p. 61</w:t>
      </w:r>
    </w:p>
    <w:p w14:paraId="22C01E39" w14:textId="77777777" w:rsidR="00E8042D" w:rsidRPr="00E8042D" w:rsidRDefault="00E8042D" w:rsidP="00E8042D">
      <w:pPr>
        <w:rPr>
          <w:rFonts w:ascii="Arial" w:hAnsi="Arial" w:cs="Arial"/>
          <w:b/>
        </w:rPr>
      </w:pPr>
    </w:p>
    <w:p w14:paraId="3F543185" w14:textId="77777777" w:rsidR="00E8042D" w:rsidRPr="00E8042D" w:rsidRDefault="00E8042D" w:rsidP="00E8042D">
      <w:pPr>
        <w:ind w:left="720"/>
        <w:rPr>
          <w:rFonts w:ascii="Arial" w:hAnsi="Arial" w:cs="Arial"/>
          <w:b/>
        </w:rPr>
      </w:pPr>
    </w:p>
    <w:p w14:paraId="1BFC99BB" w14:textId="77777777" w:rsidR="00E8042D" w:rsidRPr="00E8042D" w:rsidRDefault="00E8042D" w:rsidP="00E8042D">
      <w:pPr>
        <w:ind w:left="360"/>
        <w:rPr>
          <w:rFonts w:ascii="Arial" w:hAnsi="Arial" w:cs="Arial"/>
        </w:rPr>
      </w:pPr>
    </w:p>
    <w:sectPr w:rsidR="00E8042D" w:rsidRPr="00E804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4DA2" w14:textId="77777777" w:rsidR="00980D46" w:rsidRDefault="00980D46" w:rsidP="00737CF4">
      <w:pPr>
        <w:spacing w:after="0" w:line="240" w:lineRule="auto"/>
      </w:pPr>
      <w:r>
        <w:separator/>
      </w:r>
    </w:p>
  </w:endnote>
  <w:endnote w:type="continuationSeparator" w:id="0">
    <w:p w14:paraId="27EBA707" w14:textId="77777777" w:rsidR="00980D46" w:rsidRDefault="00980D46" w:rsidP="0073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60F7" w14:textId="6BB9D4E3" w:rsidR="00737CF4" w:rsidRDefault="00737CF4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737CF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739FD744" w14:textId="77777777" w:rsidR="00737CF4" w:rsidRDefault="00737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69E0" w14:textId="77777777" w:rsidR="00980D46" w:rsidRDefault="00980D46" w:rsidP="00737CF4">
      <w:pPr>
        <w:spacing w:after="0" w:line="240" w:lineRule="auto"/>
      </w:pPr>
      <w:r>
        <w:separator/>
      </w:r>
    </w:p>
  </w:footnote>
  <w:footnote w:type="continuationSeparator" w:id="0">
    <w:p w14:paraId="47CD0587" w14:textId="77777777" w:rsidR="00980D46" w:rsidRDefault="00980D46" w:rsidP="0073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9AB8CB42B15C41958CD5F341DDA82E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7577A7C" w14:textId="5DB73A02" w:rsidR="00737CF4" w:rsidRDefault="00737CF4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Příloha č.1. k Obecně závazné vyhlášce obce Nové Hrady č.</w:t>
        </w:r>
        <w:r w:rsidR="00AE53B2"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/20</w:t>
        </w:r>
        <w:r w:rsidR="00AE53B2">
          <w:rPr>
            <w:rFonts w:asciiTheme="majorHAnsi" w:eastAsiaTheme="majorEastAsia" w:hAnsiTheme="majorHAnsi" w:cstheme="majorBidi"/>
            <w:sz w:val="32"/>
            <w:szCs w:val="32"/>
          </w:rPr>
          <w:t>22</w:t>
        </w:r>
      </w:p>
    </w:sdtContent>
  </w:sdt>
  <w:p w14:paraId="0202C9F5" w14:textId="77777777" w:rsidR="00737CF4" w:rsidRDefault="00737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E6E"/>
    <w:multiLevelType w:val="hybridMultilevel"/>
    <w:tmpl w:val="141A7232"/>
    <w:lvl w:ilvl="0" w:tplc="939898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057A73"/>
    <w:multiLevelType w:val="hybridMultilevel"/>
    <w:tmpl w:val="98904D1C"/>
    <w:lvl w:ilvl="0" w:tplc="95EAA0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40226"/>
    <w:multiLevelType w:val="hybridMultilevel"/>
    <w:tmpl w:val="0E4AA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5387"/>
    <w:multiLevelType w:val="hybridMultilevel"/>
    <w:tmpl w:val="7A882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D32AF"/>
    <w:multiLevelType w:val="hybridMultilevel"/>
    <w:tmpl w:val="B8A2C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12CF9"/>
    <w:multiLevelType w:val="hybridMultilevel"/>
    <w:tmpl w:val="DDA6A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D4988"/>
    <w:multiLevelType w:val="hybridMultilevel"/>
    <w:tmpl w:val="A93AC936"/>
    <w:lvl w:ilvl="0" w:tplc="38C44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A57377"/>
    <w:multiLevelType w:val="hybridMultilevel"/>
    <w:tmpl w:val="9EDAADBA"/>
    <w:lvl w:ilvl="0" w:tplc="92BA5E1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590AC3"/>
    <w:multiLevelType w:val="hybridMultilevel"/>
    <w:tmpl w:val="788294D2"/>
    <w:lvl w:ilvl="0" w:tplc="6CD83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5561271">
    <w:abstractNumId w:val="5"/>
  </w:num>
  <w:num w:numId="2" w16cid:durableId="537284786">
    <w:abstractNumId w:val="6"/>
  </w:num>
  <w:num w:numId="3" w16cid:durableId="1332834586">
    <w:abstractNumId w:val="4"/>
  </w:num>
  <w:num w:numId="4" w16cid:durableId="1010253772">
    <w:abstractNumId w:val="1"/>
  </w:num>
  <w:num w:numId="5" w16cid:durableId="491944316">
    <w:abstractNumId w:val="2"/>
  </w:num>
  <w:num w:numId="6" w16cid:durableId="1683237470">
    <w:abstractNumId w:val="7"/>
  </w:num>
  <w:num w:numId="7" w16cid:durableId="1380863997">
    <w:abstractNumId w:val="3"/>
  </w:num>
  <w:num w:numId="8" w16cid:durableId="609439707">
    <w:abstractNumId w:val="8"/>
  </w:num>
  <w:num w:numId="9" w16cid:durableId="13472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2D"/>
    <w:rsid w:val="000E5173"/>
    <w:rsid w:val="002B15C6"/>
    <w:rsid w:val="003818C9"/>
    <w:rsid w:val="00737CF4"/>
    <w:rsid w:val="00837147"/>
    <w:rsid w:val="0096133E"/>
    <w:rsid w:val="00980D46"/>
    <w:rsid w:val="00AE53B2"/>
    <w:rsid w:val="00B83D88"/>
    <w:rsid w:val="00C813AE"/>
    <w:rsid w:val="00E8042D"/>
    <w:rsid w:val="00E809AC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D20E"/>
  <w15:chartTrackingRefBased/>
  <w15:docId w15:val="{2000116C-1C7A-4E67-BDA5-F20D7673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F4"/>
  </w:style>
  <w:style w:type="paragraph" w:styleId="Zpat">
    <w:name w:val="footer"/>
    <w:basedOn w:val="Normln"/>
    <w:link w:val="ZpatChar"/>
    <w:uiPriority w:val="99"/>
    <w:unhideWhenUsed/>
    <w:rsid w:val="0073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B8CB42B15C41958CD5F341DDA82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F0168-DF4A-43EB-A047-91CBBAD90C1F}"/>
      </w:docPartPr>
      <w:docPartBody>
        <w:p w:rsidR="00FF2D7A" w:rsidRDefault="00511A43" w:rsidP="00511A43">
          <w:pPr>
            <w:pStyle w:val="9AB8CB42B15C41958CD5F341DDA82E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43"/>
    <w:rsid w:val="00511A43"/>
    <w:rsid w:val="00632DFC"/>
    <w:rsid w:val="00736521"/>
    <w:rsid w:val="0097370D"/>
    <w:rsid w:val="00A03B70"/>
    <w:rsid w:val="00F93DDB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AB8CB42B15C41958CD5F341DDA82E34">
    <w:name w:val="9AB8CB42B15C41958CD5F341DDA82E34"/>
    <w:rsid w:val="00511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č.1. k Obecně závazné vyhlášce obce Nové Hrady č.1/2022</dc:title>
  <dc:subject/>
  <dc:creator>Irena Hartmanová</dc:creator>
  <cp:keywords/>
  <dc:description/>
  <cp:lastModifiedBy>Irena Hartmanová</cp:lastModifiedBy>
  <cp:revision>3</cp:revision>
  <dcterms:created xsi:type="dcterms:W3CDTF">2022-12-12T08:27:00Z</dcterms:created>
  <dcterms:modified xsi:type="dcterms:W3CDTF">2022-12-12T08:40:00Z</dcterms:modified>
</cp:coreProperties>
</file>