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7E15C" w14:textId="7BED2434" w:rsidR="00E963F9" w:rsidRPr="003B0DC0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3B0DC0">
        <w:rPr>
          <w:rFonts w:ascii="Arial" w:hAnsi="Arial" w:cs="Arial"/>
          <w:b/>
        </w:rPr>
        <w:t xml:space="preserve">Obecně závazná vyhláška </w:t>
      </w:r>
      <w:r w:rsidR="00B800FC" w:rsidRPr="003B0DC0">
        <w:rPr>
          <w:rFonts w:ascii="Arial" w:hAnsi="Arial" w:cs="Arial"/>
          <w:b/>
        </w:rPr>
        <w:t xml:space="preserve">č. </w:t>
      </w:r>
      <w:r w:rsidR="003B0DC0" w:rsidRPr="003B0DC0">
        <w:rPr>
          <w:rFonts w:ascii="Arial" w:hAnsi="Arial" w:cs="Arial"/>
          <w:b/>
        </w:rPr>
        <w:t>2</w:t>
      </w:r>
      <w:r w:rsidR="00B800FC" w:rsidRPr="003B0DC0">
        <w:rPr>
          <w:rFonts w:ascii="Arial" w:hAnsi="Arial" w:cs="Arial"/>
          <w:b/>
        </w:rPr>
        <w:t xml:space="preserve">/2024 </w:t>
      </w:r>
      <w:r w:rsidRPr="003B0DC0">
        <w:rPr>
          <w:rFonts w:ascii="Arial" w:hAnsi="Arial" w:cs="Arial"/>
          <w:b/>
        </w:rPr>
        <w:t xml:space="preserve">obce </w:t>
      </w:r>
      <w:r w:rsidR="00B800FC" w:rsidRPr="003B0DC0">
        <w:rPr>
          <w:rFonts w:ascii="Arial" w:hAnsi="Arial" w:cs="Arial"/>
          <w:b/>
        </w:rPr>
        <w:t>Dřevčice</w:t>
      </w:r>
    </w:p>
    <w:p w14:paraId="54DD4835" w14:textId="77777777" w:rsidR="00774261" w:rsidRPr="003B0DC0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48280587" w14:textId="77777777" w:rsidR="00F64363" w:rsidRPr="003B0DC0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3B0DC0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4268DD0A" w14:textId="77777777" w:rsidR="00F64363" w:rsidRPr="003B0DC0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4BF4B009" w14:textId="5E0A2AF2" w:rsidR="00F64363" w:rsidRPr="003B0DC0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3B0DC0">
        <w:rPr>
          <w:rFonts w:ascii="Arial" w:hAnsi="Arial" w:cs="Arial"/>
          <w:color w:val="auto"/>
          <w:sz w:val="22"/>
          <w:szCs w:val="22"/>
        </w:rPr>
        <w:t>Zastupitelstvo obce</w:t>
      </w:r>
      <w:r w:rsidR="00B800FC" w:rsidRPr="003B0DC0">
        <w:rPr>
          <w:rFonts w:ascii="Arial" w:hAnsi="Arial" w:cs="Arial"/>
          <w:color w:val="auto"/>
          <w:sz w:val="22"/>
          <w:szCs w:val="22"/>
        </w:rPr>
        <w:t xml:space="preserve"> Dřevčice</w:t>
      </w:r>
      <w:r w:rsidRPr="003B0DC0">
        <w:rPr>
          <w:rFonts w:ascii="Arial" w:hAnsi="Arial" w:cs="Arial"/>
          <w:color w:val="auto"/>
          <w:sz w:val="22"/>
          <w:szCs w:val="22"/>
        </w:rPr>
        <w:t xml:space="preserve"> se na svém zasedání konaném dne </w:t>
      </w:r>
      <w:r w:rsidR="00452161" w:rsidRPr="003B0DC0">
        <w:rPr>
          <w:rFonts w:ascii="Arial" w:hAnsi="Arial" w:cs="Arial"/>
          <w:color w:val="auto"/>
          <w:sz w:val="22"/>
          <w:szCs w:val="22"/>
        </w:rPr>
        <w:t>29. 8. 2024</w:t>
      </w:r>
      <w:r w:rsidRPr="003B0DC0">
        <w:rPr>
          <w:rFonts w:ascii="Arial" w:hAnsi="Arial" w:cs="Arial"/>
          <w:color w:val="auto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3B0DC0">
        <w:rPr>
          <w:rFonts w:ascii="Arial" w:hAnsi="Arial" w:cs="Arial"/>
          <w:color w:val="auto"/>
          <w:sz w:val="22"/>
          <w:szCs w:val="22"/>
        </w:rPr>
        <w:t> </w:t>
      </w:r>
      <w:r w:rsidRPr="003B0DC0">
        <w:rPr>
          <w:rFonts w:ascii="Arial" w:hAnsi="Arial" w:cs="Arial"/>
          <w:color w:val="auto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0512163A" w14:textId="77777777" w:rsidR="00F64363" w:rsidRPr="003B0DC0" w:rsidRDefault="00F64363" w:rsidP="00F64363">
      <w:pPr>
        <w:rPr>
          <w:rFonts w:ascii="Arial" w:hAnsi="Arial" w:cs="Arial"/>
          <w:sz w:val="22"/>
          <w:szCs w:val="22"/>
        </w:rPr>
      </w:pPr>
    </w:p>
    <w:p w14:paraId="21EB5117" w14:textId="77777777" w:rsidR="00F64363" w:rsidRPr="003B0DC0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3B0DC0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3B0DC0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5B92A4AA" w14:textId="77777777" w:rsidR="00F64363" w:rsidRPr="003B0DC0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3C3E846" w14:textId="77777777" w:rsidR="00F64363" w:rsidRPr="003B0DC0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3B0DC0">
        <w:rPr>
          <w:rFonts w:ascii="Arial" w:hAnsi="Arial" w:cs="Arial"/>
          <w:color w:val="auto"/>
          <w:sz w:val="22"/>
          <w:szCs w:val="22"/>
        </w:rPr>
        <w:t>(1)</w:t>
      </w:r>
      <w:r w:rsidRPr="003B0DC0">
        <w:rPr>
          <w:rFonts w:ascii="Arial" w:hAnsi="Arial" w:cs="Arial"/>
          <w:color w:val="auto"/>
          <w:sz w:val="22"/>
          <w:szCs w:val="22"/>
        </w:rPr>
        <w:tab/>
      </w:r>
      <w:r w:rsidR="00F64363" w:rsidRPr="003B0DC0">
        <w:rPr>
          <w:rFonts w:ascii="Arial" w:hAnsi="Arial" w:cs="Arial"/>
          <w:color w:val="auto"/>
          <w:sz w:val="22"/>
          <w:szCs w:val="22"/>
        </w:rPr>
        <w:t xml:space="preserve">Tato vyhláška upravuje organizaci a zásady zabezpečení požární ochrany v obci. </w:t>
      </w:r>
    </w:p>
    <w:p w14:paraId="2DB28917" w14:textId="77777777" w:rsidR="001908F6" w:rsidRPr="003B0DC0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35421205" w14:textId="77777777" w:rsidR="001908F6" w:rsidRPr="003B0DC0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auto"/>
          <w:sz w:val="22"/>
          <w:szCs w:val="22"/>
        </w:rPr>
      </w:pPr>
      <w:r w:rsidRPr="003B0DC0">
        <w:rPr>
          <w:rFonts w:ascii="Arial" w:hAnsi="Arial" w:cs="Arial"/>
          <w:color w:val="auto"/>
          <w:sz w:val="22"/>
          <w:szCs w:val="22"/>
        </w:rPr>
        <w:t>(2)</w:t>
      </w:r>
      <w:r w:rsidRPr="003B0DC0">
        <w:rPr>
          <w:rFonts w:ascii="Arial" w:hAnsi="Arial" w:cs="Arial"/>
          <w:color w:val="auto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42BA1B6A" w14:textId="77777777" w:rsidR="001908F6" w:rsidRPr="003B0DC0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78BA83ED" w14:textId="77777777" w:rsidR="00F64363" w:rsidRPr="003B0DC0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3B0DC0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3B0DC0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266413CF" w14:textId="77777777" w:rsidR="00F64363" w:rsidRPr="003B0DC0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6858B7A6" w14:textId="4D344948" w:rsidR="00F64363" w:rsidRPr="003B0DC0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B0DC0">
        <w:rPr>
          <w:rFonts w:ascii="Arial" w:hAnsi="Arial" w:cs="Arial"/>
          <w:color w:val="auto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B800FC" w:rsidRPr="003B0DC0">
        <w:rPr>
          <w:rFonts w:ascii="Arial" w:hAnsi="Arial" w:cs="Arial"/>
          <w:color w:val="auto"/>
          <w:sz w:val="22"/>
          <w:szCs w:val="22"/>
        </w:rPr>
        <w:t>Dřevčice</w:t>
      </w:r>
      <w:r w:rsidRPr="003B0DC0">
        <w:rPr>
          <w:rFonts w:ascii="Arial" w:hAnsi="Arial" w:cs="Arial"/>
          <w:color w:val="auto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 w:rsidRPr="003B0DC0">
        <w:rPr>
          <w:rFonts w:ascii="Arial" w:hAnsi="Arial" w:cs="Arial"/>
          <w:color w:val="auto"/>
          <w:sz w:val="22"/>
          <w:szCs w:val="22"/>
        </w:rPr>
        <w:t> </w:t>
      </w:r>
      <w:r w:rsidRPr="003B0DC0">
        <w:rPr>
          <w:rFonts w:ascii="Arial" w:hAnsi="Arial" w:cs="Arial"/>
          <w:color w:val="auto"/>
          <w:sz w:val="22"/>
          <w:szCs w:val="22"/>
        </w:rPr>
        <w:t xml:space="preserve">dále jednotkami požární ochrany uvedenými v příloze č. 1 této vyhlášky. </w:t>
      </w:r>
    </w:p>
    <w:p w14:paraId="2E8A5823" w14:textId="77777777" w:rsidR="00F64363" w:rsidRPr="003B0DC0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0C6401B9" w14:textId="77777777" w:rsidR="00F64363" w:rsidRPr="003B0DC0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B0DC0">
        <w:rPr>
          <w:rFonts w:ascii="Arial" w:hAnsi="Arial" w:cs="Arial"/>
          <w:color w:val="auto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3B0DC0">
        <w:rPr>
          <w:rFonts w:ascii="Arial" w:hAnsi="Arial" w:cs="Arial"/>
          <w:color w:val="auto"/>
          <w:sz w:val="22"/>
          <w:szCs w:val="22"/>
        </w:rPr>
        <w:t>pověřeny</w:t>
      </w:r>
      <w:proofErr w:type="gramEnd"/>
      <w:r w:rsidRPr="003B0DC0">
        <w:rPr>
          <w:rFonts w:ascii="Arial" w:hAnsi="Arial" w:cs="Arial"/>
          <w:color w:val="auto"/>
          <w:sz w:val="22"/>
          <w:szCs w:val="22"/>
        </w:rPr>
        <w:t xml:space="preserve"> tyto orgány obce:</w:t>
      </w:r>
    </w:p>
    <w:p w14:paraId="73A2C2DD" w14:textId="2BD4FD77" w:rsidR="00F64363" w:rsidRPr="003B0DC0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3B0DC0">
        <w:rPr>
          <w:rFonts w:ascii="Arial" w:hAnsi="Arial" w:cs="Arial"/>
          <w:lang w:val="cs-CZ"/>
        </w:rPr>
        <w:t xml:space="preserve">zastupitelstvo </w:t>
      </w:r>
      <w:proofErr w:type="gramStart"/>
      <w:r w:rsidRPr="003B0DC0">
        <w:rPr>
          <w:rFonts w:ascii="Arial" w:hAnsi="Arial" w:cs="Arial"/>
          <w:lang w:val="cs-CZ"/>
        </w:rPr>
        <w:t xml:space="preserve">obce - </w:t>
      </w:r>
      <w:r w:rsidRPr="003B0DC0">
        <w:rPr>
          <w:rFonts w:ascii="Arial" w:eastAsia="Times New Roman" w:hAnsi="Arial" w:cs="Arial"/>
          <w:lang w:val="cs-CZ" w:eastAsia="cs-CZ"/>
        </w:rPr>
        <w:t>projednáním</w:t>
      </w:r>
      <w:proofErr w:type="gramEnd"/>
      <w:r w:rsidRPr="003B0DC0">
        <w:rPr>
          <w:rFonts w:ascii="Arial" w:eastAsia="Times New Roman" w:hAnsi="Arial" w:cs="Arial"/>
          <w:lang w:val="cs-CZ" w:eastAsia="cs-CZ"/>
        </w:rPr>
        <w:t xml:space="preserve"> stavu požární ochrany v obci minimálně 1 x za </w:t>
      </w:r>
      <w:r w:rsidR="00CB5F3F" w:rsidRPr="003B0DC0">
        <w:rPr>
          <w:rFonts w:ascii="Arial" w:eastAsia="Times New Roman" w:hAnsi="Arial" w:cs="Arial"/>
          <w:lang w:val="cs-CZ" w:eastAsia="cs-CZ"/>
        </w:rPr>
        <w:t>12 měsíců nebo</w:t>
      </w:r>
      <w:r w:rsidRPr="003B0DC0">
        <w:rPr>
          <w:rFonts w:ascii="Arial" w:eastAsia="Times New Roman" w:hAnsi="Arial" w:cs="Arial"/>
          <w:lang w:val="cs-CZ" w:eastAsia="cs-CZ"/>
        </w:rPr>
        <w:t xml:space="preserve"> vždy po závažné mimořádné události mající vztah k</w:t>
      </w:r>
      <w:r w:rsidR="00CB5F3F" w:rsidRPr="003B0DC0">
        <w:rPr>
          <w:rFonts w:ascii="Arial" w:eastAsia="Times New Roman" w:hAnsi="Arial" w:cs="Arial"/>
          <w:lang w:val="cs-CZ" w:eastAsia="cs-CZ"/>
        </w:rPr>
        <w:t xml:space="preserve"> zajištění </w:t>
      </w:r>
      <w:r w:rsidRPr="003B0DC0">
        <w:rPr>
          <w:rFonts w:ascii="Arial" w:eastAsia="Times New Roman" w:hAnsi="Arial" w:cs="Arial"/>
          <w:lang w:val="cs-CZ" w:eastAsia="cs-CZ"/>
        </w:rPr>
        <w:t>požární ochran</w:t>
      </w:r>
      <w:r w:rsidR="00CB5F3F" w:rsidRPr="003B0DC0">
        <w:rPr>
          <w:rFonts w:ascii="Arial" w:eastAsia="Times New Roman" w:hAnsi="Arial" w:cs="Arial"/>
          <w:lang w:val="cs-CZ" w:eastAsia="cs-CZ"/>
        </w:rPr>
        <w:t>y</w:t>
      </w:r>
      <w:r w:rsidRPr="003B0DC0">
        <w:rPr>
          <w:rFonts w:ascii="Arial" w:eastAsia="Times New Roman" w:hAnsi="Arial" w:cs="Arial"/>
          <w:lang w:val="cs-CZ" w:eastAsia="cs-CZ"/>
        </w:rPr>
        <w:t xml:space="preserve"> v obci,</w:t>
      </w:r>
    </w:p>
    <w:p w14:paraId="461A7C04" w14:textId="77777777" w:rsidR="00F64363" w:rsidRPr="003B0DC0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proofErr w:type="gramStart"/>
      <w:r w:rsidRPr="003B0DC0">
        <w:rPr>
          <w:rFonts w:ascii="Arial" w:hAnsi="Arial" w:cs="Arial"/>
          <w:lang w:val="cs-CZ"/>
        </w:rPr>
        <w:t xml:space="preserve">starosta - </w:t>
      </w:r>
      <w:r w:rsidR="00CB5F3F" w:rsidRPr="003B0DC0">
        <w:rPr>
          <w:rFonts w:ascii="Arial" w:eastAsia="Times New Roman" w:hAnsi="Arial" w:cs="Arial"/>
          <w:lang w:val="cs-CZ" w:eastAsia="cs-CZ"/>
        </w:rPr>
        <w:t>zabezpečováním</w:t>
      </w:r>
      <w:proofErr w:type="gramEnd"/>
      <w:r w:rsidRPr="003B0DC0">
        <w:rPr>
          <w:rFonts w:ascii="Arial" w:eastAsia="Times New Roman" w:hAnsi="Arial" w:cs="Arial"/>
          <w:lang w:val="cs-CZ" w:eastAsia="cs-CZ"/>
        </w:rPr>
        <w:t xml:space="preserve"> pravidelných kontrol dodržování předpisů </w:t>
      </w:r>
      <w:r w:rsidR="007057EF" w:rsidRPr="003B0DC0">
        <w:rPr>
          <w:rFonts w:ascii="Arial" w:eastAsia="Times New Roman" w:hAnsi="Arial" w:cs="Arial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 w:rsidRPr="003B0DC0">
        <w:rPr>
          <w:rFonts w:ascii="Arial" w:eastAsia="Times New Roman" w:hAnsi="Arial" w:cs="Arial"/>
          <w:lang w:val="cs-CZ" w:eastAsia="cs-CZ"/>
        </w:rPr>
        <w:t>.</w:t>
      </w:r>
    </w:p>
    <w:p w14:paraId="7C63E53E" w14:textId="672D4CD7" w:rsidR="00B800FC" w:rsidRPr="003B0DC0" w:rsidRDefault="00B800FC" w:rsidP="00B800FC">
      <w:pPr>
        <w:pStyle w:val="Odstavecseseznamem"/>
        <w:numPr>
          <w:ilvl w:val="0"/>
          <w:numId w:val="18"/>
        </w:numPr>
        <w:ind w:left="1440" w:hanging="900"/>
        <w:rPr>
          <w:rFonts w:ascii="Arial" w:hAnsi="Arial" w:cs="Arial"/>
          <w:lang w:val="cs-CZ"/>
        </w:rPr>
      </w:pPr>
      <w:r w:rsidRPr="003B0DC0">
        <w:rPr>
          <w:rFonts w:ascii="Arial" w:hAnsi="Arial" w:cs="Arial"/>
          <w:lang w:val="cs-CZ"/>
        </w:rPr>
        <w:t>K zabezpečení úkolů podle odstavce b) obec Dřevčice pověřuje kontrolou dodržování povinností stanovených předpisy o požární ochraně odborně způsobilou osobu. Konkrétní určení osoby a rozsah působnosti je součástí dokumentace obce.</w:t>
      </w:r>
    </w:p>
    <w:p w14:paraId="0114764E" w14:textId="77777777" w:rsidR="00F64363" w:rsidRPr="003B0DC0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090B4171" w14:textId="77777777" w:rsidR="00F64363" w:rsidRPr="003B0DC0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3B0DC0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3B0DC0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0FDA3AE3" w14:textId="77777777" w:rsidR="00F64363" w:rsidRPr="003B0DC0" w:rsidRDefault="00F64363" w:rsidP="00F64363">
      <w:pPr>
        <w:rPr>
          <w:rFonts w:ascii="Arial" w:hAnsi="Arial" w:cs="Arial"/>
          <w:b/>
          <w:i/>
          <w:sz w:val="22"/>
          <w:szCs w:val="22"/>
        </w:rPr>
      </w:pPr>
    </w:p>
    <w:p w14:paraId="6AD73105" w14:textId="3E665F5E" w:rsidR="00B0386E" w:rsidRPr="003B0DC0" w:rsidRDefault="00975102" w:rsidP="00975102">
      <w:pPr>
        <w:pStyle w:val="Normlnweb"/>
        <w:numPr>
          <w:ilvl w:val="0"/>
          <w:numId w:val="19"/>
        </w:numPr>
        <w:spacing w:before="0" w:beforeAutospacing="0" w:after="0" w:afterAutospacing="0"/>
        <w:ind w:left="540" w:hanging="540"/>
        <w:rPr>
          <w:rFonts w:ascii="Arial" w:hAnsi="Arial" w:cs="Arial"/>
          <w:b/>
          <w:color w:val="auto"/>
          <w:sz w:val="22"/>
          <w:szCs w:val="22"/>
        </w:rPr>
      </w:pPr>
      <w:r w:rsidRPr="003B0DC0">
        <w:rPr>
          <w:rFonts w:ascii="Arial" w:hAnsi="Arial" w:cs="Arial"/>
          <w:color w:val="auto"/>
          <w:sz w:val="22"/>
          <w:szCs w:val="22"/>
        </w:rPr>
        <w:t>Obec nestanoví se zřetelem na místní situaci žádné činnosti ani objekty se zvýšeným nebezpečím vzniku požáru ani podmínky požární bezpečnosti vztahující se k takovým činnostem či objektům</w:t>
      </w:r>
    </w:p>
    <w:p w14:paraId="5C806B60" w14:textId="77777777" w:rsidR="00F64363" w:rsidRPr="003B0DC0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3B0DC0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4</w:t>
      </w:r>
      <w:r w:rsidRPr="003B0DC0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45A424B5" w14:textId="77777777" w:rsidR="00F64363" w:rsidRPr="003B0DC0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4520FDA2" w14:textId="77777777" w:rsidR="00F64363" w:rsidRPr="003B0DC0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B0DC0">
        <w:rPr>
          <w:rFonts w:ascii="Arial" w:hAnsi="Arial" w:cs="Arial"/>
          <w:color w:val="auto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1DAF0D70" w14:textId="77777777" w:rsidR="00F64363" w:rsidRPr="003B0DC0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5FA35681" w14:textId="77777777" w:rsidR="00F64363" w:rsidRPr="003B0DC0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B0DC0">
        <w:rPr>
          <w:rFonts w:ascii="Arial" w:hAnsi="Arial" w:cs="Arial"/>
          <w:color w:val="auto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183A8462" w14:textId="77777777" w:rsidR="00F64363" w:rsidRPr="003B0DC0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17F55E33" w14:textId="77777777" w:rsidR="00F64363" w:rsidRPr="003B0DC0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3B2B7FA7" w14:textId="77777777" w:rsidR="00F64363" w:rsidRPr="003B0DC0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3B0DC0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3B0DC0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0ECCFB31" w14:textId="77777777" w:rsidR="00F64363" w:rsidRPr="003B0DC0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68CD5240" w14:textId="77777777" w:rsidR="00F64363" w:rsidRPr="003B0DC0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B0DC0">
        <w:rPr>
          <w:rFonts w:ascii="Arial" w:hAnsi="Arial" w:cs="Arial"/>
          <w:color w:val="auto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27D95E15" w14:textId="77777777" w:rsidR="00F64363" w:rsidRPr="003B0DC0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58FB16A2" w14:textId="02ECD7EC" w:rsidR="00F64363" w:rsidRPr="003B0DC0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B0DC0">
        <w:rPr>
          <w:rFonts w:ascii="Arial" w:hAnsi="Arial" w:cs="Arial"/>
          <w:color w:val="auto"/>
          <w:sz w:val="22"/>
          <w:szCs w:val="22"/>
        </w:rPr>
        <w:t xml:space="preserve">Členové JSDH obce se při vyhlášení požárního poplachu dostaví ve stanoveném čase do </w:t>
      </w:r>
      <w:r w:rsidR="00B20050" w:rsidRPr="003B0DC0">
        <w:rPr>
          <w:rFonts w:ascii="Arial" w:hAnsi="Arial" w:cs="Arial"/>
          <w:color w:val="auto"/>
          <w:sz w:val="22"/>
          <w:szCs w:val="22"/>
        </w:rPr>
        <w:t>hasičské stanice JSDH obce</w:t>
      </w:r>
      <w:r w:rsidRPr="003B0DC0">
        <w:rPr>
          <w:rFonts w:ascii="Arial" w:hAnsi="Arial" w:cs="Arial"/>
          <w:color w:val="auto"/>
          <w:sz w:val="22"/>
          <w:szCs w:val="22"/>
        </w:rPr>
        <w:t xml:space="preserve"> na adrese</w:t>
      </w:r>
      <w:r w:rsidR="005713E8" w:rsidRPr="003B0DC0">
        <w:rPr>
          <w:rFonts w:ascii="Arial" w:hAnsi="Arial" w:cs="Arial"/>
          <w:color w:val="auto"/>
          <w:sz w:val="22"/>
          <w:szCs w:val="22"/>
        </w:rPr>
        <w:t xml:space="preserve"> Dřevčice 17</w:t>
      </w:r>
      <w:r w:rsidRPr="003B0DC0">
        <w:rPr>
          <w:rFonts w:ascii="Arial" w:hAnsi="Arial" w:cs="Arial"/>
          <w:color w:val="auto"/>
          <w:sz w:val="22"/>
          <w:szCs w:val="22"/>
        </w:rPr>
        <w:t xml:space="preserve">, anebo na jiné místo, stanovené </w:t>
      </w:r>
      <w:r w:rsidR="00B940A8" w:rsidRPr="003B0DC0">
        <w:rPr>
          <w:rFonts w:ascii="Arial" w:hAnsi="Arial" w:cs="Arial"/>
          <w:color w:val="auto"/>
          <w:sz w:val="22"/>
          <w:szCs w:val="22"/>
        </w:rPr>
        <w:t>velitelem JSDH</w:t>
      </w:r>
      <w:r w:rsidRPr="003B0DC0">
        <w:rPr>
          <w:rFonts w:ascii="Arial" w:hAnsi="Arial" w:cs="Arial"/>
          <w:color w:val="auto"/>
          <w:sz w:val="22"/>
          <w:szCs w:val="22"/>
        </w:rPr>
        <w:t>.</w:t>
      </w:r>
    </w:p>
    <w:p w14:paraId="33A017E0" w14:textId="77777777" w:rsidR="00F64363" w:rsidRPr="003B0DC0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1FC0A9BE" w14:textId="77777777" w:rsidR="00F64363" w:rsidRPr="003B0DC0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3B0DC0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3B0DC0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3D3CAECC" w14:textId="77777777" w:rsidR="00F64363" w:rsidRPr="003B0DC0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5C0A9A9B" w14:textId="77777777" w:rsidR="00F64363" w:rsidRPr="003B0DC0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B0DC0">
        <w:rPr>
          <w:rFonts w:ascii="Arial" w:hAnsi="Arial" w:cs="Arial"/>
          <w:color w:val="auto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3B0DC0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3B0DC0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1DDA05A0" w14:textId="77777777" w:rsidR="00F64363" w:rsidRPr="003B0DC0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color w:val="auto"/>
          <w:sz w:val="22"/>
          <w:szCs w:val="22"/>
        </w:rPr>
      </w:pPr>
    </w:p>
    <w:p w14:paraId="50169262" w14:textId="77777777" w:rsidR="00F64363" w:rsidRPr="003B0DC0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B0DC0">
        <w:rPr>
          <w:rFonts w:ascii="Arial" w:hAnsi="Arial" w:cs="Arial"/>
          <w:color w:val="auto"/>
          <w:sz w:val="22"/>
          <w:szCs w:val="22"/>
        </w:rPr>
        <w:t xml:space="preserve">Zdroje vody pro hašení požárů </w:t>
      </w:r>
      <w:r w:rsidR="00F44A56" w:rsidRPr="003B0DC0">
        <w:rPr>
          <w:rFonts w:ascii="Arial" w:hAnsi="Arial" w:cs="Arial"/>
          <w:color w:val="auto"/>
          <w:sz w:val="22"/>
          <w:szCs w:val="22"/>
        </w:rPr>
        <w:t>jsou stanoveny v nařízení kraje</w:t>
      </w:r>
      <w:r w:rsidRPr="003B0DC0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3B0DC0">
        <w:rPr>
          <w:rFonts w:ascii="Arial" w:hAnsi="Arial" w:cs="Arial"/>
          <w:color w:val="auto"/>
          <w:sz w:val="22"/>
          <w:szCs w:val="22"/>
        </w:rPr>
        <w:t>.</w:t>
      </w:r>
      <w:r w:rsidR="00F44A56" w:rsidRPr="003B0DC0">
        <w:rPr>
          <w:rFonts w:ascii="Arial" w:hAnsi="Arial" w:cs="Arial"/>
          <w:color w:val="auto"/>
          <w:sz w:val="22"/>
          <w:szCs w:val="22"/>
        </w:rPr>
        <w:t xml:space="preserve"> </w:t>
      </w:r>
      <w:r w:rsidR="00B940A8" w:rsidRPr="003B0DC0">
        <w:rPr>
          <w:rFonts w:ascii="Arial" w:hAnsi="Arial" w:cs="Arial"/>
          <w:color w:val="auto"/>
          <w:sz w:val="22"/>
          <w:szCs w:val="22"/>
        </w:rPr>
        <w:t>Z</w:t>
      </w:r>
      <w:r w:rsidR="00F44A56" w:rsidRPr="003B0DC0">
        <w:rPr>
          <w:rFonts w:ascii="Arial" w:hAnsi="Arial" w:cs="Arial"/>
          <w:color w:val="auto"/>
          <w:sz w:val="22"/>
          <w:szCs w:val="22"/>
        </w:rPr>
        <w:t>droj</w:t>
      </w:r>
      <w:r w:rsidR="00B940A8" w:rsidRPr="003B0DC0">
        <w:rPr>
          <w:rFonts w:ascii="Arial" w:hAnsi="Arial" w:cs="Arial"/>
          <w:color w:val="auto"/>
          <w:sz w:val="22"/>
          <w:szCs w:val="22"/>
        </w:rPr>
        <w:t>e</w:t>
      </w:r>
      <w:r w:rsidR="00F44A56" w:rsidRPr="003B0DC0">
        <w:rPr>
          <w:rFonts w:ascii="Arial" w:hAnsi="Arial" w:cs="Arial"/>
          <w:color w:val="auto"/>
          <w:sz w:val="22"/>
          <w:szCs w:val="22"/>
        </w:rPr>
        <w:t xml:space="preserve"> vody pro hašení požárů na území obce </w:t>
      </w:r>
      <w:r w:rsidR="00B940A8" w:rsidRPr="003B0DC0">
        <w:rPr>
          <w:rFonts w:ascii="Arial" w:hAnsi="Arial" w:cs="Arial"/>
          <w:color w:val="auto"/>
          <w:sz w:val="22"/>
          <w:szCs w:val="22"/>
        </w:rPr>
        <w:t>jsou</w:t>
      </w:r>
      <w:r w:rsidR="00F44A56" w:rsidRPr="003B0DC0">
        <w:rPr>
          <w:rFonts w:ascii="Arial" w:hAnsi="Arial" w:cs="Arial"/>
          <w:color w:val="auto"/>
          <w:sz w:val="22"/>
          <w:szCs w:val="22"/>
        </w:rPr>
        <w:t xml:space="preserve"> uveden</w:t>
      </w:r>
      <w:r w:rsidR="00B940A8" w:rsidRPr="003B0DC0">
        <w:rPr>
          <w:rFonts w:ascii="Arial" w:hAnsi="Arial" w:cs="Arial"/>
          <w:color w:val="auto"/>
          <w:sz w:val="22"/>
          <w:szCs w:val="22"/>
        </w:rPr>
        <w:t>y</w:t>
      </w:r>
      <w:r w:rsidR="00F44A56" w:rsidRPr="003B0DC0">
        <w:rPr>
          <w:rFonts w:ascii="Arial" w:hAnsi="Arial" w:cs="Arial"/>
          <w:color w:val="auto"/>
          <w:sz w:val="22"/>
          <w:szCs w:val="22"/>
        </w:rPr>
        <w:t xml:space="preserve"> v příloze č. 3 vyhlášky.</w:t>
      </w:r>
    </w:p>
    <w:p w14:paraId="7C785F08" w14:textId="77777777" w:rsidR="005713E8" w:rsidRPr="003B0DC0" w:rsidRDefault="005713E8" w:rsidP="005713E8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33BD266F" w14:textId="7B6D236C" w:rsidR="00F64363" w:rsidRPr="003B0DC0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B0DC0">
        <w:rPr>
          <w:rFonts w:ascii="Arial" w:hAnsi="Arial" w:cs="Arial"/>
          <w:color w:val="auto"/>
          <w:sz w:val="22"/>
          <w:szCs w:val="22"/>
        </w:rPr>
        <w:t>Nad rámec nařízení kraje obec stanovila zdroje vody pro hašení požárů. Přehled zdrojů vody je uveden v příloze č. 3</w:t>
      </w:r>
      <w:r w:rsidR="001E2224" w:rsidRPr="003B0DC0">
        <w:rPr>
          <w:rFonts w:ascii="Arial" w:hAnsi="Arial" w:cs="Arial"/>
          <w:color w:val="auto"/>
          <w:sz w:val="22"/>
          <w:szCs w:val="22"/>
        </w:rPr>
        <w:t xml:space="preserve"> vyhlášky</w:t>
      </w:r>
      <w:r w:rsidRPr="003B0DC0">
        <w:rPr>
          <w:rFonts w:ascii="Arial" w:hAnsi="Arial" w:cs="Arial"/>
          <w:color w:val="auto"/>
          <w:sz w:val="22"/>
          <w:szCs w:val="22"/>
        </w:rPr>
        <w:t>. Zdroje vody pro hašení požárů, jakož i čerpací stanoviště pro požární techniku a vhodné směry příjezdu ke zdrojům vody jsou vyznačeny v</w:t>
      </w:r>
      <w:r w:rsidR="00630470" w:rsidRPr="003B0DC0">
        <w:rPr>
          <w:rFonts w:ascii="Arial" w:hAnsi="Arial" w:cs="Arial"/>
          <w:color w:val="auto"/>
          <w:sz w:val="22"/>
          <w:szCs w:val="22"/>
        </w:rPr>
        <w:t> </w:t>
      </w:r>
      <w:r w:rsidRPr="003B0DC0">
        <w:rPr>
          <w:rFonts w:ascii="Arial" w:hAnsi="Arial" w:cs="Arial"/>
          <w:color w:val="auto"/>
          <w:sz w:val="22"/>
          <w:szCs w:val="22"/>
        </w:rPr>
        <w:t xml:space="preserve">plánku v příloze č. 3 vyhlášky, který se v jednom vyhotovení předává jednotce požární ochrany uvedené v čl. 5 a jednotce Hasičského záchranného sboru </w:t>
      </w:r>
      <w:r w:rsidR="005713E8" w:rsidRPr="003B0DC0">
        <w:rPr>
          <w:rFonts w:ascii="Arial" w:hAnsi="Arial" w:cs="Arial"/>
          <w:color w:val="auto"/>
          <w:sz w:val="22"/>
          <w:szCs w:val="22"/>
        </w:rPr>
        <w:t xml:space="preserve">Středočeského </w:t>
      </w:r>
      <w:r w:rsidRPr="003B0DC0">
        <w:rPr>
          <w:rFonts w:ascii="Arial" w:hAnsi="Arial" w:cs="Arial"/>
          <w:color w:val="auto"/>
          <w:sz w:val="22"/>
          <w:szCs w:val="22"/>
        </w:rPr>
        <w:t xml:space="preserve">kraje. </w:t>
      </w:r>
    </w:p>
    <w:p w14:paraId="7A78460A" w14:textId="77777777" w:rsidR="00F64363" w:rsidRPr="003B0DC0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7323E60A" w14:textId="77777777" w:rsidR="00F64363" w:rsidRPr="003B0DC0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B0DC0">
        <w:rPr>
          <w:rFonts w:ascii="Arial" w:hAnsi="Arial" w:cs="Arial"/>
          <w:color w:val="auto"/>
          <w:sz w:val="22"/>
          <w:szCs w:val="22"/>
        </w:rPr>
        <w:t>Vlastníci nebo uživatelé zdrojů vody, které stanovila obec (čl. 6 odst. 3), jsou povinni oznámit obci:</w:t>
      </w:r>
    </w:p>
    <w:p w14:paraId="433D09F0" w14:textId="77777777" w:rsidR="00F64363" w:rsidRPr="003B0DC0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3B0DC0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17B32337" w14:textId="77777777" w:rsidR="00F64363" w:rsidRPr="003B0DC0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3B0DC0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4E5AC574" w14:textId="77777777" w:rsidR="00F64363" w:rsidRPr="003B0DC0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color w:val="auto"/>
          <w:sz w:val="22"/>
          <w:szCs w:val="22"/>
        </w:rPr>
      </w:pPr>
    </w:p>
    <w:p w14:paraId="4D08F8EA" w14:textId="77777777" w:rsidR="00D34E91" w:rsidRPr="003B0DC0" w:rsidRDefault="00D34E91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color w:val="auto"/>
          <w:sz w:val="22"/>
          <w:szCs w:val="22"/>
        </w:rPr>
      </w:pPr>
    </w:p>
    <w:p w14:paraId="0B55D021" w14:textId="77777777" w:rsidR="00F64363" w:rsidRPr="003B0DC0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3B0DC0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7</w:t>
      </w:r>
      <w:r w:rsidRPr="003B0DC0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761E456C" w14:textId="77777777" w:rsidR="00F64363" w:rsidRPr="003B0DC0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025A2C5C" w14:textId="77777777" w:rsidR="00F64363" w:rsidRPr="003B0DC0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B0DC0">
        <w:rPr>
          <w:rFonts w:ascii="Arial" w:hAnsi="Arial" w:cs="Arial"/>
          <w:color w:val="auto"/>
          <w:sz w:val="22"/>
          <w:szCs w:val="22"/>
        </w:rPr>
        <w:t>Obec zřídila následující ohlašovnu požárů, která je trvale označena tabulkou „Ohlašovna požárů”:</w:t>
      </w:r>
    </w:p>
    <w:p w14:paraId="58647D18" w14:textId="366B12E1" w:rsidR="00F64363" w:rsidRPr="003B0DC0" w:rsidRDefault="00F64363" w:rsidP="005713E8">
      <w:pPr>
        <w:pStyle w:val="Odstavecseseznamem"/>
        <w:numPr>
          <w:ilvl w:val="0"/>
          <w:numId w:val="46"/>
        </w:numPr>
        <w:rPr>
          <w:rFonts w:ascii="Arial" w:hAnsi="Arial" w:cs="Arial"/>
          <w:lang w:val="cs-CZ"/>
        </w:rPr>
      </w:pPr>
      <w:r w:rsidRPr="003B0DC0">
        <w:rPr>
          <w:rFonts w:ascii="Arial" w:hAnsi="Arial" w:cs="Arial"/>
          <w:lang w:val="cs-CZ"/>
        </w:rPr>
        <w:t>Budova obecního úřadu na adrese</w:t>
      </w:r>
      <w:r w:rsidR="00B940A8" w:rsidRPr="003B0DC0">
        <w:rPr>
          <w:rFonts w:ascii="Arial" w:hAnsi="Arial" w:cs="Arial"/>
          <w:lang w:val="cs-CZ"/>
        </w:rPr>
        <w:t xml:space="preserve"> </w:t>
      </w:r>
      <w:r w:rsidR="005713E8" w:rsidRPr="003B0DC0">
        <w:rPr>
          <w:rFonts w:ascii="Arial" w:hAnsi="Arial" w:cs="Arial"/>
          <w:lang w:val="cs-CZ"/>
        </w:rPr>
        <w:t>Dřevčice 73.</w:t>
      </w:r>
    </w:p>
    <w:p w14:paraId="1B67912C" w14:textId="77777777" w:rsidR="00B940A8" w:rsidRPr="003B0DC0" w:rsidRDefault="00B940A8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6F3906FE" w14:textId="77777777" w:rsidR="00F64363" w:rsidRPr="003B0DC0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3B0DC0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3B0DC0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79CE3F72" w14:textId="77777777" w:rsidR="00F64363" w:rsidRPr="003B0DC0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7864FE4F" w14:textId="77777777" w:rsidR="00F64363" w:rsidRPr="003B0DC0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B0DC0">
        <w:rPr>
          <w:rFonts w:ascii="Arial" w:hAnsi="Arial" w:cs="Arial"/>
          <w:color w:val="auto"/>
          <w:sz w:val="22"/>
          <w:szCs w:val="22"/>
        </w:rPr>
        <w:t xml:space="preserve">Vyhlášení požárního poplachu v obci se provádí: </w:t>
      </w:r>
    </w:p>
    <w:p w14:paraId="3974B691" w14:textId="62E99B82" w:rsidR="00F64363" w:rsidRPr="003B0DC0" w:rsidRDefault="00F64363" w:rsidP="005713E8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3B0DC0">
        <w:rPr>
          <w:rFonts w:ascii="Arial" w:hAnsi="Arial" w:cs="Arial"/>
          <w:color w:val="auto"/>
          <w:sz w:val="22"/>
          <w:szCs w:val="22"/>
        </w:rPr>
        <w:t xml:space="preserve">signálem „POŽÁRNÍ POPLACH”, který je vyhlašován přerušovaným tónem sirény po dobu jedné minuty (25 sec. tón – 10 sec. pauza – 25 sec. tón) </w:t>
      </w:r>
    </w:p>
    <w:p w14:paraId="4D8C9FDB" w14:textId="44B63697" w:rsidR="00F64363" w:rsidRPr="003B0DC0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3B0DC0">
        <w:rPr>
          <w:rFonts w:ascii="Arial" w:hAnsi="Arial" w:cs="Arial"/>
          <w:color w:val="auto"/>
          <w:sz w:val="22"/>
          <w:szCs w:val="22"/>
        </w:rPr>
        <w:t>v případě poruchy technických zařízení pro vyhlášení požárního poplachu se požární poplach v obci vyhlašuje</w:t>
      </w:r>
      <w:r w:rsidR="005713E8" w:rsidRPr="003B0DC0">
        <w:rPr>
          <w:rFonts w:ascii="Arial" w:hAnsi="Arial" w:cs="Arial"/>
          <w:color w:val="auto"/>
          <w:sz w:val="22"/>
          <w:szCs w:val="22"/>
        </w:rPr>
        <w:t xml:space="preserve"> místním rozhlasem</w:t>
      </w:r>
    </w:p>
    <w:p w14:paraId="26DD83D4" w14:textId="77777777" w:rsidR="00F64363" w:rsidRPr="003B0DC0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1B172BBE" w14:textId="77777777" w:rsidR="00F64363" w:rsidRPr="003B0DC0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3B0DC0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62F5D5B0" w14:textId="77777777" w:rsidR="00F64363" w:rsidRPr="003B0DC0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3B0DC0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0C13AD96" w14:textId="77777777" w:rsidR="00F64363" w:rsidRPr="003B0DC0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69F71580" w14:textId="61A40BB1" w:rsidR="00F64363" w:rsidRPr="003B0DC0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3B0DC0">
        <w:rPr>
          <w:rFonts w:ascii="Arial" w:hAnsi="Arial" w:cs="Arial"/>
          <w:color w:val="auto"/>
          <w:sz w:val="22"/>
          <w:szCs w:val="22"/>
        </w:rPr>
        <w:t xml:space="preserve">Seznam sil a prostředků jednotek požární ochrany podle výpisu z požárního poplachového plánu </w:t>
      </w:r>
      <w:r w:rsidR="003E6BEB" w:rsidRPr="003B0DC0">
        <w:rPr>
          <w:rFonts w:ascii="Arial" w:hAnsi="Arial" w:cs="Arial"/>
          <w:color w:val="auto"/>
          <w:sz w:val="22"/>
          <w:szCs w:val="22"/>
        </w:rPr>
        <w:t>Středočeského</w:t>
      </w:r>
      <w:r w:rsidRPr="003B0DC0">
        <w:rPr>
          <w:rFonts w:ascii="Arial" w:hAnsi="Arial" w:cs="Arial"/>
          <w:color w:val="auto"/>
          <w:sz w:val="22"/>
          <w:szCs w:val="22"/>
        </w:rPr>
        <w:t xml:space="preserve"> kraje je uveden v příloze č. 1 vyhlášky.</w:t>
      </w:r>
    </w:p>
    <w:p w14:paraId="4700D0AD" w14:textId="77777777" w:rsidR="00F64363" w:rsidRPr="003B0DC0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C3B52E8" w14:textId="2F366DDB" w:rsidR="00F64363" w:rsidRPr="003B0DC0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3B0DC0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="003B0DC0">
        <w:rPr>
          <w:rFonts w:ascii="Arial" w:hAnsi="Arial" w:cs="Arial"/>
          <w:b w:val="0"/>
          <w:bCs w:val="0"/>
          <w:i/>
          <w:iCs/>
          <w:sz w:val="22"/>
          <w:szCs w:val="22"/>
        </w:rPr>
        <w:t>0</w:t>
      </w:r>
    </w:p>
    <w:p w14:paraId="6AE86B0A" w14:textId="77777777" w:rsidR="00F64363" w:rsidRPr="003B0DC0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0DC0">
        <w:rPr>
          <w:rFonts w:ascii="Arial" w:hAnsi="Arial" w:cs="Arial"/>
          <w:b/>
          <w:bCs/>
          <w:sz w:val="22"/>
          <w:szCs w:val="22"/>
        </w:rPr>
        <w:t>Účinnost</w:t>
      </w:r>
    </w:p>
    <w:p w14:paraId="715F59E3" w14:textId="77777777" w:rsidR="00F64363" w:rsidRPr="003B0DC0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2085206" w14:textId="77777777" w:rsidR="00774261" w:rsidRPr="003B0DC0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3B0DC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43F940F" w14:textId="77777777" w:rsidR="00774261" w:rsidRPr="003B0DC0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61FE23C" w14:textId="652B1187" w:rsidR="00F64363" w:rsidRPr="003B0DC0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3B0DC0">
        <w:rPr>
          <w:rFonts w:ascii="Arial" w:hAnsi="Arial" w:cs="Arial"/>
          <w:sz w:val="22"/>
          <w:szCs w:val="22"/>
        </w:rPr>
        <w:t xml:space="preserve"> </w:t>
      </w:r>
    </w:p>
    <w:p w14:paraId="2036E905" w14:textId="5AAD74F0" w:rsidR="00F64363" w:rsidRPr="003B0DC0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3B0DC0">
        <w:rPr>
          <w:rFonts w:ascii="Arial" w:hAnsi="Arial" w:cs="Arial"/>
          <w:sz w:val="22"/>
          <w:szCs w:val="22"/>
        </w:rPr>
        <w:t>.......................</w:t>
      </w:r>
      <w:r w:rsidR="008277DB">
        <w:rPr>
          <w:rFonts w:ascii="Arial" w:hAnsi="Arial" w:cs="Arial"/>
          <w:sz w:val="22"/>
          <w:szCs w:val="22"/>
        </w:rPr>
        <w:t>..........</w:t>
      </w:r>
      <w:r w:rsidRPr="003B0DC0">
        <w:rPr>
          <w:rFonts w:ascii="Arial" w:hAnsi="Arial" w:cs="Arial"/>
          <w:sz w:val="22"/>
          <w:szCs w:val="22"/>
        </w:rPr>
        <w:t>......</w:t>
      </w:r>
    </w:p>
    <w:p w14:paraId="75963AC2" w14:textId="6AD10F9A" w:rsidR="00F64363" w:rsidRPr="003B0DC0" w:rsidRDefault="001E18C5" w:rsidP="008277DB">
      <w:pPr>
        <w:tabs>
          <w:tab w:val="left" w:pos="2610"/>
        </w:tabs>
        <w:spacing w:after="120"/>
        <w:ind w:firstLine="450"/>
        <w:rPr>
          <w:rFonts w:ascii="Arial" w:hAnsi="Arial" w:cs="Arial"/>
          <w:sz w:val="22"/>
          <w:szCs w:val="22"/>
        </w:rPr>
      </w:pPr>
      <w:r w:rsidRPr="003B0DC0">
        <w:rPr>
          <w:rFonts w:ascii="Arial" w:hAnsi="Arial" w:cs="Arial"/>
          <w:sz w:val="22"/>
          <w:szCs w:val="22"/>
        </w:rPr>
        <w:t>Luboš Holeček</w:t>
      </w:r>
    </w:p>
    <w:p w14:paraId="1F590B6E" w14:textId="6EFF2D4C" w:rsidR="00F64363" w:rsidRPr="003B0DC0" w:rsidRDefault="001E18C5" w:rsidP="008277DB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3B0DC0">
        <w:rPr>
          <w:rFonts w:ascii="Arial" w:hAnsi="Arial" w:cs="Arial"/>
          <w:sz w:val="22"/>
          <w:szCs w:val="22"/>
        </w:rPr>
        <w:t>S</w:t>
      </w:r>
      <w:r w:rsidR="00F64363" w:rsidRPr="003B0DC0">
        <w:rPr>
          <w:rFonts w:ascii="Arial" w:hAnsi="Arial" w:cs="Arial"/>
          <w:sz w:val="22"/>
          <w:szCs w:val="22"/>
        </w:rPr>
        <w:t>tarosta</w:t>
      </w:r>
    </w:p>
    <w:p w14:paraId="3618449E" w14:textId="77777777" w:rsidR="00F64363" w:rsidRPr="003B0DC0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4BA4D5C" w14:textId="77777777" w:rsidR="0094420F" w:rsidRPr="003B0DC0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42AD298" w14:textId="77777777" w:rsidR="00D34E91" w:rsidRPr="003B0DC0" w:rsidRDefault="00D34E91">
      <w:pPr>
        <w:rPr>
          <w:rFonts w:ascii="Arial" w:hAnsi="Arial" w:cs="Arial"/>
          <w:b/>
          <w:sz w:val="22"/>
          <w:szCs w:val="22"/>
        </w:rPr>
      </w:pPr>
      <w:r w:rsidRPr="003B0DC0">
        <w:rPr>
          <w:rFonts w:ascii="Arial" w:hAnsi="Arial" w:cs="Arial"/>
          <w:b/>
          <w:sz w:val="22"/>
          <w:szCs w:val="22"/>
        </w:rPr>
        <w:br w:type="page"/>
      </w:r>
    </w:p>
    <w:p w14:paraId="6A369CA2" w14:textId="5380C34A" w:rsidR="009B33F1" w:rsidRPr="003B0DC0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3B0DC0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3B0DC0">
        <w:rPr>
          <w:rFonts w:ascii="Arial" w:hAnsi="Arial" w:cs="Arial"/>
          <w:b/>
          <w:sz w:val="22"/>
          <w:szCs w:val="22"/>
        </w:rPr>
        <w:t xml:space="preserve"> č. 1</w:t>
      </w:r>
      <w:r w:rsidRPr="003B0DC0">
        <w:rPr>
          <w:rFonts w:ascii="Arial" w:hAnsi="Arial" w:cs="Arial"/>
          <w:b/>
          <w:sz w:val="22"/>
          <w:szCs w:val="22"/>
        </w:rPr>
        <w:t xml:space="preserve"> k obecně závazné vyhlášce č</w:t>
      </w:r>
      <w:r w:rsidR="006F76D2" w:rsidRPr="003B0DC0">
        <w:rPr>
          <w:rFonts w:ascii="Arial" w:hAnsi="Arial" w:cs="Arial"/>
          <w:b/>
          <w:sz w:val="22"/>
          <w:szCs w:val="22"/>
        </w:rPr>
        <w:t xml:space="preserve">. </w:t>
      </w:r>
      <w:r w:rsidR="003B0DC0">
        <w:rPr>
          <w:rFonts w:ascii="Arial" w:hAnsi="Arial" w:cs="Arial"/>
          <w:b/>
          <w:sz w:val="22"/>
          <w:szCs w:val="22"/>
        </w:rPr>
        <w:t>2</w:t>
      </w:r>
      <w:r w:rsidR="000E3719" w:rsidRPr="003B0DC0">
        <w:rPr>
          <w:rFonts w:ascii="Arial" w:hAnsi="Arial" w:cs="Arial"/>
          <w:b/>
          <w:sz w:val="22"/>
          <w:szCs w:val="22"/>
        </w:rPr>
        <w:t>/20</w:t>
      </w:r>
      <w:r w:rsidR="005713E8" w:rsidRPr="003B0DC0">
        <w:rPr>
          <w:rFonts w:ascii="Arial" w:hAnsi="Arial" w:cs="Arial"/>
          <w:b/>
          <w:sz w:val="22"/>
          <w:szCs w:val="22"/>
        </w:rPr>
        <w:t>24</w:t>
      </w:r>
      <w:r w:rsidR="000E3719" w:rsidRPr="003B0DC0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4C23E75D" w14:textId="3C7F08C9" w:rsidR="009B33F1" w:rsidRPr="003B0DC0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B0DC0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5713E8" w:rsidRPr="003B0DC0">
        <w:rPr>
          <w:rFonts w:ascii="Arial" w:hAnsi="Arial" w:cs="Arial"/>
          <w:sz w:val="22"/>
          <w:szCs w:val="22"/>
        </w:rPr>
        <w:t>Středočeského</w:t>
      </w:r>
      <w:r w:rsidRPr="003B0DC0">
        <w:rPr>
          <w:rFonts w:ascii="Arial" w:hAnsi="Arial" w:cs="Arial"/>
          <w:sz w:val="22"/>
          <w:szCs w:val="22"/>
        </w:rPr>
        <w:t xml:space="preserve"> kraje</w:t>
      </w:r>
      <w:r w:rsidR="003F468D" w:rsidRPr="003B0DC0">
        <w:rPr>
          <w:rFonts w:ascii="Arial" w:hAnsi="Arial" w:cs="Arial"/>
          <w:sz w:val="22"/>
          <w:szCs w:val="22"/>
        </w:rPr>
        <w:t>.</w:t>
      </w:r>
    </w:p>
    <w:p w14:paraId="186FC5EF" w14:textId="77777777" w:rsidR="006F76D2" w:rsidRPr="003B0DC0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130931ED" w14:textId="1DEF715B" w:rsidR="000E3719" w:rsidRPr="003B0DC0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3B0DC0">
        <w:rPr>
          <w:rFonts w:ascii="Arial" w:hAnsi="Arial" w:cs="Arial"/>
          <w:b/>
          <w:sz w:val="22"/>
          <w:szCs w:val="22"/>
        </w:rPr>
        <w:t xml:space="preserve">Příloha č. 2 k obecně závazné vyhlášce č. </w:t>
      </w:r>
      <w:r w:rsidR="003B0DC0">
        <w:rPr>
          <w:rFonts w:ascii="Arial" w:hAnsi="Arial" w:cs="Arial"/>
          <w:b/>
          <w:sz w:val="22"/>
          <w:szCs w:val="22"/>
        </w:rPr>
        <w:t>2</w:t>
      </w:r>
      <w:r w:rsidRPr="003B0DC0">
        <w:rPr>
          <w:rFonts w:ascii="Arial" w:hAnsi="Arial" w:cs="Arial"/>
          <w:b/>
          <w:sz w:val="22"/>
          <w:szCs w:val="22"/>
        </w:rPr>
        <w:t>/20</w:t>
      </w:r>
      <w:r w:rsidR="005713E8" w:rsidRPr="003B0DC0">
        <w:rPr>
          <w:rFonts w:ascii="Arial" w:hAnsi="Arial" w:cs="Arial"/>
          <w:b/>
          <w:sz w:val="22"/>
          <w:szCs w:val="22"/>
        </w:rPr>
        <w:t>24</w:t>
      </w:r>
      <w:r w:rsidRPr="003B0DC0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62CD0B3D" w14:textId="77777777" w:rsidR="000E3719" w:rsidRPr="003B0DC0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B0DC0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 w:rsidRPr="003B0DC0">
        <w:rPr>
          <w:rFonts w:ascii="Arial" w:hAnsi="Arial" w:cs="Arial"/>
          <w:sz w:val="22"/>
          <w:szCs w:val="22"/>
        </w:rPr>
        <w:t xml:space="preserve"> JSDH obce.</w:t>
      </w:r>
    </w:p>
    <w:p w14:paraId="6F352190" w14:textId="77777777" w:rsidR="000E3719" w:rsidRPr="003B0DC0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4557B8F" w14:textId="7433A14F" w:rsidR="000E3719" w:rsidRPr="003B0DC0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3B0DC0">
        <w:rPr>
          <w:rFonts w:ascii="Arial" w:hAnsi="Arial" w:cs="Arial"/>
          <w:b/>
          <w:sz w:val="22"/>
          <w:szCs w:val="22"/>
        </w:rPr>
        <w:t xml:space="preserve">Příloha č. 3 k obecně závazné vyhlášce č. </w:t>
      </w:r>
      <w:r w:rsidR="003B0DC0">
        <w:rPr>
          <w:rFonts w:ascii="Arial" w:hAnsi="Arial" w:cs="Arial"/>
          <w:b/>
          <w:sz w:val="22"/>
          <w:szCs w:val="22"/>
        </w:rPr>
        <w:t>2</w:t>
      </w:r>
      <w:r w:rsidRPr="003B0DC0">
        <w:rPr>
          <w:rFonts w:ascii="Arial" w:hAnsi="Arial" w:cs="Arial"/>
          <w:b/>
          <w:sz w:val="22"/>
          <w:szCs w:val="22"/>
        </w:rPr>
        <w:t>/20</w:t>
      </w:r>
      <w:r w:rsidR="005713E8" w:rsidRPr="003B0DC0">
        <w:rPr>
          <w:rFonts w:ascii="Arial" w:hAnsi="Arial" w:cs="Arial"/>
          <w:b/>
          <w:sz w:val="22"/>
          <w:szCs w:val="22"/>
        </w:rPr>
        <w:t>24</w:t>
      </w:r>
      <w:r w:rsidRPr="003B0DC0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3E720CAB" w14:textId="77777777" w:rsidR="000E3719" w:rsidRPr="003B0DC0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B0DC0">
        <w:rPr>
          <w:rFonts w:ascii="Arial" w:hAnsi="Arial" w:cs="Arial"/>
          <w:sz w:val="22"/>
          <w:szCs w:val="22"/>
        </w:rPr>
        <w:t>Přehled zdrojů vody</w:t>
      </w:r>
      <w:r w:rsidR="00B940A8" w:rsidRPr="003B0DC0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 w:rsidRPr="003B0DC0">
        <w:rPr>
          <w:rFonts w:ascii="Arial" w:hAnsi="Arial" w:cs="Arial"/>
          <w:sz w:val="22"/>
          <w:szCs w:val="22"/>
        </w:rPr>
        <w:t>.</w:t>
      </w:r>
    </w:p>
    <w:p w14:paraId="385CCF4B" w14:textId="77777777" w:rsidR="000E3719" w:rsidRPr="003B0DC0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B0DC0">
        <w:rPr>
          <w:rFonts w:ascii="Arial" w:hAnsi="Arial" w:cs="Arial"/>
          <w:sz w:val="22"/>
          <w:szCs w:val="22"/>
        </w:rPr>
        <w:t>Plánek obce s vyznačením zdrojů vody pro hašení požárů, čerpacích stanovišť a směru příjezdu k</w:t>
      </w:r>
      <w:r w:rsidR="003F468D" w:rsidRPr="003B0DC0">
        <w:rPr>
          <w:rFonts w:ascii="Arial" w:hAnsi="Arial" w:cs="Arial"/>
          <w:sz w:val="22"/>
          <w:szCs w:val="22"/>
        </w:rPr>
        <w:t> </w:t>
      </w:r>
      <w:r w:rsidRPr="003B0DC0">
        <w:rPr>
          <w:rFonts w:ascii="Arial" w:hAnsi="Arial" w:cs="Arial"/>
          <w:sz w:val="22"/>
          <w:szCs w:val="22"/>
        </w:rPr>
        <w:t>nim</w:t>
      </w:r>
      <w:r w:rsidR="003F468D" w:rsidRPr="003B0DC0">
        <w:rPr>
          <w:rFonts w:ascii="Arial" w:hAnsi="Arial" w:cs="Arial"/>
          <w:sz w:val="22"/>
          <w:szCs w:val="22"/>
        </w:rPr>
        <w:t>.</w:t>
      </w:r>
    </w:p>
    <w:p w14:paraId="5B893B8C" w14:textId="77777777" w:rsidR="006F76D2" w:rsidRPr="003B0DC0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3ABE58C1" w14:textId="77777777" w:rsidR="003F468D" w:rsidRPr="003B0DC0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335FB75C" w14:textId="77777777" w:rsidR="003F468D" w:rsidRPr="003B0DC0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7A0A16B1" w14:textId="77777777" w:rsidR="003F468D" w:rsidRPr="003B0DC0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70156F12" w14:textId="77777777" w:rsidR="00167FA5" w:rsidRPr="003B0DC0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0152FF9A" w14:textId="77777777" w:rsidR="00D052DB" w:rsidRPr="003B0DC0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824665F" w14:textId="77777777" w:rsidR="00D052DB" w:rsidRPr="003B0DC0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77849E4" w14:textId="77777777" w:rsidR="00D052DB" w:rsidRPr="003B0DC0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CB78D0A" w14:textId="77777777" w:rsidR="00D052DB" w:rsidRPr="003B0DC0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8AA90F9" w14:textId="77777777" w:rsidR="00D052DB" w:rsidRPr="003B0DC0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2888036" w14:textId="77777777" w:rsidR="00D052DB" w:rsidRPr="003B0DC0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9AB9D10" w14:textId="77777777" w:rsidR="00D052DB" w:rsidRPr="003B0DC0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7B55BFC" w14:textId="77777777" w:rsidR="00D052DB" w:rsidRPr="003B0DC0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3969F0D" w14:textId="77777777" w:rsidR="00D052DB" w:rsidRPr="003B0DC0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4607AA9" w14:textId="77777777" w:rsidR="003F468D" w:rsidRPr="003B0DC0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544E5D11" w14:textId="77777777" w:rsidR="003F468D" w:rsidRPr="003B0DC0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5D552D71" w14:textId="77777777" w:rsidR="00D052DB" w:rsidRPr="003B0DC0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7BD20D8" w14:textId="77777777" w:rsidR="00D052DB" w:rsidRPr="003B0DC0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DA1BB50" w14:textId="77777777" w:rsidR="00D052DB" w:rsidRPr="003B0DC0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09BB26B" w14:textId="77777777" w:rsidR="00D052DB" w:rsidRPr="003B0DC0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018A237" w14:textId="77777777" w:rsidR="00D052DB" w:rsidRPr="003B0DC0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C13EEAC" w14:textId="77777777" w:rsidR="007057EF" w:rsidRPr="003B0DC0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14:paraId="03B81C66" w14:textId="77777777" w:rsidR="007057EF" w:rsidRPr="003B0DC0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14:paraId="49261559" w14:textId="77777777" w:rsidR="00D052DB" w:rsidRPr="003B0DC0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B900449" w14:textId="767B7D7B" w:rsidR="00264860" w:rsidRPr="003B0DC0" w:rsidRDefault="00EB68D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3B0DC0">
        <w:rPr>
          <w:rFonts w:ascii="Arial" w:hAnsi="Arial" w:cs="Arial"/>
          <w:color w:val="auto"/>
          <w:sz w:val="22"/>
          <w:szCs w:val="22"/>
        </w:rPr>
        <w:br w:type="page"/>
      </w:r>
      <w:r w:rsidR="00264860" w:rsidRPr="003B0DC0">
        <w:rPr>
          <w:rFonts w:ascii="Arial" w:hAnsi="Arial" w:cs="Arial"/>
          <w:b/>
          <w:bCs/>
          <w:iCs/>
          <w:color w:val="auto"/>
          <w:sz w:val="22"/>
          <w:szCs w:val="22"/>
        </w:rPr>
        <w:lastRenderedPageBreak/>
        <w:t xml:space="preserve">Příloha č. 1 k obecně závazné vyhlášce č. </w:t>
      </w:r>
      <w:r w:rsidR="003B0DC0">
        <w:rPr>
          <w:rFonts w:ascii="Arial" w:hAnsi="Arial" w:cs="Arial"/>
          <w:b/>
          <w:bCs/>
          <w:iCs/>
          <w:color w:val="auto"/>
          <w:sz w:val="22"/>
          <w:szCs w:val="22"/>
        </w:rPr>
        <w:t>2</w:t>
      </w:r>
      <w:r w:rsidR="00264860" w:rsidRPr="003B0DC0">
        <w:rPr>
          <w:rFonts w:ascii="Arial" w:hAnsi="Arial" w:cs="Arial"/>
          <w:b/>
          <w:bCs/>
          <w:iCs/>
          <w:color w:val="auto"/>
          <w:sz w:val="22"/>
          <w:szCs w:val="22"/>
        </w:rPr>
        <w:t>/20</w:t>
      </w:r>
      <w:r w:rsidR="003D1176" w:rsidRPr="003B0DC0">
        <w:rPr>
          <w:rFonts w:ascii="Arial" w:hAnsi="Arial" w:cs="Arial"/>
          <w:b/>
          <w:bCs/>
          <w:iCs/>
          <w:color w:val="auto"/>
          <w:sz w:val="22"/>
          <w:szCs w:val="22"/>
        </w:rPr>
        <w:t>24</w:t>
      </w:r>
      <w:r w:rsidR="00264860" w:rsidRPr="003B0DC0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, kterou se vydává požární řád </w:t>
      </w:r>
    </w:p>
    <w:p w14:paraId="7F012A34" w14:textId="77777777" w:rsidR="00264860" w:rsidRPr="003B0DC0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6EF1A2D0" w14:textId="6BF3A596" w:rsidR="00264860" w:rsidRPr="003B0DC0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B0DC0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  <w:r w:rsidR="003B0DC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3B0DC0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3B0DC0" w:rsidRPr="003B0DC0">
        <w:rPr>
          <w:rFonts w:ascii="Arial" w:hAnsi="Arial" w:cs="Arial"/>
          <w:b/>
          <w:sz w:val="22"/>
          <w:szCs w:val="22"/>
          <w:u w:val="single"/>
        </w:rPr>
        <w:t>Středočeského</w:t>
      </w:r>
      <w:r w:rsidR="003B0DC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3B0DC0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47000949" w14:textId="77777777" w:rsidR="00264860" w:rsidRPr="003B0DC0" w:rsidRDefault="00264860" w:rsidP="00264860">
      <w:pPr>
        <w:rPr>
          <w:rFonts w:ascii="Arial" w:hAnsi="Arial" w:cs="Arial"/>
          <w:sz w:val="22"/>
          <w:szCs w:val="22"/>
        </w:rPr>
      </w:pPr>
    </w:p>
    <w:p w14:paraId="67711BF2" w14:textId="77777777" w:rsidR="00264860" w:rsidRPr="003B0DC0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B0DC0">
        <w:rPr>
          <w:rFonts w:ascii="Arial" w:hAnsi="Arial" w:cs="Arial"/>
          <w:color w:val="auto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7949F85D" w14:textId="77777777" w:rsidR="00264860" w:rsidRPr="003B0DC0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25CA05BE" w14:textId="77777777" w:rsidR="00264860" w:rsidRPr="003B0DC0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B0DC0">
        <w:rPr>
          <w:rFonts w:ascii="Arial" w:hAnsi="Arial" w:cs="Arial"/>
          <w:color w:val="auto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524B0A89" w14:textId="77777777" w:rsidR="00264860" w:rsidRPr="003B0DC0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3B0DC0" w:rsidRPr="003B0DC0" w14:paraId="66390F59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E012AC" w14:textId="77777777" w:rsidR="00264860" w:rsidRPr="003B0DC0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0DC0">
              <w:rPr>
                <w:rFonts w:ascii="Arial" w:hAnsi="Arial" w:cs="Arial"/>
                <w:b/>
                <w:sz w:val="22"/>
                <w:szCs w:val="22"/>
              </w:rPr>
              <w:t>Jednotky požární ochrany v I. stupni požárního poplachu</w:t>
            </w:r>
          </w:p>
        </w:tc>
      </w:tr>
      <w:tr w:rsidR="003B0DC0" w:rsidRPr="003B0DC0" w14:paraId="25BC62E6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EB262" w14:textId="77777777" w:rsidR="00264860" w:rsidRPr="003B0DC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E2667" w14:textId="77777777" w:rsidR="00264860" w:rsidRPr="003B0DC0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0D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741E3A" w14:textId="77777777" w:rsidR="00264860" w:rsidRPr="003B0DC0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0D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B8649E" w14:textId="77777777" w:rsidR="00264860" w:rsidRPr="003B0DC0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0D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90188" w14:textId="77777777" w:rsidR="00264860" w:rsidRPr="003B0DC0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0D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3B0DC0" w:rsidRPr="003B0DC0" w14:paraId="04D7EEB6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2AD6A4" w14:textId="77777777" w:rsidR="00264860" w:rsidRPr="003B0DC0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0DC0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792E30" w14:textId="3CE7C926" w:rsidR="00264860" w:rsidRPr="003B0DC0" w:rsidRDefault="00663A3F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0DC0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62451D" w:rsidRPr="003B0DC0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9D1880" w:rsidRPr="003B0DC0">
              <w:rPr>
                <w:rFonts w:ascii="Arial" w:hAnsi="Arial" w:cs="Arial"/>
                <w:sz w:val="22"/>
                <w:szCs w:val="22"/>
              </w:rPr>
              <w:t xml:space="preserve">Středočeského kraje – HS </w:t>
            </w:r>
            <w:r w:rsidR="003D1176" w:rsidRPr="003B0DC0">
              <w:rPr>
                <w:rFonts w:ascii="Arial" w:hAnsi="Arial" w:cs="Arial"/>
                <w:sz w:val="22"/>
                <w:szCs w:val="22"/>
              </w:rPr>
              <w:t>Stará Boleslav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EDD4C2" w14:textId="3AC66011" w:rsidR="00264860" w:rsidRPr="003B0DC0" w:rsidRDefault="003D117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0DC0">
              <w:rPr>
                <w:rFonts w:ascii="Arial" w:hAnsi="Arial" w:cs="Arial"/>
                <w:sz w:val="22"/>
                <w:szCs w:val="22"/>
              </w:rPr>
              <w:t>JSDH Brandýs nad Labem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7F0D7" w14:textId="371987AA" w:rsidR="00264860" w:rsidRPr="003B0DC0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0DC0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3B0DC0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3D1176" w:rsidRPr="003B0DC0">
              <w:rPr>
                <w:rFonts w:ascii="Arial" w:hAnsi="Arial" w:cs="Arial"/>
                <w:sz w:val="22"/>
                <w:szCs w:val="22"/>
              </w:rPr>
              <w:t>Dřevčice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AF4431" w14:textId="39C43644" w:rsidR="00264860" w:rsidRPr="003B0DC0" w:rsidRDefault="003D117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0DC0">
              <w:rPr>
                <w:rFonts w:ascii="Arial" w:hAnsi="Arial" w:cs="Arial"/>
                <w:sz w:val="22"/>
                <w:szCs w:val="22"/>
              </w:rPr>
              <w:t>JPO HZS hl. m. Prahy</w:t>
            </w:r>
            <w:r w:rsidR="002F1F16" w:rsidRPr="003B0D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DC0">
              <w:rPr>
                <w:rFonts w:ascii="Arial" w:hAnsi="Arial" w:cs="Arial"/>
                <w:sz w:val="22"/>
                <w:szCs w:val="22"/>
              </w:rPr>
              <w:t>– HS Satalice</w:t>
            </w:r>
          </w:p>
        </w:tc>
      </w:tr>
      <w:tr w:rsidR="0062451D" w:rsidRPr="003B0DC0" w14:paraId="4119286E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ED6699" w14:textId="77777777" w:rsidR="00264860" w:rsidRPr="003B0DC0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0DC0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 w:rsidRPr="003B0DC0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85FB69" w14:textId="77777777" w:rsidR="00264860" w:rsidRPr="003B0DC0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0DC0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0AC07D" w14:textId="3762B14F" w:rsidR="00264860" w:rsidRPr="003B0DC0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0DC0">
              <w:rPr>
                <w:rFonts w:ascii="Arial" w:hAnsi="Arial" w:cs="Arial"/>
                <w:sz w:val="22"/>
                <w:szCs w:val="22"/>
              </w:rPr>
              <w:t>JPO I</w:t>
            </w:r>
            <w:r w:rsidR="003D1176" w:rsidRPr="003B0DC0">
              <w:rPr>
                <w:rFonts w:ascii="Arial" w:hAnsi="Arial" w:cs="Arial"/>
                <w:sz w:val="22"/>
                <w:szCs w:val="22"/>
              </w:rPr>
              <w:t>I</w:t>
            </w:r>
            <w:r w:rsidRPr="003B0DC0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8750FA" w14:textId="77777777" w:rsidR="00264860" w:rsidRPr="003B0DC0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0DC0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3A714B" w14:textId="059CE639" w:rsidR="00264860" w:rsidRPr="003B0DC0" w:rsidRDefault="002F1F1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0DC0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3D1176" w:rsidRPr="003B0DC0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</w:tbl>
    <w:p w14:paraId="7D30EA29" w14:textId="77777777" w:rsidR="00264860" w:rsidRPr="003B0DC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8941DCE" w14:textId="77777777" w:rsidR="00264860" w:rsidRPr="003B0DC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3B0DC0">
        <w:rPr>
          <w:rFonts w:ascii="Arial" w:hAnsi="Arial" w:cs="Arial"/>
          <w:sz w:val="22"/>
          <w:szCs w:val="22"/>
        </w:rPr>
        <w:t>Pozn.:</w:t>
      </w:r>
    </w:p>
    <w:p w14:paraId="45484BDD" w14:textId="77777777" w:rsidR="0062451D" w:rsidRPr="003B0DC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3B0DC0">
        <w:rPr>
          <w:rFonts w:ascii="Arial" w:hAnsi="Arial" w:cs="Arial"/>
          <w:sz w:val="22"/>
          <w:szCs w:val="22"/>
        </w:rPr>
        <w:t>HZS – hasičský záchranný sbor</w:t>
      </w:r>
      <w:r w:rsidR="00947A8B" w:rsidRPr="003B0DC0">
        <w:rPr>
          <w:rFonts w:ascii="Arial" w:hAnsi="Arial" w:cs="Arial"/>
          <w:sz w:val="22"/>
          <w:szCs w:val="22"/>
        </w:rPr>
        <w:t>,</w:t>
      </w:r>
    </w:p>
    <w:p w14:paraId="019349EF" w14:textId="77777777" w:rsidR="000249FB" w:rsidRPr="003B0DC0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3B0DC0">
        <w:rPr>
          <w:rFonts w:ascii="Arial" w:hAnsi="Arial" w:cs="Arial"/>
          <w:sz w:val="22"/>
          <w:szCs w:val="22"/>
        </w:rPr>
        <w:t xml:space="preserve">JPO – jednotka požární ochrany (příloha </w:t>
      </w:r>
      <w:r w:rsidR="00C1273A" w:rsidRPr="003B0DC0">
        <w:rPr>
          <w:rFonts w:ascii="Arial" w:hAnsi="Arial" w:cs="Arial"/>
          <w:sz w:val="22"/>
          <w:szCs w:val="22"/>
        </w:rPr>
        <w:t>k zákonu o požární ochraně</w:t>
      </w:r>
      <w:r w:rsidRPr="003B0DC0">
        <w:rPr>
          <w:rFonts w:ascii="Arial" w:hAnsi="Arial" w:cs="Arial"/>
          <w:sz w:val="22"/>
          <w:szCs w:val="22"/>
        </w:rPr>
        <w:t>),</w:t>
      </w:r>
    </w:p>
    <w:p w14:paraId="0A8817D7" w14:textId="77777777" w:rsidR="00663A3F" w:rsidRPr="003B0DC0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3B0DC0">
        <w:rPr>
          <w:rFonts w:ascii="Arial" w:hAnsi="Arial" w:cs="Arial"/>
          <w:sz w:val="22"/>
          <w:szCs w:val="22"/>
        </w:rPr>
        <w:t>JSDH – jednotka sboru dobrovolných hasičů,</w:t>
      </w:r>
    </w:p>
    <w:p w14:paraId="2207478F" w14:textId="77777777" w:rsidR="009D1880" w:rsidRPr="003B0DC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3B0DC0">
        <w:rPr>
          <w:rFonts w:ascii="Arial" w:hAnsi="Arial" w:cs="Arial"/>
          <w:sz w:val="22"/>
          <w:szCs w:val="22"/>
        </w:rPr>
        <w:t>HS – hasičská stanice,</w:t>
      </w:r>
    </w:p>
    <w:p w14:paraId="0C50FDA0" w14:textId="77777777" w:rsidR="00947A8B" w:rsidRPr="003B0DC0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3B0DC0">
        <w:rPr>
          <w:rFonts w:ascii="Arial" w:hAnsi="Arial" w:cs="Arial"/>
          <w:sz w:val="22"/>
          <w:szCs w:val="22"/>
        </w:rPr>
        <w:t>stupně poplachu – viz § 20 a násl. vyhlášky č. 328/2001 Sb., o některých podrobnostech zabezpečení integrovaného záchranného systému</w:t>
      </w:r>
      <w:r w:rsidR="000249FB" w:rsidRPr="003B0DC0">
        <w:rPr>
          <w:rFonts w:ascii="Arial" w:hAnsi="Arial" w:cs="Arial"/>
          <w:sz w:val="22"/>
          <w:szCs w:val="22"/>
        </w:rPr>
        <w:t>, ve znění pozdějších předpisů.</w:t>
      </w:r>
    </w:p>
    <w:p w14:paraId="1A1E9598" w14:textId="77777777" w:rsidR="00947A8B" w:rsidRPr="003B0DC0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25D955D" w14:textId="77777777" w:rsidR="00C1273A" w:rsidRPr="003B0DC0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B37E843" w14:textId="77777777" w:rsidR="00C1273A" w:rsidRPr="003B0DC0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AD641DF" w14:textId="77777777" w:rsidR="00C1273A" w:rsidRPr="003B0DC0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8A9DD0D" w14:textId="77777777" w:rsidR="00C1273A" w:rsidRPr="003B0DC0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7924225" w14:textId="77777777" w:rsidR="00C1273A" w:rsidRPr="003B0DC0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1005A30" w14:textId="77777777" w:rsidR="00C1273A" w:rsidRPr="003B0DC0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590A79F" w14:textId="77777777" w:rsidR="00C1273A" w:rsidRPr="003B0DC0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97B63D7" w14:textId="77777777" w:rsidR="00663A3F" w:rsidRPr="003B0DC0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DB20A4C" w14:textId="77777777" w:rsidR="00264860" w:rsidRPr="003B0DC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241BB42" w14:textId="77777777" w:rsidR="00AA2424" w:rsidRPr="003B0DC0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EB9AEEA" w14:textId="77777777" w:rsidR="00264860" w:rsidRPr="003B0DC0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74781BF9" w14:textId="77777777" w:rsidR="00264860" w:rsidRPr="003B0DC0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ED61EE9" w14:textId="77777777" w:rsidR="00264860" w:rsidRPr="003B0DC0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76CA96F" w14:textId="1417FDA1" w:rsidR="00264860" w:rsidRPr="003B0DC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3B0DC0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Příloha č. 2 </w:t>
      </w:r>
      <w:r w:rsidRPr="003B0DC0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k obecně závazné vyhlášce č. </w:t>
      </w:r>
      <w:r w:rsidR="003B0DC0">
        <w:rPr>
          <w:rFonts w:ascii="Arial" w:hAnsi="Arial" w:cs="Arial"/>
          <w:b/>
          <w:bCs/>
          <w:iCs/>
          <w:color w:val="auto"/>
          <w:sz w:val="22"/>
          <w:szCs w:val="22"/>
        </w:rPr>
        <w:t>2</w:t>
      </w:r>
      <w:r w:rsidRPr="003B0DC0">
        <w:rPr>
          <w:rFonts w:ascii="Arial" w:hAnsi="Arial" w:cs="Arial"/>
          <w:b/>
          <w:bCs/>
          <w:iCs/>
          <w:color w:val="auto"/>
          <w:sz w:val="22"/>
          <w:szCs w:val="22"/>
        </w:rPr>
        <w:t>/20</w:t>
      </w:r>
      <w:r w:rsidR="00597BF6" w:rsidRPr="003B0DC0">
        <w:rPr>
          <w:rFonts w:ascii="Arial" w:hAnsi="Arial" w:cs="Arial"/>
          <w:b/>
          <w:bCs/>
          <w:iCs/>
          <w:color w:val="auto"/>
          <w:sz w:val="22"/>
          <w:szCs w:val="22"/>
        </w:rPr>
        <w:t>24</w:t>
      </w:r>
      <w:r w:rsidRPr="003B0DC0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, kterou se vydává požární řád </w:t>
      </w:r>
    </w:p>
    <w:p w14:paraId="5EACEA87" w14:textId="77777777" w:rsidR="00264860" w:rsidRPr="003B0DC0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3B0DC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AAE29C4" w14:textId="77777777" w:rsidR="00264860" w:rsidRPr="003B0DC0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76850D2E" w14:textId="7A50F012" w:rsidR="00264860" w:rsidRPr="003B0DC0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3B0DC0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3B0DC0">
        <w:rPr>
          <w:rFonts w:ascii="Arial" w:hAnsi="Arial" w:cs="Arial"/>
          <w:b/>
          <w:bCs/>
          <w:sz w:val="22"/>
          <w:szCs w:val="22"/>
          <w:u w:val="single"/>
        </w:rPr>
        <w:t xml:space="preserve"> JSDH obce </w:t>
      </w:r>
    </w:p>
    <w:p w14:paraId="69579AC4" w14:textId="77777777" w:rsidR="00264860" w:rsidRPr="003B0DC0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3B0DC0" w:rsidRPr="003B0DC0" w14:paraId="2056DBF0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9312F" w14:textId="77777777" w:rsidR="00264860" w:rsidRPr="003B0DC0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0DC0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0CC11" w14:textId="77777777" w:rsidR="00264860" w:rsidRPr="003B0DC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0DC0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1628B" w14:textId="77777777" w:rsidR="00264860" w:rsidRPr="003B0DC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0DC0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E5B70" w14:textId="77777777" w:rsidR="00264860" w:rsidRPr="003B0DC0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0DC0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 w:rsidRPr="003B0D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3B0DC0" w:rsidRPr="003B0DC0" w14:paraId="01783767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405097" w14:textId="0A0BA10F" w:rsidR="00C904D8" w:rsidRPr="003B0DC0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0DC0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3B0DC0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597BF6" w:rsidRPr="003B0DC0">
              <w:rPr>
                <w:rFonts w:ascii="Arial" w:hAnsi="Arial" w:cs="Arial"/>
                <w:sz w:val="22"/>
                <w:szCs w:val="22"/>
              </w:rPr>
              <w:t>Dřevčice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6098DC" w14:textId="77777777" w:rsidR="00264860" w:rsidRPr="003B0DC0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0DC0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4E7E5" w14:textId="19E02B59" w:rsidR="00264860" w:rsidRPr="003B0DC0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0DC0">
              <w:rPr>
                <w:rFonts w:ascii="Arial" w:hAnsi="Arial" w:cs="Arial"/>
                <w:sz w:val="22"/>
                <w:szCs w:val="22"/>
              </w:rPr>
              <w:t xml:space="preserve">1x CAS 20 Iveco, 1x DA </w:t>
            </w:r>
            <w:r w:rsidR="00515D9B" w:rsidRPr="003B0DC0">
              <w:rPr>
                <w:rFonts w:ascii="Arial" w:hAnsi="Arial" w:cs="Arial"/>
                <w:sz w:val="22"/>
                <w:szCs w:val="22"/>
              </w:rPr>
              <w:t>Ford Transit</w:t>
            </w:r>
            <w:r w:rsidRPr="003B0DC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D109F8" w14:textId="35C389DD" w:rsidR="00264860" w:rsidRPr="003B0DC0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0DC0">
              <w:rPr>
                <w:rFonts w:ascii="Arial" w:hAnsi="Arial" w:cs="Arial"/>
                <w:sz w:val="22"/>
                <w:szCs w:val="22"/>
              </w:rPr>
              <w:t>1</w:t>
            </w:r>
            <w:r w:rsidR="00515D9B" w:rsidRPr="003B0DC0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3B0DC0" w:rsidRPr="003B0DC0" w14:paraId="623C42DF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F228C1" w14:textId="77777777" w:rsidR="00264860" w:rsidRPr="003B0DC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12791D" w14:textId="77777777" w:rsidR="00C904D8" w:rsidRPr="003B0DC0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BD1C70" w14:textId="77777777" w:rsidR="00264860" w:rsidRPr="003B0DC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8B26E" w14:textId="77777777" w:rsidR="00264860" w:rsidRPr="003B0DC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E1F336" w14:textId="77777777" w:rsidR="00264860" w:rsidRPr="003B0DC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DC0" w:rsidRPr="003B0DC0" w14:paraId="16A0F125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DE4033" w14:textId="77777777" w:rsidR="00264860" w:rsidRPr="003B0DC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51C08A" w14:textId="77777777" w:rsidR="00C904D8" w:rsidRPr="003B0DC0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44A13" w14:textId="77777777" w:rsidR="00264860" w:rsidRPr="003B0DC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AA6981" w14:textId="77777777" w:rsidR="00264860" w:rsidRPr="003B0DC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9E7950" w14:textId="77777777" w:rsidR="00264860" w:rsidRPr="003B0DC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DC0" w:rsidRPr="003B0DC0" w14:paraId="7D7EAE91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4FCE51" w14:textId="77777777" w:rsidR="00264860" w:rsidRPr="003B0DC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AAC3E8" w14:textId="77777777" w:rsidR="00C904D8" w:rsidRPr="003B0DC0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2A63E3" w14:textId="77777777" w:rsidR="00264860" w:rsidRPr="003B0DC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6D5AE" w14:textId="77777777" w:rsidR="00264860" w:rsidRPr="003B0DC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0425D" w14:textId="77777777" w:rsidR="00264860" w:rsidRPr="003B0DC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3B0DC0" w14:paraId="6CB5A8CD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FBE722" w14:textId="77777777" w:rsidR="00264860" w:rsidRPr="003B0DC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DF0A4B" w14:textId="77777777" w:rsidR="00C904D8" w:rsidRPr="003B0DC0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AE4B1" w14:textId="77777777" w:rsidR="00264860" w:rsidRPr="003B0DC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4477A" w14:textId="77777777" w:rsidR="00264860" w:rsidRPr="003B0DC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6B976" w14:textId="77777777" w:rsidR="00264860" w:rsidRPr="003B0DC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19AA03" w14:textId="77777777" w:rsidR="00264860" w:rsidRPr="003B0DC0" w:rsidRDefault="00264860" w:rsidP="00264860">
      <w:pPr>
        <w:rPr>
          <w:rFonts w:ascii="Arial" w:hAnsi="Arial" w:cs="Arial"/>
          <w:sz w:val="22"/>
          <w:szCs w:val="22"/>
        </w:rPr>
      </w:pPr>
    </w:p>
    <w:p w14:paraId="439BF5C1" w14:textId="77777777" w:rsidR="00264860" w:rsidRPr="003B0DC0" w:rsidRDefault="00264860" w:rsidP="00264860">
      <w:pPr>
        <w:rPr>
          <w:rFonts w:ascii="Arial" w:hAnsi="Arial" w:cs="Arial"/>
          <w:sz w:val="22"/>
          <w:szCs w:val="22"/>
        </w:rPr>
      </w:pPr>
    </w:p>
    <w:p w14:paraId="512FBD96" w14:textId="77777777" w:rsidR="00264860" w:rsidRPr="003B0DC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3B0DC0">
        <w:rPr>
          <w:rFonts w:ascii="Arial" w:hAnsi="Arial" w:cs="Arial"/>
          <w:bCs/>
          <w:color w:val="auto"/>
          <w:sz w:val="22"/>
          <w:szCs w:val="22"/>
        </w:rPr>
        <w:t>Pozn.:</w:t>
      </w:r>
    </w:p>
    <w:p w14:paraId="2F89007B" w14:textId="77777777" w:rsidR="00C904D8" w:rsidRPr="003B0DC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3B0DC0">
        <w:rPr>
          <w:rFonts w:ascii="Arial" w:hAnsi="Arial" w:cs="Arial"/>
          <w:bCs/>
          <w:color w:val="auto"/>
          <w:sz w:val="22"/>
          <w:szCs w:val="22"/>
        </w:rPr>
        <w:t>CAS – cisternová automobilová stříkačka,</w:t>
      </w:r>
    </w:p>
    <w:p w14:paraId="35E4321F" w14:textId="77777777" w:rsidR="00C904D8" w:rsidRPr="003B0DC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3B0DC0">
        <w:rPr>
          <w:rFonts w:ascii="Arial" w:hAnsi="Arial" w:cs="Arial"/>
          <w:bCs/>
          <w:color w:val="auto"/>
          <w:sz w:val="22"/>
          <w:szCs w:val="22"/>
        </w:rPr>
        <w:t xml:space="preserve">DA – dopravní </w:t>
      </w:r>
      <w:r w:rsidR="00663A3F" w:rsidRPr="003B0DC0">
        <w:rPr>
          <w:rFonts w:ascii="Arial" w:hAnsi="Arial" w:cs="Arial"/>
          <w:bCs/>
          <w:color w:val="auto"/>
          <w:sz w:val="22"/>
          <w:szCs w:val="22"/>
        </w:rPr>
        <w:t>automobil.</w:t>
      </w:r>
    </w:p>
    <w:p w14:paraId="0E639506" w14:textId="77777777" w:rsidR="00264860" w:rsidRPr="003B0DC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D58BEC7" w14:textId="77777777" w:rsidR="00264860" w:rsidRPr="003B0DC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09BA996" w14:textId="77777777" w:rsidR="00264860" w:rsidRPr="003B0DC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EC5E2C5" w14:textId="77777777" w:rsidR="00264860" w:rsidRPr="003B0DC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8995C09" w14:textId="77777777" w:rsidR="00264860" w:rsidRPr="003B0DC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E6C8F27" w14:textId="77777777" w:rsidR="00264860" w:rsidRPr="003B0DC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5BC8264" w14:textId="77777777" w:rsidR="00264860" w:rsidRPr="003B0DC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BE30B25" w14:textId="77777777" w:rsidR="00264860" w:rsidRPr="003B0DC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02F7BF6" w14:textId="77777777" w:rsidR="00264860" w:rsidRPr="003B0DC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8B34709" w14:textId="77777777" w:rsidR="00264860" w:rsidRPr="003B0DC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0B906BA" w14:textId="77777777" w:rsidR="00264860" w:rsidRPr="003B0DC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543E95B" w14:textId="77777777" w:rsidR="00264860" w:rsidRPr="003B0DC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95C3573" w14:textId="77777777" w:rsidR="00264860" w:rsidRPr="003B0DC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17B8479" w14:textId="77777777" w:rsidR="00264860" w:rsidRPr="003B0DC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A95EDFF" w14:textId="77777777" w:rsidR="00264860" w:rsidRPr="003B0DC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4D839E3" w14:textId="77777777" w:rsidR="00264860" w:rsidRPr="003B0DC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63182AC" w14:textId="77777777" w:rsidR="00264860" w:rsidRPr="003B0DC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46EC5B8" w14:textId="77777777" w:rsidR="00264860" w:rsidRPr="003B0DC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8A3F763" w14:textId="77777777" w:rsidR="00264860" w:rsidRPr="003B0DC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5567F1C" w14:textId="77777777" w:rsidR="00264860" w:rsidRPr="003B0DC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2572F75" w14:textId="77777777" w:rsidR="00264860" w:rsidRPr="003B0DC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5C496FD" w14:textId="77777777" w:rsidR="00264860" w:rsidRPr="003B0DC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1E12893" w14:textId="77777777" w:rsidR="00663A3F" w:rsidRPr="003B0DC0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5DE5FE1" w14:textId="77777777" w:rsidR="00663A3F" w:rsidRPr="003B0DC0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F10F15C" w14:textId="77777777" w:rsidR="00264860" w:rsidRPr="003B0DC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8084039" w14:textId="77777777" w:rsidR="00264860" w:rsidRPr="003B0DC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AF2B653" w14:textId="77777777" w:rsidR="00D34E91" w:rsidRPr="003B0DC0" w:rsidRDefault="00D34E91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F949077" w14:textId="77777777" w:rsidR="00264860" w:rsidRPr="003B0DC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1770330" w14:textId="77777777" w:rsidR="00264860" w:rsidRPr="003B0DC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DC24019" w14:textId="77777777" w:rsidR="00264860" w:rsidRPr="003B0DC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021DBFF" w14:textId="77777777" w:rsidR="00264860" w:rsidRPr="003B0DC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14C0155" w14:textId="77777777" w:rsidR="003B0DC0" w:rsidRDefault="003B0DC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E01821A" w14:textId="4C675674" w:rsidR="00264860" w:rsidRPr="003B0DC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3B0DC0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Příloha č. 3 </w:t>
      </w:r>
      <w:r w:rsidRPr="003B0DC0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k obecně závazné vyhlášce č. </w:t>
      </w:r>
      <w:r w:rsidR="003B0DC0">
        <w:rPr>
          <w:rFonts w:ascii="Arial" w:hAnsi="Arial" w:cs="Arial"/>
          <w:b/>
          <w:bCs/>
          <w:iCs/>
          <w:color w:val="auto"/>
          <w:sz w:val="22"/>
          <w:szCs w:val="22"/>
        </w:rPr>
        <w:t>2</w:t>
      </w:r>
      <w:r w:rsidRPr="003B0DC0">
        <w:rPr>
          <w:rFonts w:ascii="Arial" w:hAnsi="Arial" w:cs="Arial"/>
          <w:b/>
          <w:bCs/>
          <w:iCs/>
          <w:color w:val="auto"/>
          <w:sz w:val="22"/>
          <w:szCs w:val="22"/>
        </w:rPr>
        <w:t>/20</w:t>
      </w:r>
      <w:r w:rsidR="00597BF6" w:rsidRPr="003B0DC0">
        <w:rPr>
          <w:rFonts w:ascii="Arial" w:hAnsi="Arial" w:cs="Arial"/>
          <w:b/>
          <w:bCs/>
          <w:iCs/>
          <w:color w:val="auto"/>
          <w:sz w:val="22"/>
          <w:szCs w:val="22"/>
        </w:rPr>
        <w:t>24</w:t>
      </w:r>
      <w:r w:rsidRPr="003B0DC0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, kterou se vydává požární řád </w:t>
      </w:r>
    </w:p>
    <w:p w14:paraId="1AE90FB1" w14:textId="77777777" w:rsidR="00264860" w:rsidRPr="003B0DC0" w:rsidRDefault="00264860" w:rsidP="00264860">
      <w:pPr>
        <w:rPr>
          <w:rFonts w:ascii="Arial" w:hAnsi="Arial" w:cs="Arial"/>
          <w:sz w:val="22"/>
          <w:szCs w:val="22"/>
        </w:rPr>
      </w:pPr>
    </w:p>
    <w:p w14:paraId="7A0BB0AB" w14:textId="77777777" w:rsidR="00264860" w:rsidRPr="003B0DC0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B0DC0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 w:rsidRPr="003B0DC0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2D85993E" w14:textId="77777777" w:rsidR="00264860" w:rsidRPr="003B0DC0" w:rsidRDefault="00264860" w:rsidP="00264860">
      <w:pPr>
        <w:rPr>
          <w:rFonts w:ascii="Arial" w:hAnsi="Arial" w:cs="Arial"/>
          <w:sz w:val="22"/>
          <w:szCs w:val="22"/>
        </w:rPr>
      </w:pPr>
    </w:p>
    <w:p w14:paraId="7954A295" w14:textId="77777777" w:rsidR="00264860" w:rsidRPr="003B0DC0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3B0DC0" w:rsidRPr="003B0DC0" w14:paraId="29A3321D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E1DC6" w14:textId="77777777" w:rsidR="00264860" w:rsidRPr="003B0DC0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0DC0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90148" w14:textId="77777777" w:rsidR="00264860" w:rsidRPr="003B0DC0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0DC0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30485" w14:textId="77777777" w:rsidR="00264860" w:rsidRPr="003B0DC0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0DC0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C1223B" w14:textId="77777777" w:rsidR="00264860" w:rsidRPr="003B0DC0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0DC0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B08F4" w14:textId="77777777" w:rsidR="00264860" w:rsidRPr="003B0DC0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0DC0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3B0DC0" w:rsidRPr="003B0DC0" w14:paraId="7BA79815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2FBF33" w14:textId="77777777" w:rsidR="00264860" w:rsidRPr="003B0DC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B0DC0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C6DC6D" w14:textId="51EAEC49" w:rsidR="00264860" w:rsidRPr="003B0DC0" w:rsidRDefault="002F01FC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B0DC0">
              <w:rPr>
                <w:rFonts w:ascii="Arial" w:hAnsi="Arial" w:cs="Arial"/>
                <w:sz w:val="22"/>
                <w:szCs w:val="22"/>
              </w:rPr>
              <w:t>5 Hydrant-podzemní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2ED5B" w14:textId="621CA93D" w:rsidR="00264860" w:rsidRPr="003B0DC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B0D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E6BEB">
              <w:rPr>
                <w:rFonts w:ascii="Arial" w:hAnsi="Arial" w:cs="Arial"/>
                <w:sz w:val="22"/>
                <w:szCs w:val="22"/>
              </w:rPr>
              <w:t>2,97 l/s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404D9C" w14:textId="77777777" w:rsidR="00264860" w:rsidRPr="003B0DC0" w:rsidRDefault="002F01FC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B0DC0">
              <w:rPr>
                <w:rFonts w:ascii="Arial" w:hAnsi="Arial" w:cs="Arial"/>
                <w:sz w:val="22"/>
                <w:szCs w:val="22"/>
              </w:rPr>
              <w:t>50.</w:t>
            </w:r>
            <w:proofErr w:type="gramStart"/>
            <w:r w:rsidRPr="003B0DC0">
              <w:rPr>
                <w:rFonts w:ascii="Arial" w:hAnsi="Arial" w:cs="Arial"/>
                <w:sz w:val="22"/>
                <w:szCs w:val="22"/>
              </w:rPr>
              <w:t>1664008N</w:t>
            </w:r>
            <w:proofErr w:type="gramEnd"/>
            <w:r w:rsidRPr="003B0DC0">
              <w:rPr>
                <w:rFonts w:ascii="Arial" w:hAnsi="Arial" w:cs="Arial"/>
                <w:sz w:val="22"/>
                <w:szCs w:val="22"/>
              </w:rPr>
              <w:t>, 14.6274681E</w:t>
            </w:r>
          </w:p>
          <w:p w14:paraId="1A5898E6" w14:textId="77CD6422" w:rsidR="002F01FC" w:rsidRPr="003B0DC0" w:rsidRDefault="002F01FC" w:rsidP="0054059F">
            <w:pPr>
              <w:rPr>
                <w:rFonts w:ascii="Arial" w:hAnsi="Arial" w:cs="Arial"/>
                <w:sz w:val="20"/>
                <w:szCs w:val="20"/>
              </w:rPr>
            </w:pPr>
            <w:r w:rsidRPr="003B0DC0">
              <w:rPr>
                <w:rFonts w:ascii="Arial" w:hAnsi="Arial" w:cs="Arial"/>
                <w:sz w:val="20"/>
                <w:szCs w:val="20"/>
              </w:rPr>
              <w:t>Dřevčice č. 36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E650D" w14:textId="4EFE2980" w:rsidR="00264860" w:rsidRPr="003B0DC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B0DC0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3B0DC0" w:rsidRPr="003B0DC0" w14:paraId="03B501FD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826133" w14:textId="77777777" w:rsidR="00264860" w:rsidRPr="003B0DC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7E03C" w14:textId="72CA0869" w:rsidR="00264860" w:rsidRPr="003B0DC0" w:rsidRDefault="002F01FC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B0DC0">
              <w:rPr>
                <w:rFonts w:ascii="Arial" w:hAnsi="Arial" w:cs="Arial"/>
                <w:sz w:val="22"/>
                <w:szCs w:val="22"/>
              </w:rPr>
              <w:t>4 Hydrant-nadzemní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21731" w14:textId="3FA25A22" w:rsidR="00264860" w:rsidRPr="003B0DC0" w:rsidRDefault="003E6BEB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3,06 l/s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7C056" w14:textId="77777777" w:rsidR="00264860" w:rsidRPr="003B0DC0" w:rsidRDefault="002F01FC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B0DC0">
              <w:rPr>
                <w:rFonts w:ascii="Arial" w:hAnsi="Arial" w:cs="Arial"/>
                <w:sz w:val="22"/>
                <w:szCs w:val="22"/>
              </w:rPr>
              <w:t>50.</w:t>
            </w:r>
            <w:proofErr w:type="gramStart"/>
            <w:r w:rsidRPr="003B0DC0">
              <w:rPr>
                <w:rFonts w:ascii="Arial" w:hAnsi="Arial" w:cs="Arial"/>
                <w:sz w:val="22"/>
                <w:szCs w:val="22"/>
              </w:rPr>
              <w:t>1670164N</w:t>
            </w:r>
            <w:proofErr w:type="gramEnd"/>
            <w:r w:rsidRPr="003B0DC0">
              <w:rPr>
                <w:rFonts w:ascii="Arial" w:hAnsi="Arial" w:cs="Arial"/>
                <w:sz w:val="22"/>
                <w:szCs w:val="22"/>
              </w:rPr>
              <w:t>, 14.6319078E</w:t>
            </w:r>
          </w:p>
          <w:p w14:paraId="1C0091E3" w14:textId="2815D6E8" w:rsidR="002F01FC" w:rsidRPr="003B0DC0" w:rsidRDefault="002F01FC" w:rsidP="0054059F">
            <w:pPr>
              <w:rPr>
                <w:rFonts w:ascii="Arial" w:hAnsi="Arial" w:cs="Arial"/>
                <w:sz w:val="20"/>
                <w:szCs w:val="20"/>
              </w:rPr>
            </w:pPr>
            <w:r w:rsidRPr="003B0DC0">
              <w:rPr>
                <w:rFonts w:ascii="Arial" w:hAnsi="Arial" w:cs="Arial"/>
                <w:sz w:val="20"/>
                <w:szCs w:val="20"/>
              </w:rPr>
              <w:t>Dřevčice č. 221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E97832" w14:textId="0D25B20D" w:rsidR="00264860" w:rsidRPr="003B0DC0" w:rsidRDefault="002F01FC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B0DC0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3B0DC0" w:rsidRPr="003B0DC0" w14:paraId="6B786D69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1A08FF" w14:textId="77777777" w:rsidR="00264860" w:rsidRPr="003B0DC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D8006B" w14:textId="77777777" w:rsidR="00264860" w:rsidRPr="003B0DC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94E449" w14:textId="77777777" w:rsidR="00264860" w:rsidRPr="003B0DC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68F13" w14:textId="77777777" w:rsidR="00264860" w:rsidRPr="003B0DC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B9B79" w14:textId="77777777" w:rsidR="00264860" w:rsidRPr="003B0DC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3B0DC0" w14:paraId="41CE0ECC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0A4A1D" w14:textId="77777777" w:rsidR="00264860" w:rsidRPr="003B0DC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C9DC7A" w14:textId="77777777" w:rsidR="00264860" w:rsidRPr="003B0DC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C1907" w14:textId="77777777" w:rsidR="00264860" w:rsidRPr="003B0DC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8D9D1" w14:textId="77777777" w:rsidR="00264860" w:rsidRPr="003B0DC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C8EA38" w14:textId="77777777" w:rsidR="00264860" w:rsidRPr="003B0DC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5786E7" w14:textId="77777777" w:rsidR="00264860" w:rsidRPr="003B0DC0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3DDF2A2E" w14:textId="77777777" w:rsidR="00264860" w:rsidRPr="003B0DC0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561ED85" w14:textId="77777777" w:rsidR="000A192D" w:rsidRPr="003B0DC0" w:rsidRDefault="000A192D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B0DC0">
        <w:rPr>
          <w:rFonts w:ascii="Arial" w:hAnsi="Arial" w:cs="Arial"/>
          <w:b/>
          <w:sz w:val="22"/>
          <w:szCs w:val="22"/>
          <w:u w:val="single"/>
        </w:rPr>
        <w:t>Přehled zdrojů vody určených pro hašení požárů stanovených nad rámec nařízení kraje</w:t>
      </w:r>
    </w:p>
    <w:p w14:paraId="08E1D3BF" w14:textId="77777777" w:rsidR="000A192D" w:rsidRPr="003B0DC0" w:rsidRDefault="000A192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362"/>
        <w:gridCol w:w="1361"/>
        <w:gridCol w:w="1925"/>
        <w:gridCol w:w="1838"/>
        <w:gridCol w:w="1837"/>
      </w:tblGrid>
      <w:tr w:rsidR="003B0DC0" w:rsidRPr="003B0DC0" w14:paraId="5B182981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85045A" w14:textId="77777777" w:rsidR="000A192D" w:rsidRPr="003B0DC0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0DC0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04D2DA" w14:textId="77777777" w:rsidR="000A192D" w:rsidRPr="003B0DC0" w:rsidRDefault="000A192D" w:rsidP="00B251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0DC0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9CD17" w14:textId="77777777" w:rsidR="000A192D" w:rsidRPr="003B0DC0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0DC0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DDA14E" w14:textId="77777777" w:rsidR="000A192D" w:rsidRPr="003B0DC0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0DC0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81FEC9" w14:textId="77777777" w:rsidR="000A192D" w:rsidRPr="003B0DC0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0DC0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3B0DC0" w:rsidRPr="003B0DC0" w14:paraId="367616B7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FD1474" w14:textId="77777777" w:rsidR="000A192D" w:rsidRPr="003B0DC0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3B0DC0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0670C5" w14:textId="2050BA1C" w:rsidR="000A192D" w:rsidRPr="003B0DC0" w:rsidRDefault="002F01FC" w:rsidP="000A192D">
            <w:pPr>
              <w:rPr>
                <w:rFonts w:ascii="Arial" w:hAnsi="Arial" w:cs="Arial"/>
                <w:sz w:val="22"/>
                <w:szCs w:val="22"/>
              </w:rPr>
            </w:pPr>
            <w:r w:rsidRPr="003B0DC0">
              <w:rPr>
                <w:rFonts w:ascii="Arial" w:hAnsi="Arial" w:cs="Arial"/>
                <w:sz w:val="22"/>
                <w:szCs w:val="22"/>
              </w:rPr>
              <w:t>Vinořský potok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10C1D" w14:textId="06535A29" w:rsidR="000A192D" w:rsidRPr="003B0DC0" w:rsidRDefault="000A192D" w:rsidP="000A19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DA6025" w14:textId="74E82A0A" w:rsidR="000A192D" w:rsidRPr="003B0DC0" w:rsidRDefault="002F01FC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3B0DC0">
              <w:rPr>
                <w:rFonts w:ascii="Arial" w:hAnsi="Arial" w:cs="Arial"/>
                <w:sz w:val="22"/>
                <w:szCs w:val="22"/>
              </w:rPr>
              <w:t>U můstku pod obcí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73A57" w14:textId="7E5C6292" w:rsidR="000A192D" w:rsidRPr="003B0DC0" w:rsidRDefault="002F01FC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3B0DC0">
              <w:rPr>
                <w:rFonts w:ascii="Arial" w:hAnsi="Arial" w:cs="Arial"/>
                <w:sz w:val="22"/>
                <w:szCs w:val="22"/>
              </w:rPr>
              <w:t>Mimo zimní období</w:t>
            </w:r>
          </w:p>
        </w:tc>
      </w:tr>
      <w:tr w:rsidR="003B0DC0" w:rsidRPr="003B0DC0" w14:paraId="3302D176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C0347D" w14:textId="77777777" w:rsidR="000A192D" w:rsidRPr="003B0DC0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3B0DC0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AA5942" w14:textId="51DBBB16" w:rsidR="000A192D" w:rsidRPr="003B0DC0" w:rsidRDefault="000A192D" w:rsidP="000A192D">
            <w:pPr>
              <w:rPr>
                <w:rFonts w:ascii="Arial" w:hAnsi="Arial" w:cs="Arial"/>
                <w:sz w:val="22"/>
                <w:szCs w:val="22"/>
              </w:rPr>
            </w:pPr>
            <w:r w:rsidRPr="003B0DC0">
              <w:rPr>
                <w:rFonts w:ascii="Arial" w:hAnsi="Arial" w:cs="Arial"/>
                <w:sz w:val="22"/>
                <w:szCs w:val="22"/>
              </w:rPr>
              <w:t xml:space="preserve">Požární nádrž u </w:t>
            </w:r>
            <w:r w:rsidR="002F01FC" w:rsidRPr="003B0DC0">
              <w:rPr>
                <w:rFonts w:ascii="Arial" w:hAnsi="Arial" w:cs="Arial"/>
                <w:sz w:val="22"/>
                <w:szCs w:val="22"/>
              </w:rPr>
              <w:t>hasičárny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2EF525" w14:textId="4999A3E2" w:rsidR="000A192D" w:rsidRPr="003B0DC0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3B0DC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F60CF" w14:textId="1BC735B6" w:rsidR="000A192D" w:rsidRPr="003B0DC0" w:rsidRDefault="002F01FC" w:rsidP="000A192D">
            <w:pPr>
              <w:rPr>
                <w:rFonts w:ascii="Arial" w:hAnsi="Arial" w:cs="Arial"/>
                <w:sz w:val="22"/>
                <w:szCs w:val="22"/>
              </w:rPr>
            </w:pPr>
            <w:r w:rsidRPr="003B0DC0">
              <w:rPr>
                <w:rFonts w:ascii="Arial" w:hAnsi="Arial" w:cs="Arial"/>
                <w:sz w:val="22"/>
                <w:szCs w:val="22"/>
              </w:rPr>
              <w:t>U hasičské stanice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B1D346" w14:textId="44643B0B" w:rsidR="000A192D" w:rsidRPr="003B0DC0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3B0DC0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3B0DC0" w:rsidRPr="003B0DC0" w14:paraId="2916109F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2A7C14" w14:textId="77777777" w:rsidR="000A192D" w:rsidRPr="003B0DC0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E6C770" w14:textId="51723A06" w:rsidR="000A192D" w:rsidRPr="003B0DC0" w:rsidRDefault="002F01FC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3B0DC0">
              <w:rPr>
                <w:rFonts w:ascii="Arial" w:hAnsi="Arial" w:cs="Arial"/>
                <w:sz w:val="22"/>
                <w:szCs w:val="22"/>
              </w:rPr>
              <w:t>55 požárních hydrantů dle plánků v odstavci B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DC1B2" w14:textId="3DA91093" w:rsidR="000A192D" w:rsidRPr="003B0DC0" w:rsidRDefault="003E6BEB" w:rsidP="00B251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Dle pravidelné roční kontroly provozuschopnosti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7C915E" w14:textId="08AD234D" w:rsidR="000A192D" w:rsidRPr="003B0DC0" w:rsidRDefault="002F01FC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3B0DC0">
              <w:rPr>
                <w:rFonts w:ascii="Arial" w:hAnsi="Arial" w:cs="Arial"/>
                <w:sz w:val="22"/>
                <w:szCs w:val="22"/>
              </w:rPr>
              <w:t>Viz odstavec B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1BCD6" w14:textId="75F3F5A6" w:rsidR="000A192D" w:rsidRPr="003B0DC0" w:rsidRDefault="002F01FC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3B0DC0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3B0DC0" w:rsidRPr="003B0DC0" w14:paraId="494C7BC3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8640D" w14:textId="77777777" w:rsidR="000A192D" w:rsidRPr="003B0DC0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7331B8" w14:textId="77777777" w:rsidR="000A192D" w:rsidRPr="003B0DC0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47485F" w14:textId="77777777" w:rsidR="000A192D" w:rsidRPr="003B0DC0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026E7" w14:textId="77777777" w:rsidR="000A192D" w:rsidRPr="003B0DC0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11CD9" w14:textId="77777777" w:rsidR="000A192D" w:rsidRPr="003B0DC0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6BEB" w:rsidRPr="003B0DC0" w14:paraId="61795E32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4B3E5" w14:textId="77777777" w:rsidR="000A192D" w:rsidRPr="003B0DC0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E619AD" w14:textId="77777777" w:rsidR="000A192D" w:rsidRPr="003B0DC0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73F89C" w14:textId="77777777" w:rsidR="000A192D" w:rsidRPr="003B0DC0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54EC3" w14:textId="77777777" w:rsidR="000A192D" w:rsidRPr="003B0DC0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B83BB" w14:textId="77777777" w:rsidR="000A192D" w:rsidRPr="003B0DC0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F6CDC8" w14:textId="449C0D69" w:rsidR="00D34E91" w:rsidRPr="003B0DC0" w:rsidRDefault="00D34E91" w:rsidP="00D34E91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31BB5FFE" w14:textId="77777777" w:rsidR="00D34E91" w:rsidRPr="003B0DC0" w:rsidRDefault="00D34E91">
      <w:pPr>
        <w:rPr>
          <w:rFonts w:ascii="Arial" w:hAnsi="Arial" w:cs="Arial"/>
          <w:b/>
          <w:sz w:val="22"/>
          <w:szCs w:val="22"/>
          <w:u w:val="single"/>
        </w:rPr>
      </w:pPr>
      <w:r w:rsidRPr="003B0DC0"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71F1CA64" w14:textId="3605C22B" w:rsidR="00264860" w:rsidRPr="003B0DC0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B0DC0">
        <w:rPr>
          <w:rFonts w:ascii="Arial" w:hAnsi="Arial" w:cs="Arial"/>
          <w:b/>
          <w:sz w:val="22"/>
          <w:szCs w:val="22"/>
          <w:u w:val="single"/>
        </w:rPr>
        <w:lastRenderedPageBreak/>
        <w:t>Plánek obce s vyznačením zdrojů vody pro hašení požárů, čerpacích stanovišť a směru příjezdu k nim</w:t>
      </w:r>
    </w:p>
    <w:p w14:paraId="63EE53F7" w14:textId="3C1F9733" w:rsidR="00264860" w:rsidRPr="003B0DC0" w:rsidRDefault="00D34E91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  <w:r w:rsidRPr="003B0DC0">
        <w:rPr>
          <w:noProof/>
          <w:color w:val="auto"/>
        </w:rPr>
        <w:drawing>
          <wp:inline distT="0" distB="0" distL="0" distR="0" wp14:anchorId="22F843F0" wp14:editId="3726AF60">
            <wp:extent cx="8233029" cy="5816301"/>
            <wp:effectExtent l="8255" t="0" r="5080" b="5080"/>
            <wp:docPr id="9354331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43319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245748" cy="5825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4860" w:rsidRPr="003B0DC0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F3628" w14:textId="77777777" w:rsidR="00B808F8" w:rsidRDefault="00B808F8">
      <w:r>
        <w:separator/>
      </w:r>
    </w:p>
  </w:endnote>
  <w:endnote w:type="continuationSeparator" w:id="0">
    <w:p w14:paraId="47A86136" w14:textId="77777777" w:rsidR="00B808F8" w:rsidRDefault="00B8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F5D37" w14:textId="77777777" w:rsidR="00B808F8" w:rsidRDefault="00B808F8">
      <w:r>
        <w:separator/>
      </w:r>
    </w:p>
  </w:footnote>
  <w:footnote w:type="continuationSeparator" w:id="0">
    <w:p w14:paraId="0B5E7A42" w14:textId="77777777" w:rsidR="00B808F8" w:rsidRDefault="00B808F8">
      <w:r>
        <w:continuationSeparator/>
      </w:r>
    </w:p>
  </w:footnote>
  <w:footnote w:id="1">
    <w:p w14:paraId="427912CD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39D3198A" w14:textId="160DE13A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5713E8">
        <w:rPr>
          <w:rFonts w:ascii="Arial" w:hAnsi="Arial"/>
        </w:rPr>
        <w:t xml:space="preserve">Sředočeského </w:t>
      </w:r>
      <w:r w:rsidRPr="002E56B5">
        <w:rPr>
          <w:rFonts w:ascii="Arial" w:hAnsi="Arial"/>
        </w:rPr>
        <w:t>kraje č</w:t>
      </w:r>
      <w:r w:rsidR="005713E8">
        <w:rPr>
          <w:rFonts w:ascii="Arial" w:hAnsi="Arial"/>
        </w:rPr>
        <w:t xml:space="preserve"> 3/2010</w:t>
      </w:r>
      <w:r w:rsidRPr="002E56B5">
        <w:rPr>
          <w:rFonts w:ascii="Arial" w:hAnsi="Arial"/>
        </w:rPr>
        <w:t xml:space="preserve"> ze dne </w:t>
      </w:r>
      <w:r w:rsidR="005713E8">
        <w:rPr>
          <w:rFonts w:ascii="Arial" w:hAnsi="Arial"/>
        </w:rPr>
        <w:t>4. ledna 2010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40768334"/>
    <w:lvl w:ilvl="0" w:tplc="06AAF44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90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047D8C"/>
    <w:multiLevelType w:val="hybridMultilevel"/>
    <w:tmpl w:val="B6103C9E"/>
    <w:lvl w:ilvl="0" w:tplc="1A00D1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634442">
    <w:abstractNumId w:val="15"/>
  </w:num>
  <w:num w:numId="2" w16cid:durableId="2046131526">
    <w:abstractNumId w:val="44"/>
  </w:num>
  <w:num w:numId="3" w16cid:durableId="531654975">
    <w:abstractNumId w:val="7"/>
  </w:num>
  <w:num w:numId="4" w16cid:durableId="581835192">
    <w:abstractNumId w:val="31"/>
  </w:num>
  <w:num w:numId="5" w16cid:durableId="1183668089">
    <w:abstractNumId w:val="30"/>
  </w:num>
  <w:num w:numId="6" w16cid:durableId="1097945897">
    <w:abstractNumId w:val="34"/>
  </w:num>
  <w:num w:numId="7" w16cid:durableId="1793209373">
    <w:abstractNumId w:val="18"/>
  </w:num>
  <w:num w:numId="8" w16cid:durableId="1159806550">
    <w:abstractNumId w:val="2"/>
  </w:num>
  <w:num w:numId="9" w16cid:durableId="888688566">
    <w:abstractNumId w:val="33"/>
  </w:num>
  <w:num w:numId="10" w16cid:durableId="998658631">
    <w:abstractNumId w:val="3"/>
  </w:num>
  <w:num w:numId="11" w16cid:durableId="1364402279">
    <w:abstractNumId w:val="20"/>
  </w:num>
  <w:num w:numId="12" w16cid:durableId="255601724">
    <w:abstractNumId w:val="9"/>
  </w:num>
  <w:num w:numId="13" w16cid:durableId="1599480853">
    <w:abstractNumId w:val="13"/>
  </w:num>
  <w:num w:numId="14" w16cid:durableId="1429086240">
    <w:abstractNumId w:val="17"/>
  </w:num>
  <w:num w:numId="15" w16cid:durableId="213582661">
    <w:abstractNumId w:val="38"/>
  </w:num>
  <w:num w:numId="16" w16cid:durableId="1134835433">
    <w:abstractNumId w:val="43"/>
  </w:num>
  <w:num w:numId="17" w16cid:durableId="939141690">
    <w:abstractNumId w:val="22"/>
  </w:num>
  <w:num w:numId="18" w16cid:durableId="2064595438">
    <w:abstractNumId w:val="29"/>
  </w:num>
  <w:num w:numId="19" w16cid:durableId="987711618">
    <w:abstractNumId w:val="45"/>
  </w:num>
  <w:num w:numId="20" w16cid:durableId="1659456690">
    <w:abstractNumId w:val="27"/>
  </w:num>
  <w:num w:numId="21" w16cid:durableId="377751313">
    <w:abstractNumId w:val="32"/>
  </w:num>
  <w:num w:numId="22" w16cid:durableId="376439334">
    <w:abstractNumId w:val="37"/>
  </w:num>
  <w:num w:numId="23" w16cid:durableId="698046534">
    <w:abstractNumId w:val="28"/>
  </w:num>
  <w:num w:numId="24" w16cid:durableId="171187378">
    <w:abstractNumId w:val="1"/>
  </w:num>
  <w:num w:numId="25" w16cid:durableId="301690495">
    <w:abstractNumId w:val="39"/>
  </w:num>
  <w:num w:numId="26" w16cid:durableId="1766727011">
    <w:abstractNumId w:val="42"/>
  </w:num>
  <w:num w:numId="27" w16cid:durableId="7028247">
    <w:abstractNumId w:val="10"/>
  </w:num>
  <w:num w:numId="28" w16cid:durableId="1622298445">
    <w:abstractNumId w:val="14"/>
  </w:num>
  <w:num w:numId="29" w16cid:durableId="1838305296">
    <w:abstractNumId w:val="36"/>
  </w:num>
  <w:num w:numId="30" w16cid:durableId="407970408">
    <w:abstractNumId w:val="24"/>
  </w:num>
  <w:num w:numId="31" w16cid:durableId="533346425">
    <w:abstractNumId w:val="23"/>
  </w:num>
  <w:num w:numId="32" w16cid:durableId="1992365727">
    <w:abstractNumId w:val="12"/>
  </w:num>
  <w:num w:numId="33" w16cid:durableId="552471744">
    <w:abstractNumId w:val="16"/>
  </w:num>
  <w:num w:numId="34" w16cid:durableId="1407999333">
    <w:abstractNumId w:val="4"/>
  </w:num>
  <w:num w:numId="35" w16cid:durableId="806824555">
    <w:abstractNumId w:val="6"/>
  </w:num>
  <w:num w:numId="36" w16cid:durableId="695889688">
    <w:abstractNumId w:val="40"/>
  </w:num>
  <w:num w:numId="37" w16cid:durableId="807669227">
    <w:abstractNumId w:val="19"/>
  </w:num>
  <w:num w:numId="38" w16cid:durableId="725421561">
    <w:abstractNumId w:val="5"/>
  </w:num>
  <w:num w:numId="39" w16cid:durableId="665479370">
    <w:abstractNumId w:val="11"/>
  </w:num>
  <w:num w:numId="40" w16cid:durableId="1926300552">
    <w:abstractNumId w:val="21"/>
  </w:num>
  <w:num w:numId="41" w16cid:durableId="763304103">
    <w:abstractNumId w:val="25"/>
  </w:num>
  <w:num w:numId="42" w16cid:durableId="2106804899">
    <w:abstractNumId w:val="0"/>
  </w:num>
  <w:num w:numId="43" w16cid:durableId="817453216">
    <w:abstractNumId w:val="41"/>
  </w:num>
  <w:num w:numId="44" w16cid:durableId="439378508">
    <w:abstractNumId w:val="26"/>
  </w:num>
  <w:num w:numId="45" w16cid:durableId="938607570">
    <w:abstractNumId w:val="8"/>
  </w:num>
  <w:num w:numId="46" w16cid:durableId="23108620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A192D"/>
    <w:rsid w:val="000C01AD"/>
    <w:rsid w:val="000E3719"/>
    <w:rsid w:val="00167FA5"/>
    <w:rsid w:val="00176F5A"/>
    <w:rsid w:val="001908F6"/>
    <w:rsid w:val="001C6D9E"/>
    <w:rsid w:val="001D0B27"/>
    <w:rsid w:val="001E18C5"/>
    <w:rsid w:val="001E2224"/>
    <w:rsid w:val="00212C35"/>
    <w:rsid w:val="00213118"/>
    <w:rsid w:val="00224B0D"/>
    <w:rsid w:val="0024722A"/>
    <w:rsid w:val="00264860"/>
    <w:rsid w:val="002B3198"/>
    <w:rsid w:val="002D539B"/>
    <w:rsid w:val="002F01FC"/>
    <w:rsid w:val="002F1F16"/>
    <w:rsid w:val="00314D04"/>
    <w:rsid w:val="00380BCE"/>
    <w:rsid w:val="003B0DC0"/>
    <w:rsid w:val="003B12D9"/>
    <w:rsid w:val="003D1176"/>
    <w:rsid w:val="003D3FAB"/>
    <w:rsid w:val="003E454A"/>
    <w:rsid w:val="003E6BEB"/>
    <w:rsid w:val="003F468D"/>
    <w:rsid w:val="00407E3B"/>
    <w:rsid w:val="004154AF"/>
    <w:rsid w:val="00452161"/>
    <w:rsid w:val="004602FC"/>
    <w:rsid w:val="00470C68"/>
    <w:rsid w:val="00474A50"/>
    <w:rsid w:val="00477C4B"/>
    <w:rsid w:val="00485025"/>
    <w:rsid w:val="00506910"/>
    <w:rsid w:val="00513323"/>
    <w:rsid w:val="00515D9B"/>
    <w:rsid w:val="00533F5B"/>
    <w:rsid w:val="0054059F"/>
    <w:rsid w:val="005713E8"/>
    <w:rsid w:val="00595B01"/>
    <w:rsid w:val="00597BF6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3233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D1FDC"/>
    <w:rsid w:val="007E1DB2"/>
    <w:rsid w:val="00804441"/>
    <w:rsid w:val="00823768"/>
    <w:rsid w:val="008277DB"/>
    <w:rsid w:val="008335F5"/>
    <w:rsid w:val="008524BB"/>
    <w:rsid w:val="00871053"/>
    <w:rsid w:val="00876251"/>
    <w:rsid w:val="008B5E32"/>
    <w:rsid w:val="008B7348"/>
    <w:rsid w:val="008C0752"/>
    <w:rsid w:val="008C61B5"/>
    <w:rsid w:val="008C7339"/>
    <w:rsid w:val="008F0540"/>
    <w:rsid w:val="008F28C3"/>
    <w:rsid w:val="00937FA4"/>
    <w:rsid w:val="0094420F"/>
    <w:rsid w:val="0094501D"/>
    <w:rsid w:val="00947A8B"/>
    <w:rsid w:val="00950086"/>
    <w:rsid w:val="0095368E"/>
    <w:rsid w:val="00953951"/>
    <w:rsid w:val="00964068"/>
    <w:rsid w:val="009662E7"/>
    <w:rsid w:val="0096656C"/>
    <w:rsid w:val="00966E6A"/>
    <w:rsid w:val="00975102"/>
    <w:rsid w:val="009A3B45"/>
    <w:rsid w:val="009B06AB"/>
    <w:rsid w:val="009B33F1"/>
    <w:rsid w:val="009D1880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AF4A23"/>
    <w:rsid w:val="00B0386E"/>
    <w:rsid w:val="00B04E79"/>
    <w:rsid w:val="00B20050"/>
    <w:rsid w:val="00B2513F"/>
    <w:rsid w:val="00B26438"/>
    <w:rsid w:val="00B800FC"/>
    <w:rsid w:val="00B808F8"/>
    <w:rsid w:val="00B940A8"/>
    <w:rsid w:val="00BB5A2B"/>
    <w:rsid w:val="00C032C9"/>
    <w:rsid w:val="00C1273A"/>
    <w:rsid w:val="00C20E68"/>
    <w:rsid w:val="00C344CB"/>
    <w:rsid w:val="00C82D9F"/>
    <w:rsid w:val="00C904D8"/>
    <w:rsid w:val="00CA3BE7"/>
    <w:rsid w:val="00CB56D6"/>
    <w:rsid w:val="00CB5F3F"/>
    <w:rsid w:val="00D0105C"/>
    <w:rsid w:val="00D052DB"/>
    <w:rsid w:val="00D21DE2"/>
    <w:rsid w:val="00D34E91"/>
    <w:rsid w:val="00D6536B"/>
    <w:rsid w:val="00D800DA"/>
    <w:rsid w:val="00D966CD"/>
    <w:rsid w:val="00DF2532"/>
    <w:rsid w:val="00E122C4"/>
    <w:rsid w:val="00E27608"/>
    <w:rsid w:val="00E31920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3B1AA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9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1256</Words>
  <Characters>7415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Vzor obecně závazné vyhlášky obce o stanovení systému shromažďování, sběru, přepravy, třídění, využívání a odstraňování komuná</vt:lpstr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obec.drevcice@drevcice.cz</cp:lastModifiedBy>
  <cp:revision>2</cp:revision>
  <cp:lastPrinted>2018-02-01T10:14:00Z</cp:lastPrinted>
  <dcterms:created xsi:type="dcterms:W3CDTF">2024-09-09T12:59:00Z</dcterms:created>
  <dcterms:modified xsi:type="dcterms:W3CDTF">2024-09-09T12:59:00Z</dcterms:modified>
</cp:coreProperties>
</file>