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A5CEF" w14:textId="77777777" w:rsidR="00837C24" w:rsidRPr="00837C24" w:rsidRDefault="00837C24" w:rsidP="00837C24">
      <w:pPr>
        <w:tabs>
          <w:tab w:val="left" w:pos="765"/>
        </w:tabs>
        <w:jc w:val="center"/>
        <w:rPr>
          <w:b/>
          <w:sz w:val="36"/>
          <w:szCs w:val="36"/>
        </w:rPr>
      </w:pPr>
      <w:r w:rsidRPr="00837C24">
        <w:rPr>
          <w:noProof/>
        </w:rPr>
        <w:drawing>
          <wp:anchor distT="0" distB="0" distL="114300" distR="114300" simplePos="0" relativeHeight="251658240" behindDoc="1" locked="0" layoutInCell="1" allowOverlap="1" wp14:anchorId="4FFFBDFC" wp14:editId="21285C0B">
            <wp:simplePos x="0" y="0"/>
            <wp:positionH relativeFrom="margin">
              <wp:posOffset>19050</wp:posOffset>
            </wp:positionH>
            <wp:positionV relativeFrom="margin">
              <wp:posOffset>-466725</wp:posOffset>
            </wp:positionV>
            <wp:extent cx="857250" cy="933450"/>
            <wp:effectExtent l="19050" t="0" r="0" b="0"/>
            <wp:wrapNone/>
            <wp:docPr id="2" name="Obrázek 1" descr="Popis: Čečelice – znak">
              <a:hlinkClick xmlns:a="http://schemas.openxmlformats.org/drawingml/2006/main" r:id="rId8" tooltip="&quot;Čečelice – zna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Čečelice – znak">
                      <a:hlinkClick r:id="rId8" tooltip="&quot;Čečelice – zna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7C24">
        <w:rPr>
          <w:b/>
          <w:sz w:val="36"/>
          <w:szCs w:val="36"/>
        </w:rPr>
        <w:t>Obec Čečelice</w:t>
      </w:r>
    </w:p>
    <w:p w14:paraId="726C1B88" w14:textId="77777777" w:rsidR="00837C24" w:rsidRPr="002B4F10" w:rsidRDefault="00837C24" w:rsidP="00837C24">
      <w:pPr>
        <w:pBdr>
          <w:bottom w:val="single" w:sz="4" w:space="1" w:color="000000"/>
        </w:pBdr>
        <w:tabs>
          <w:tab w:val="left" w:pos="0"/>
        </w:tabs>
        <w:jc w:val="center"/>
        <w:rPr>
          <w:b/>
          <w:sz w:val="24"/>
          <w:szCs w:val="24"/>
        </w:rPr>
      </w:pPr>
      <w:r w:rsidRPr="002B4F10">
        <w:rPr>
          <w:b/>
          <w:sz w:val="24"/>
          <w:szCs w:val="24"/>
        </w:rPr>
        <w:t xml:space="preserve">Všetatská </w:t>
      </w:r>
      <w:r w:rsidR="003604AC">
        <w:rPr>
          <w:b/>
          <w:sz w:val="24"/>
          <w:szCs w:val="24"/>
        </w:rPr>
        <w:t>4</w:t>
      </w:r>
      <w:r w:rsidRPr="002B4F10">
        <w:rPr>
          <w:b/>
          <w:sz w:val="24"/>
          <w:szCs w:val="24"/>
        </w:rPr>
        <w:t>1/1, 277 32 Čečelice</w:t>
      </w:r>
      <w:r w:rsidRPr="002B4F10">
        <w:rPr>
          <w:b/>
          <w:sz w:val="24"/>
          <w:szCs w:val="24"/>
        </w:rPr>
        <w:br/>
        <w:t>tel./fax: 315 696 191, e-mail: </w:t>
      </w:r>
      <w:hyperlink r:id="rId10" w:history="1">
        <w:r w:rsidRPr="002B4F10">
          <w:rPr>
            <w:rStyle w:val="Hypertextovodkaz"/>
            <w:b/>
            <w:sz w:val="24"/>
            <w:szCs w:val="24"/>
          </w:rPr>
          <w:t>oucecelice@mybox.cz</w:t>
        </w:r>
      </w:hyperlink>
    </w:p>
    <w:p w14:paraId="38692106" w14:textId="77777777" w:rsidR="00837C24" w:rsidRPr="005D1441" w:rsidRDefault="005D1441" w:rsidP="005D1441">
      <w:pPr>
        <w:pStyle w:val="Zkladntext"/>
        <w:spacing w:before="120"/>
        <w:jc w:val="center"/>
        <w:rPr>
          <w:caps/>
          <w:szCs w:val="24"/>
        </w:rPr>
      </w:pPr>
      <w:r w:rsidRPr="005D1441">
        <w:rPr>
          <w:caps/>
          <w:szCs w:val="24"/>
        </w:rPr>
        <w:t>Zastupitelstvo obce</w:t>
      </w:r>
    </w:p>
    <w:p w14:paraId="3424BD52" w14:textId="77777777" w:rsidR="00F47927" w:rsidRDefault="00F47927" w:rsidP="00F4792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007FB9FA" w14:textId="77777777" w:rsidR="005D1441" w:rsidRPr="00837C24" w:rsidRDefault="005D1441" w:rsidP="00F4792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3F0E4E5D" w14:textId="77777777" w:rsidR="009D41BB" w:rsidRPr="009D41BB" w:rsidRDefault="009D41BB" w:rsidP="009D41BB">
      <w:pPr>
        <w:pStyle w:val="Podnadpis"/>
        <w:rPr>
          <w:rFonts w:cs="Arial"/>
          <w:sz w:val="32"/>
          <w:szCs w:val="32"/>
        </w:rPr>
      </w:pPr>
      <w:r w:rsidRPr="009D41BB">
        <w:rPr>
          <w:rFonts w:cs="Arial"/>
          <w:sz w:val="32"/>
          <w:szCs w:val="32"/>
        </w:rPr>
        <w:t xml:space="preserve">Obecně závazná vyhláška </w:t>
      </w:r>
    </w:p>
    <w:p w14:paraId="22E11583" w14:textId="77777777" w:rsidR="009D41BB" w:rsidRPr="009D41BB" w:rsidRDefault="009D41BB" w:rsidP="009D41BB">
      <w:pPr>
        <w:pStyle w:val="Podnadpis"/>
        <w:rPr>
          <w:rFonts w:cs="Arial"/>
          <w:sz w:val="32"/>
          <w:szCs w:val="32"/>
        </w:rPr>
      </w:pPr>
      <w:r w:rsidRPr="009D41BB">
        <w:rPr>
          <w:rFonts w:cs="Arial"/>
          <w:sz w:val="32"/>
          <w:szCs w:val="32"/>
        </w:rPr>
        <w:t>obce Čečelice</w:t>
      </w:r>
    </w:p>
    <w:p w14:paraId="30030BB9" w14:textId="77777777" w:rsidR="009D41BB" w:rsidRPr="009D41BB" w:rsidRDefault="008E40F9" w:rsidP="009D41B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č. 2</w:t>
      </w:r>
      <w:r w:rsidR="003604AC">
        <w:rPr>
          <w:rFonts w:ascii="Arial" w:hAnsi="Arial" w:cs="Arial"/>
          <w:b/>
          <w:sz w:val="32"/>
          <w:szCs w:val="32"/>
        </w:rPr>
        <w:t>/2019</w:t>
      </w:r>
    </w:p>
    <w:p w14:paraId="7FE57678" w14:textId="77777777" w:rsidR="009D41BB" w:rsidRPr="009D41BB" w:rsidRDefault="009D41BB" w:rsidP="001E3B9E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20FED7A0" w14:textId="77777777" w:rsidR="003604AC" w:rsidRPr="003604AC" w:rsidRDefault="003604AC" w:rsidP="003604A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pacing w:val="2"/>
          <w:szCs w:val="22"/>
        </w:rPr>
      </w:pPr>
      <w:r w:rsidRPr="003604AC">
        <w:rPr>
          <w:rFonts w:ascii="Arial" w:hAnsi="Arial" w:cs="Arial"/>
          <w:b/>
          <w:color w:val="000000"/>
          <w:spacing w:val="2"/>
          <w:szCs w:val="22"/>
        </w:rPr>
        <w:t>kterou se stanoví část společného školského obvodu základní školy</w:t>
      </w:r>
    </w:p>
    <w:p w14:paraId="6BA2DCAE" w14:textId="77777777" w:rsidR="003604AC" w:rsidRPr="003604AC" w:rsidRDefault="003604AC" w:rsidP="003604AC">
      <w:pPr>
        <w:rPr>
          <w:rFonts w:ascii="Arial" w:hAnsi="Arial" w:cs="Arial"/>
          <w:b/>
          <w:u w:val="single"/>
        </w:rPr>
      </w:pPr>
    </w:p>
    <w:p w14:paraId="61F8EAF5" w14:textId="77777777" w:rsidR="003604AC" w:rsidRPr="003604AC" w:rsidRDefault="003604AC" w:rsidP="003604AC">
      <w:pPr>
        <w:spacing w:after="120"/>
        <w:jc w:val="both"/>
        <w:rPr>
          <w:rFonts w:ascii="Arial" w:hAnsi="Arial" w:cs="Arial"/>
        </w:rPr>
      </w:pPr>
      <w:r w:rsidRPr="003604AC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>Čečelice</w:t>
      </w:r>
      <w:r w:rsidRPr="003604AC">
        <w:rPr>
          <w:rFonts w:ascii="Arial" w:hAnsi="Arial" w:cs="Arial"/>
        </w:rPr>
        <w:t xml:space="preserve"> schvaluje a vydává dne </w:t>
      </w:r>
      <w:r w:rsidR="00B70B4A">
        <w:rPr>
          <w:rFonts w:ascii="Arial" w:hAnsi="Arial" w:cs="Arial"/>
        </w:rPr>
        <w:t>20.05.2019</w:t>
      </w:r>
      <w:r w:rsidRPr="003604AC">
        <w:rPr>
          <w:rFonts w:ascii="Arial" w:hAnsi="Arial" w:cs="Arial"/>
        </w:rPr>
        <w:t xml:space="preserve"> v souladu s ust. § 10 písm. d), § 35 a § 84 odst. 2) písm. h) zákona č. 128/2000 Sb., o obcích (obecní zřízení), ve znění pozdějších předpisů, a s ust. § 178 odst. 2 písm. c)</w:t>
      </w:r>
      <w:r w:rsidRPr="003604AC">
        <w:rPr>
          <w:rFonts w:ascii="Arial" w:hAnsi="Arial" w:cs="Arial"/>
          <w:bCs/>
        </w:rPr>
        <w:t xml:space="preserve"> zákona č. 561/2004 Sb., o předškolním, základním, středním, vyšším odborném a jiném vzdělávání (školský zákon), ve znění pozdějších předpisů</w:t>
      </w:r>
      <w:r w:rsidRPr="003604AC">
        <w:rPr>
          <w:rFonts w:ascii="Arial" w:hAnsi="Arial" w:cs="Arial"/>
        </w:rPr>
        <w:t xml:space="preserve">, tuto obecně závaznou vyhlášku, </w:t>
      </w:r>
      <w:r w:rsidRPr="003604AC">
        <w:rPr>
          <w:rFonts w:ascii="Arial" w:hAnsi="Arial" w:cs="Arial"/>
          <w:color w:val="000000"/>
          <w:spacing w:val="2"/>
          <w:szCs w:val="22"/>
        </w:rPr>
        <w:t>kterou se stanoví část společného školského obvodu základní školy</w:t>
      </w:r>
      <w:r w:rsidRPr="003604AC">
        <w:rPr>
          <w:rFonts w:ascii="Arial" w:hAnsi="Arial" w:cs="Arial"/>
        </w:rPr>
        <w:t>:</w:t>
      </w:r>
    </w:p>
    <w:p w14:paraId="255A9AA3" w14:textId="77777777" w:rsidR="003604AC" w:rsidRPr="003604AC" w:rsidRDefault="003604AC" w:rsidP="003604AC">
      <w:pPr>
        <w:keepNext/>
        <w:jc w:val="both"/>
        <w:outlineLvl w:val="1"/>
        <w:rPr>
          <w:rFonts w:ascii="Arial" w:hAnsi="Arial" w:cs="Arial"/>
          <w:u w:val="single"/>
        </w:rPr>
      </w:pPr>
    </w:p>
    <w:p w14:paraId="1FEB2CB1" w14:textId="77777777" w:rsidR="003604AC" w:rsidRPr="003604AC" w:rsidRDefault="003604AC" w:rsidP="003604AC">
      <w:pPr>
        <w:keepNext/>
        <w:jc w:val="center"/>
        <w:outlineLvl w:val="1"/>
        <w:rPr>
          <w:rFonts w:ascii="Arial" w:hAnsi="Arial" w:cs="Arial"/>
          <w:b/>
        </w:rPr>
      </w:pPr>
      <w:r w:rsidRPr="003604AC">
        <w:rPr>
          <w:rFonts w:ascii="Arial" w:hAnsi="Arial" w:cs="Arial"/>
          <w:b/>
        </w:rPr>
        <w:t>Čl. 1</w:t>
      </w:r>
    </w:p>
    <w:p w14:paraId="1C1E5519" w14:textId="77777777" w:rsidR="003604AC" w:rsidRPr="003604AC" w:rsidRDefault="003604AC" w:rsidP="003604AC">
      <w:pPr>
        <w:jc w:val="center"/>
        <w:rPr>
          <w:rFonts w:ascii="Arial" w:hAnsi="Arial" w:cs="Arial"/>
          <w:b/>
        </w:rPr>
      </w:pPr>
      <w:r w:rsidRPr="003604AC">
        <w:rPr>
          <w:rFonts w:ascii="Arial" w:hAnsi="Arial" w:cs="Arial"/>
          <w:b/>
        </w:rPr>
        <w:t xml:space="preserve">Stanovení školského obvodu </w:t>
      </w:r>
    </w:p>
    <w:p w14:paraId="52B36EE8" w14:textId="77777777" w:rsidR="003604AC" w:rsidRPr="003604AC" w:rsidRDefault="003604AC" w:rsidP="003604AC">
      <w:pPr>
        <w:rPr>
          <w:rFonts w:ascii="Arial" w:hAnsi="Arial" w:cs="Arial"/>
        </w:rPr>
      </w:pPr>
    </w:p>
    <w:p w14:paraId="48B2976B" w14:textId="77777777" w:rsidR="003604AC" w:rsidRPr="003604AC" w:rsidRDefault="003604AC" w:rsidP="003604AC">
      <w:pPr>
        <w:jc w:val="both"/>
        <w:rPr>
          <w:rFonts w:ascii="Arial" w:hAnsi="Arial" w:cs="Arial"/>
          <w:b/>
        </w:rPr>
      </w:pPr>
      <w:r w:rsidRPr="003604AC">
        <w:rPr>
          <w:rFonts w:ascii="Arial" w:hAnsi="Arial" w:cs="Arial"/>
        </w:rPr>
        <w:t xml:space="preserve">Na základě dohody uzavřené mezi obcí Čečelice a městysem Všetaty o vytvoření společného školského obvodu základní školy </w:t>
      </w:r>
      <w:r w:rsidRPr="003604AC">
        <w:rPr>
          <w:rFonts w:ascii="Arial" w:hAnsi="Arial" w:cs="Arial"/>
          <w:bCs/>
        </w:rPr>
        <w:t>se touto obecně závaznou vyhláškou stanovuje, že</w:t>
      </w:r>
      <w:r w:rsidRPr="003604AC">
        <w:rPr>
          <w:rFonts w:ascii="Arial" w:hAnsi="Arial" w:cs="Arial"/>
        </w:rPr>
        <w:t xml:space="preserve"> území obce Čečelice je částí školského obvodu základní školy, jejíž činnost vykonává </w:t>
      </w:r>
      <w:r w:rsidR="008E40F9" w:rsidRPr="00812FF9">
        <w:rPr>
          <w:rFonts w:ascii="Arial" w:hAnsi="Arial" w:cs="Arial"/>
        </w:rPr>
        <w:t xml:space="preserve">Základní škola a Mateřská škola Čečelice, </w:t>
      </w:r>
      <w:r w:rsidR="008E40F9" w:rsidRPr="00812FF9">
        <w:rPr>
          <w:rStyle w:val="Siln"/>
          <w:rFonts w:ascii="Arial" w:hAnsi="Arial" w:cs="Arial"/>
          <w:b w:val="0"/>
        </w:rPr>
        <w:t>příspěvková organizace, s</w:t>
      </w:r>
      <w:r w:rsidR="008E40F9" w:rsidRPr="00812FF9">
        <w:rPr>
          <w:rFonts w:ascii="Arial" w:hAnsi="Arial" w:cs="Arial"/>
        </w:rPr>
        <w:t>e sídlem:</w:t>
      </w:r>
      <w:r w:rsidR="008E40F9" w:rsidRPr="00812FF9">
        <w:rPr>
          <w:rFonts w:ascii="Arial" w:hAnsi="Arial" w:cs="Arial"/>
          <w:bdr w:val="none" w:sz="0" w:space="0" w:color="auto" w:frame="1"/>
        </w:rPr>
        <w:t xml:space="preserve"> Školní 57, </w:t>
      </w:r>
      <w:r w:rsidR="008E40F9" w:rsidRPr="00812FF9">
        <w:rPr>
          <w:rFonts w:ascii="Arial" w:hAnsi="Arial" w:cs="Arial"/>
        </w:rPr>
        <w:t xml:space="preserve">277 32 Čečelice, IČO: </w:t>
      </w:r>
      <w:r w:rsidR="008E40F9" w:rsidRPr="00812FF9">
        <w:rPr>
          <w:rStyle w:val="nowrap"/>
          <w:rFonts w:ascii="Arial" w:hAnsi="Arial" w:cs="Arial"/>
          <w:bdr w:val="none" w:sz="0" w:space="0" w:color="auto" w:frame="1"/>
        </w:rPr>
        <w:t>71004441</w:t>
      </w:r>
      <w:r w:rsidR="008E40F9" w:rsidRPr="00812FF9">
        <w:rPr>
          <w:rFonts w:ascii="Arial" w:hAnsi="Arial" w:cs="Arial"/>
          <w:color w:val="000000"/>
        </w:rPr>
        <w:t xml:space="preserve">, </w:t>
      </w:r>
      <w:r w:rsidR="008E40F9" w:rsidRPr="00812FF9">
        <w:rPr>
          <w:rFonts w:ascii="Arial" w:hAnsi="Arial" w:cs="Arial"/>
          <w:bCs/>
        </w:rPr>
        <w:t xml:space="preserve">zřízená </w:t>
      </w:r>
      <w:r w:rsidR="008E40F9" w:rsidRPr="00812FF9">
        <w:rPr>
          <w:rFonts w:ascii="Arial" w:hAnsi="Arial" w:cs="Arial"/>
        </w:rPr>
        <w:t>obcí Čečelice</w:t>
      </w:r>
      <w:r w:rsidR="008E40F9" w:rsidRPr="00812FF9">
        <w:rPr>
          <w:rFonts w:ascii="Arial" w:hAnsi="Arial" w:cs="Arial"/>
          <w:bCs/>
        </w:rPr>
        <w:t xml:space="preserve">, </w:t>
      </w:r>
      <w:r w:rsidR="008E40F9" w:rsidRPr="00812FF9">
        <w:rPr>
          <w:rFonts w:ascii="Arial" w:hAnsi="Arial" w:cs="Arial"/>
        </w:rPr>
        <w:t>a to pro poskytování základního vzdělání dětí v prvém až pátém ročníku základní</w:t>
      </w:r>
      <w:r w:rsidR="008E40F9">
        <w:rPr>
          <w:rFonts w:ascii="Arial" w:hAnsi="Arial" w:cs="Arial"/>
        </w:rPr>
        <w:t xml:space="preserve"> školy</w:t>
      </w:r>
      <w:r w:rsidRPr="003604AC">
        <w:rPr>
          <w:rFonts w:ascii="Arial" w:hAnsi="Arial" w:cs="Arial"/>
        </w:rPr>
        <w:t>.</w:t>
      </w:r>
    </w:p>
    <w:p w14:paraId="0667B53F" w14:textId="77777777" w:rsidR="003604AC" w:rsidRPr="003604AC" w:rsidRDefault="003604AC" w:rsidP="003604AC">
      <w:pPr>
        <w:ind w:firstLine="708"/>
        <w:jc w:val="both"/>
        <w:rPr>
          <w:rFonts w:ascii="Arial" w:hAnsi="Arial" w:cs="Arial"/>
        </w:rPr>
      </w:pPr>
    </w:p>
    <w:p w14:paraId="53A0EF67" w14:textId="77777777" w:rsidR="003604AC" w:rsidRPr="003604AC" w:rsidRDefault="003604AC" w:rsidP="003604AC">
      <w:pPr>
        <w:keepNext/>
        <w:jc w:val="center"/>
        <w:outlineLvl w:val="1"/>
        <w:rPr>
          <w:rFonts w:ascii="Arial" w:hAnsi="Arial" w:cs="Arial"/>
          <w:b/>
        </w:rPr>
      </w:pPr>
      <w:r w:rsidRPr="003604AC">
        <w:rPr>
          <w:rFonts w:ascii="Arial" w:hAnsi="Arial" w:cs="Arial"/>
          <w:b/>
        </w:rPr>
        <w:t>Čl. 2</w:t>
      </w:r>
    </w:p>
    <w:p w14:paraId="600D2120" w14:textId="77777777" w:rsidR="003604AC" w:rsidRPr="003604AC" w:rsidRDefault="003604AC" w:rsidP="003604AC">
      <w:pPr>
        <w:keepNext/>
        <w:jc w:val="center"/>
        <w:outlineLvl w:val="3"/>
        <w:rPr>
          <w:rFonts w:ascii="Arial" w:hAnsi="Arial" w:cs="Arial"/>
          <w:b/>
          <w:bCs/>
        </w:rPr>
      </w:pPr>
      <w:r w:rsidRPr="003604AC">
        <w:rPr>
          <w:rFonts w:ascii="Arial" w:hAnsi="Arial" w:cs="Arial"/>
          <w:b/>
          <w:bCs/>
        </w:rPr>
        <w:t>Závěrečné ustanovení</w:t>
      </w:r>
    </w:p>
    <w:p w14:paraId="72BCB93D" w14:textId="77777777" w:rsidR="003604AC" w:rsidRPr="003604AC" w:rsidRDefault="003604AC" w:rsidP="003604AC">
      <w:pPr>
        <w:tabs>
          <w:tab w:val="left" w:pos="540"/>
        </w:tabs>
        <w:rPr>
          <w:rFonts w:ascii="Arial" w:hAnsi="Arial" w:cs="Arial"/>
        </w:rPr>
      </w:pPr>
    </w:p>
    <w:p w14:paraId="4D1B5996" w14:textId="77777777" w:rsidR="003604AC" w:rsidRPr="003604AC" w:rsidRDefault="003604AC" w:rsidP="003604AC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3604AC">
        <w:rPr>
          <w:rFonts w:ascii="Arial" w:hAnsi="Arial" w:cs="Arial"/>
        </w:rPr>
        <w:t>Tato obecně závazná vyhláška nabývá účinnosti patnáctým dnem po dni jejího vyhlášení.</w:t>
      </w:r>
    </w:p>
    <w:p w14:paraId="2D48B638" w14:textId="77777777" w:rsidR="001E3B9E" w:rsidRDefault="001E3B9E" w:rsidP="001E3B9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59835D4E" w14:textId="77777777" w:rsidR="003604AC" w:rsidRDefault="003604AC" w:rsidP="001E3B9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1F9F66CF" w14:textId="77777777" w:rsidR="003604AC" w:rsidRDefault="003604AC" w:rsidP="001E3B9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4137D523" w14:textId="77777777" w:rsidR="003604AC" w:rsidRDefault="003604AC" w:rsidP="001E3B9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15F87390" w14:textId="77777777" w:rsidR="003604AC" w:rsidRDefault="003604AC" w:rsidP="001E3B9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7776189A" w14:textId="77777777" w:rsidR="001E3B9E" w:rsidRPr="001B1D48" w:rsidRDefault="001E3B9E" w:rsidP="001E3B9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89ABC1E" w14:textId="77777777" w:rsidR="001E3B9E" w:rsidRPr="001B1D48" w:rsidRDefault="001E3B9E" w:rsidP="001E3B9E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>_______________________</w:t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  <w:t>_______________________</w:t>
      </w:r>
    </w:p>
    <w:p w14:paraId="332F7B3A" w14:textId="5D3B11C6" w:rsidR="001E3B9E" w:rsidRPr="007D0B9D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ab/>
      </w:r>
      <w:r w:rsidR="007D0B9D" w:rsidRPr="007D0B9D">
        <w:rPr>
          <w:rFonts w:ascii="Arial" w:hAnsi="Arial" w:cs="Arial"/>
          <w:sz w:val="20"/>
        </w:rPr>
        <w:t>Ing. Libor Kurzweil, Ph.D.</w:t>
      </w:r>
      <w:r w:rsidR="00D571D0">
        <w:rPr>
          <w:rFonts w:ascii="Arial" w:hAnsi="Arial" w:cs="Arial"/>
          <w:sz w:val="20"/>
        </w:rPr>
        <w:t>, v.r.</w:t>
      </w:r>
      <w:r w:rsidRPr="007D0B9D">
        <w:rPr>
          <w:rFonts w:ascii="Arial" w:hAnsi="Arial" w:cs="Arial"/>
          <w:color w:val="000000"/>
          <w:sz w:val="20"/>
        </w:rPr>
        <w:tab/>
        <w:t xml:space="preserve">    </w:t>
      </w:r>
      <w:r w:rsidRPr="007D0B9D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color w:val="000000"/>
          <w:sz w:val="20"/>
        </w:rPr>
        <w:tab/>
        <w:t>Josef Zeman</w:t>
      </w:r>
      <w:r w:rsidR="00D571D0">
        <w:rPr>
          <w:rFonts w:ascii="Arial" w:hAnsi="Arial" w:cs="Arial"/>
          <w:color w:val="000000"/>
          <w:sz w:val="20"/>
        </w:rPr>
        <w:t>, v.r.</w:t>
      </w:r>
    </w:p>
    <w:p w14:paraId="3F973FFB" w14:textId="77777777" w:rsidR="001E3B9E" w:rsidRPr="001E3B9E" w:rsidRDefault="001E3B9E" w:rsidP="001E3B9E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7D0B9D">
        <w:rPr>
          <w:rFonts w:ascii="Arial" w:hAnsi="Arial" w:cs="Arial"/>
          <w:color w:val="000000"/>
          <w:sz w:val="20"/>
        </w:rPr>
        <w:t xml:space="preserve">        místostarosta</w:t>
      </w:r>
      <w:r w:rsidRPr="001E3B9E">
        <w:rPr>
          <w:rFonts w:ascii="Arial" w:hAnsi="Arial" w:cs="Arial"/>
          <w:color w:val="000000"/>
          <w:sz w:val="20"/>
        </w:rPr>
        <w:tab/>
        <w:t>starosta obce</w:t>
      </w:r>
    </w:p>
    <w:p w14:paraId="287E46D8" w14:textId="77777777" w:rsidR="001E3B9E" w:rsidRPr="0042349B" w:rsidRDefault="001E3B9E" w:rsidP="001E3B9E">
      <w:pPr>
        <w:pStyle w:val="NormlnIMP"/>
        <w:spacing w:line="240" w:lineRule="auto"/>
        <w:rPr>
          <w:color w:val="000000"/>
          <w:szCs w:val="24"/>
        </w:rPr>
      </w:pPr>
    </w:p>
    <w:p w14:paraId="0F708AF6" w14:textId="77777777" w:rsidR="001E3B9E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6B8FC593" w14:textId="77777777" w:rsidR="001E3B9E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059B79D0" w14:textId="77777777" w:rsidR="001E3B9E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389CD922" w14:textId="77777777" w:rsidR="001E3B9E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7442CC82" w14:textId="77777777" w:rsidR="001E3B9E" w:rsidRPr="001B1D48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41AC8B4A" w14:textId="77777777" w:rsidR="001E3B9E" w:rsidRPr="003604AC" w:rsidRDefault="001E3B9E" w:rsidP="001E3B9E">
      <w:pPr>
        <w:pStyle w:val="NormlnIMP"/>
        <w:spacing w:line="240" w:lineRule="auto"/>
        <w:rPr>
          <w:rFonts w:ascii="Arial" w:hAnsi="Arial" w:cs="Arial"/>
          <w:i/>
          <w:sz w:val="20"/>
        </w:rPr>
      </w:pPr>
      <w:r w:rsidRPr="003604AC">
        <w:rPr>
          <w:rFonts w:ascii="Arial" w:hAnsi="Arial" w:cs="Arial"/>
          <w:i/>
          <w:sz w:val="20"/>
        </w:rPr>
        <w:t xml:space="preserve">Vyvěšeno: </w:t>
      </w:r>
      <w:r w:rsidR="00B70B4A">
        <w:rPr>
          <w:rFonts w:ascii="Arial" w:hAnsi="Arial" w:cs="Arial"/>
          <w:i/>
          <w:sz w:val="20"/>
        </w:rPr>
        <w:t>22.05.2019</w:t>
      </w:r>
    </w:p>
    <w:p w14:paraId="13687DA9" w14:textId="77777777" w:rsidR="003604AC" w:rsidRPr="003604AC" w:rsidRDefault="003604AC" w:rsidP="003604AC">
      <w:pPr>
        <w:rPr>
          <w:rFonts w:ascii="Arial" w:hAnsi="Arial" w:cs="Arial"/>
          <w:i/>
        </w:rPr>
      </w:pPr>
      <w:r w:rsidRPr="003604AC">
        <w:rPr>
          <w:rFonts w:ascii="Arial" w:hAnsi="Arial" w:cs="Arial"/>
          <w:i/>
        </w:rPr>
        <w:t>Současně zveřejněno na elektronické úřední desce.</w:t>
      </w:r>
    </w:p>
    <w:p w14:paraId="2AA985D3" w14:textId="77777777" w:rsidR="003604AC" w:rsidRPr="003604AC" w:rsidRDefault="003604AC" w:rsidP="003604AC">
      <w:pPr>
        <w:rPr>
          <w:rFonts w:ascii="Arial" w:hAnsi="Arial" w:cs="Arial"/>
        </w:rPr>
      </w:pPr>
    </w:p>
    <w:p w14:paraId="447FC9CB" w14:textId="77777777" w:rsidR="001E3B9E" w:rsidRPr="003604AC" w:rsidRDefault="001E3B9E" w:rsidP="001E3B9E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  <w:r w:rsidRPr="003604AC">
        <w:rPr>
          <w:rFonts w:ascii="Arial" w:hAnsi="Arial" w:cs="Arial"/>
          <w:i/>
          <w:iCs/>
          <w:sz w:val="20"/>
        </w:rPr>
        <w:t xml:space="preserve">Sejmuto: </w:t>
      </w:r>
      <w:r w:rsidR="00B70B4A">
        <w:rPr>
          <w:rFonts w:ascii="Arial" w:hAnsi="Arial" w:cs="Arial"/>
          <w:i/>
          <w:iCs/>
          <w:sz w:val="20"/>
        </w:rPr>
        <w:t>07.06.2019</w:t>
      </w:r>
    </w:p>
    <w:p w14:paraId="756D37ED" w14:textId="77777777" w:rsidR="001E3B9E" w:rsidRPr="003604AC" w:rsidRDefault="001E3B9E" w:rsidP="001E3B9E">
      <w:pPr>
        <w:pStyle w:val="NormlnIMP"/>
        <w:spacing w:line="240" w:lineRule="auto"/>
        <w:rPr>
          <w:rFonts w:ascii="Arial" w:hAnsi="Arial" w:cs="Arial"/>
          <w:sz w:val="20"/>
        </w:rPr>
      </w:pPr>
    </w:p>
    <w:p w14:paraId="7A076E5D" w14:textId="77777777" w:rsidR="001E3B9E" w:rsidRDefault="001E3B9E" w:rsidP="001E3B9E">
      <w:pPr>
        <w:pStyle w:val="NormlnIMP"/>
        <w:spacing w:line="240" w:lineRule="auto"/>
        <w:rPr>
          <w:rFonts w:ascii="Arial" w:hAnsi="Arial" w:cs="Arial"/>
          <w:sz w:val="20"/>
        </w:rPr>
      </w:pPr>
    </w:p>
    <w:p w14:paraId="0A21DBF3" w14:textId="77777777" w:rsidR="001E3B9E" w:rsidRDefault="001E3B9E" w:rsidP="001E3B9E">
      <w:pPr>
        <w:pStyle w:val="NormlnIMP"/>
        <w:spacing w:line="240" w:lineRule="auto"/>
        <w:rPr>
          <w:rFonts w:ascii="Arial" w:hAnsi="Arial" w:cs="Arial"/>
          <w:sz w:val="20"/>
        </w:rPr>
      </w:pPr>
    </w:p>
    <w:sectPr w:rsidR="001E3B9E" w:rsidSect="006D05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149D0" w14:textId="77777777" w:rsidR="004956E3" w:rsidRDefault="004956E3">
      <w:r>
        <w:separator/>
      </w:r>
    </w:p>
  </w:endnote>
  <w:endnote w:type="continuationSeparator" w:id="0">
    <w:p w14:paraId="51F04B4B" w14:textId="77777777" w:rsidR="004956E3" w:rsidRDefault="0049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E941B" w14:textId="77777777" w:rsidR="004956E3" w:rsidRDefault="004956E3">
      <w:r>
        <w:separator/>
      </w:r>
    </w:p>
  </w:footnote>
  <w:footnote w:type="continuationSeparator" w:id="0">
    <w:p w14:paraId="21A6E102" w14:textId="77777777" w:rsidR="004956E3" w:rsidRDefault="0049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155B4"/>
    <w:multiLevelType w:val="hybridMultilevel"/>
    <w:tmpl w:val="15C0CF34"/>
    <w:lvl w:ilvl="0" w:tplc="8D4E7C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50A48"/>
    <w:multiLevelType w:val="hybridMultilevel"/>
    <w:tmpl w:val="56CA0294"/>
    <w:lvl w:ilvl="0" w:tplc="8988B8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3F0A2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2047D6"/>
    <w:multiLevelType w:val="hybridMultilevel"/>
    <w:tmpl w:val="116846E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6D78BB"/>
    <w:multiLevelType w:val="singleLevel"/>
    <w:tmpl w:val="18803E4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BA82105"/>
    <w:multiLevelType w:val="hybridMultilevel"/>
    <w:tmpl w:val="D8444B66"/>
    <w:lvl w:ilvl="0" w:tplc="1AB26D7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2" w15:restartNumberingAfterBreak="0">
    <w:nsid w:val="7E654B9C"/>
    <w:multiLevelType w:val="hybridMultilevel"/>
    <w:tmpl w:val="67DE24C0"/>
    <w:lvl w:ilvl="0" w:tplc="9432AE4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hint="default"/>
        <w:b w:val="0"/>
        <w:i w:val="0"/>
        <w:sz w:val="24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060400882">
    <w:abstractNumId w:val="3"/>
    <w:lvlOverride w:ilvl="0">
      <w:startOverride w:val="1"/>
    </w:lvlOverride>
  </w:num>
  <w:num w:numId="2" w16cid:durableId="2107190171">
    <w:abstractNumId w:val="9"/>
  </w:num>
  <w:num w:numId="3" w16cid:durableId="1587300059">
    <w:abstractNumId w:val="12"/>
  </w:num>
  <w:num w:numId="4" w16cid:durableId="345596802">
    <w:abstractNumId w:val="11"/>
  </w:num>
  <w:num w:numId="5" w16cid:durableId="695159100">
    <w:abstractNumId w:val="4"/>
  </w:num>
  <w:num w:numId="6" w16cid:durableId="2078433503">
    <w:abstractNumId w:val="8"/>
  </w:num>
  <w:num w:numId="7" w16cid:durableId="610429911">
    <w:abstractNumId w:val="6"/>
  </w:num>
  <w:num w:numId="8" w16cid:durableId="19895084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982935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7668318">
    <w:abstractNumId w:val="0"/>
  </w:num>
  <w:num w:numId="11" w16cid:durableId="315374823">
    <w:abstractNumId w:val="1"/>
  </w:num>
  <w:num w:numId="12" w16cid:durableId="406150987">
    <w:abstractNumId w:val="7"/>
  </w:num>
  <w:num w:numId="13" w16cid:durableId="873229012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80"/>
    <w:rsid w:val="00004E16"/>
    <w:rsid w:val="00006A84"/>
    <w:rsid w:val="00035729"/>
    <w:rsid w:val="00074031"/>
    <w:rsid w:val="00074526"/>
    <w:rsid w:val="000971AD"/>
    <w:rsid w:val="000A08A2"/>
    <w:rsid w:val="000A0C9A"/>
    <w:rsid w:val="000A6D31"/>
    <w:rsid w:val="000E6E4E"/>
    <w:rsid w:val="00132069"/>
    <w:rsid w:val="00142601"/>
    <w:rsid w:val="00152DED"/>
    <w:rsid w:val="00170ACF"/>
    <w:rsid w:val="001946C5"/>
    <w:rsid w:val="00196DDD"/>
    <w:rsid w:val="001A683E"/>
    <w:rsid w:val="001E3B9E"/>
    <w:rsid w:val="001F07D4"/>
    <w:rsid w:val="001F39F3"/>
    <w:rsid w:val="00213D3F"/>
    <w:rsid w:val="00245E19"/>
    <w:rsid w:val="0027141B"/>
    <w:rsid w:val="00280339"/>
    <w:rsid w:val="002B4F10"/>
    <w:rsid w:val="002C6D8B"/>
    <w:rsid w:val="00301BC7"/>
    <w:rsid w:val="00303826"/>
    <w:rsid w:val="00317BEA"/>
    <w:rsid w:val="003317E0"/>
    <w:rsid w:val="00357FAD"/>
    <w:rsid w:val="003604AC"/>
    <w:rsid w:val="003A2189"/>
    <w:rsid w:val="00422BC8"/>
    <w:rsid w:val="0042349B"/>
    <w:rsid w:val="004310A7"/>
    <w:rsid w:val="00437661"/>
    <w:rsid w:val="00466910"/>
    <w:rsid w:val="004956E3"/>
    <w:rsid w:val="00497FC3"/>
    <w:rsid w:val="004E2C9B"/>
    <w:rsid w:val="004E3E00"/>
    <w:rsid w:val="005127B8"/>
    <w:rsid w:val="00542F6D"/>
    <w:rsid w:val="00554BD5"/>
    <w:rsid w:val="00574A15"/>
    <w:rsid w:val="0058241D"/>
    <w:rsid w:val="005918BC"/>
    <w:rsid w:val="005B7C0B"/>
    <w:rsid w:val="005C07FA"/>
    <w:rsid w:val="005C4FD0"/>
    <w:rsid w:val="005D1441"/>
    <w:rsid w:val="005E3DE5"/>
    <w:rsid w:val="005E69AD"/>
    <w:rsid w:val="00650C66"/>
    <w:rsid w:val="00656DAB"/>
    <w:rsid w:val="00670FA3"/>
    <w:rsid w:val="00693763"/>
    <w:rsid w:val="006A13CB"/>
    <w:rsid w:val="006B4975"/>
    <w:rsid w:val="006D057E"/>
    <w:rsid w:val="006D24FB"/>
    <w:rsid w:val="006E14FD"/>
    <w:rsid w:val="00741450"/>
    <w:rsid w:val="00751DE3"/>
    <w:rsid w:val="00795B24"/>
    <w:rsid w:val="007A42A7"/>
    <w:rsid w:val="007B3E8B"/>
    <w:rsid w:val="007C7640"/>
    <w:rsid w:val="007D0A5A"/>
    <w:rsid w:val="007D0B77"/>
    <w:rsid w:val="007D0B9D"/>
    <w:rsid w:val="008279AE"/>
    <w:rsid w:val="008334E4"/>
    <w:rsid w:val="00837C24"/>
    <w:rsid w:val="008434E1"/>
    <w:rsid w:val="0089407A"/>
    <w:rsid w:val="008C11C3"/>
    <w:rsid w:val="008E40F9"/>
    <w:rsid w:val="008F6734"/>
    <w:rsid w:val="008F73A6"/>
    <w:rsid w:val="00914072"/>
    <w:rsid w:val="00940AF7"/>
    <w:rsid w:val="009959CD"/>
    <w:rsid w:val="009A6079"/>
    <w:rsid w:val="009A750B"/>
    <w:rsid w:val="009D41BB"/>
    <w:rsid w:val="009D4D48"/>
    <w:rsid w:val="00A10643"/>
    <w:rsid w:val="00A7098D"/>
    <w:rsid w:val="00A75721"/>
    <w:rsid w:val="00A75777"/>
    <w:rsid w:val="00A76BFD"/>
    <w:rsid w:val="00A83FC4"/>
    <w:rsid w:val="00A90037"/>
    <w:rsid w:val="00AC77EA"/>
    <w:rsid w:val="00B055C5"/>
    <w:rsid w:val="00B70B4A"/>
    <w:rsid w:val="00BC5180"/>
    <w:rsid w:val="00BE779F"/>
    <w:rsid w:val="00BF7D24"/>
    <w:rsid w:val="00C01BE3"/>
    <w:rsid w:val="00C32DD0"/>
    <w:rsid w:val="00C36A49"/>
    <w:rsid w:val="00C5317B"/>
    <w:rsid w:val="00C54F1F"/>
    <w:rsid w:val="00C90A26"/>
    <w:rsid w:val="00CA1C65"/>
    <w:rsid w:val="00CA3557"/>
    <w:rsid w:val="00CB031D"/>
    <w:rsid w:val="00CB1C7E"/>
    <w:rsid w:val="00CB3B5A"/>
    <w:rsid w:val="00D104E4"/>
    <w:rsid w:val="00D43BDB"/>
    <w:rsid w:val="00D5282E"/>
    <w:rsid w:val="00D571D0"/>
    <w:rsid w:val="00DA2768"/>
    <w:rsid w:val="00DA4AF3"/>
    <w:rsid w:val="00DA69CC"/>
    <w:rsid w:val="00E3099C"/>
    <w:rsid w:val="00E541C4"/>
    <w:rsid w:val="00E602BB"/>
    <w:rsid w:val="00E7131C"/>
    <w:rsid w:val="00E84E7F"/>
    <w:rsid w:val="00EC2DE3"/>
    <w:rsid w:val="00EE4A39"/>
    <w:rsid w:val="00EE74D2"/>
    <w:rsid w:val="00F23448"/>
    <w:rsid w:val="00F27161"/>
    <w:rsid w:val="00F36CF6"/>
    <w:rsid w:val="00F36D45"/>
    <w:rsid w:val="00F47927"/>
    <w:rsid w:val="00F51685"/>
    <w:rsid w:val="00F52F64"/>
    <w:rsid w:val="00F542A6"/>
    <w:rsid w:val="00F55B46"/>
    <w:rsid w:val="00F9744F"/>
    <w:rsid w:val="00FA0E80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68688"/>
  <w15:docId w15:val="{D1246151-17FB-4D56-9250-E121DC29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semiHidden/>
    <w:rsid w:val="00FA0E80"/>
  </w:style>
  <w:style w:type="character" w:styleId="Znakapoznpodarou">
    <w:name w:val="footnote reference"/>
    <w:semiHidden/>
    <w:rsid w:val="00FA0E80"/>
    <w:rPr>
      <w:vertAlign w:val="superscript"/>
    </w:rPr>
  </w:style>
  <w:style w:type="paragraph" w:styleId="Podnadpis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character" w:styleId="Hypertextovodkaz">
    <w:name w:val="Hyperlink"/>
    <w:uiPriority w:val="99"/>
    <w:unhideWhenUsed/>
    <w:rsid w:val="00837C24"/>
    <w:rPr>
      <w:color w:val="0000FF"/>
      <w:u w:val="single"/>
    </w:rPr>
  </w:style>
  <w:style w:type="character" w:styleId="Sledovanodkaz">
    <w:name w:val="FollowedHyperlink"/>
    <w:basedOn w:val="Standardnpsmoodstavce"/>
    <w:rsid w:val="009A750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rsid w:val="00894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407A"/>
  </w:style>
  <w:style w:type="paragraph" w:styleId="Zpat">
    <w:name w:val="footer"/>
    <w:basedOn w:val="Normln"/>
    <w:link w:val="ZpatChar"/>
    <w:rsid w:val="008940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407A"/>
  </w:style>
  <w:style w:type="character" w:styleId="Siln">
    <w:name w:val="Strong"/>
    <w:basedOn w:val="Standardnpsmoodstavce"/>
    <w:uiPriority w:val="22"/>
    <w:qFormat/>
    <w:rsid w:val="008E40F9"/>
    <w:rPr>
      <w:b/>
      <w:bCs/>
    </w:rPr>
  </w:style>
  <w:style w:type="character" w:customStyle="1" w:styleId="nowrap">
    <w:name w:val="nowrap"/>
    <w:basedOn w:val="Standardnpsmoodstavce"/>
    <w:rsid w:val="008E40F9"/>
  </w:style>
  <w:style w:type="paragraph" w:styleId="Textbubliny">
    <w:name w:val="Balloon Text"/>
    <w:basedOn w:val="Normln"/>
    <w:link w:val="TextbublinyChar"/>
    <w:semiHidden/>
    <w:unhideWhenUsed/>
    <w:rsid w:val="00B70B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70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Cecelice_CZ_CoA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ucecelice@mybox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9A946-78F6-44C6-9ED7-BDB84220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Jiri Kabrt</cp:lastModifiedBy>
  <cp:revision>4</cp:revision>
  <cp:lastPrinted>2019-05-21T07:25:00Z</cp:lastPrinted>
  <dcterms:created xsi:type="dcterms:W3CDTF">2024-12-12T12:33:00Z</dcterms:created>
  <dcterms:modified xsi:type="dcterms:W3CDTF">2024-12-12T12:34:00Z</dcterms:modified>
</cp:coreProperties>
</file>