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D87C1" w14:textId="77777777" w:rsidR="001A1C0B" w:rsidRDefault="001A1C0B" w:rsidP="001A1C0B">
      <w:pPr>
        <w:pStyle w:val="Nadpis2"/>
        <w:rPr>
          <w:rFonts w:ascii="Times New Roman" w:hAnsi="Times New Roman"/>
          <w:sz w:val="40"/>
          <w:szCs w:val="40"/>
        </w:rPr>
      </w:pPr>
      <w:r w:rsidRPr="008C45E1">
        <w:rPr>
          <w:rFonts w:ascii="Times New Roman" w:hAnsi="Times New Roman"/>
          <w:sz w:val="40"/>
          <w:szCs w:val="40"/>
        </w:rPr>
        <w:t>Město Rakovník</w:t>
      </w:r>
    </w:p>
    <w:p w14:paraId="23EDE7BC" w14:textId="77777777" w:rsidR="00312481" w:rsidRPr="00312481" w:rsidRDefault="00312481" w:rsidP="00312481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78DFCAFF" w14:textId="7F01A7D6" w:rsidR="001A1C0B" w:rsidRDefault="001A1C0B" w:rsidP="001A1C0B">
      <w:pPr>
        <w:pStyle w:val="Nadpis2"/>
        <w:rPr>
          <w:rFonts w:ascii="Times New Roman" w:hAnsi="Times New Roman"/>
        </w:rPr>
      </w:pPr>
      <w:r w:rsidRPr="008C45E1">
        <w:rPr>
          <w:rFonts w:ascii="Times New Roman" w:hAnsi="Times New Roman"/>
        </w:rPr>
        <w:t xml:space="preserve">Nařízení města č. </w:t>
      </w:r>
      <w:r w:rsidR="00F70843">
        <w:rPr>
          <w:rFonts w:ascii="Times New Roman" w:hAnsi="Times New Roman"/>
        </w:rPr>
        <w:t>5</w:t>
      </w:r>
      <w:r w:rsidRPr="008C45E1">
        <w:rPr>
          <w:rFonts w:ascii="Times New Roman" w:hAnsi="Times New Roman"/>
        </w:rPr>
        <w:t>/202</w:t>
      </w:r>
      <w:r w:rsidR="00CF3C1F">
        <w:rPr>
          <w:rFonts w:ascii="Times New Roman" w:hAnsi="Times New Roman"/>
        </w:rPr>
        <w:t>4</w:t>
      </w:r>
      <w:r w:rsidRPr="008C45E1">
        <w:rPr>
          <w:rFonts w:ascii="Times New Roman" w:hAnsi="Times New Roman"/>
        </w:rPr>
        <w:t>,</w:t>
      </w:r>
    </w:p>
    <w:p w14:paraId="3C7B7F37" w14:textId="77777777" w:rsidR="00312481" w:rsidRPr="00312481" w:rsidRDefault="00312481" w:rsidP="00312481">
      <w:pPr>
        <w:spacing w:after="0" w:line="240" w:lineRule="auto"/>
        <w:rPr>
          <w:lang w:eastAsia="cs-CZ"/>
        </w:rPr>
      </w:pPr>
    </w:p>
    <w:p w14:paraId="68CC2E14" w14:textId="77777777" w:rsidR="001A1C0B" w:rsidRPr="008C45E1" w:rsidRDefault="001A1C0B" w:rsidP="001A1C0B">
      <w:pPr>
        <w:pStyle w:val="Zkladntext"/>
        <w:pBdr>
          <w:bottom w:val="single" w:sz="6" w:space="2" w:color="auto"/>
        </w:pBdr>
        <w:jc w:val="center"/>
        <w:rPr>
          <w:b/>
          <w:i w:val="0"/>
        </w:rPr>
      </w:pPr>
      <w:bookmarkStart w:id="0" w:name="_Hlk183162401"/>
      <w:r w:rsidRPr="008C45E1">
        <w:rPr>
          <w:b/>
          <w:i w:val="0"/>
        </w:rPr>
        <w:t>kterým se stanovují ceníky placeného stání a parkovacích známek</w:t>
      </w:r>
      <w:r w:rsidR="00312481">
        <w:rPr>
          <w:b/>
          <w:i w:val="0"/>
        </w:rPr>
        <w:t xml:space="preserve"> a </w:t>
      </w:r>
      <w:r w:rsidRPr="008C45E1">
        <w:rPr>
          <w:b/>
          <w:i w:val="0"/>
        </w:rPr>
        <w:t>parkovacích karet v oblaste</w:t>
      </w:r>
      <w:r w:rsidR="00312481">
        <w:rPr>
          <w:b/>
          <w:i w:val="0"/>
        </w:rPr>
        <w:t xml:space="preserve">ch města Rakovníka vymezených </w:t>
      </w:r>
      <w:r w:rsidR="001D5EA2" w:rsidRPr="008C45E1">
        <w:rPr>
          <w:b/>
          <w:i w:val="0"/>
        </w:rPr>
        <w:t>nařízení</w:t>
      </w:r>
      <w:r w:rsidR="00312481">
        <w:rPr>
          <w:b/>
          <w:i w:val="0"/>
        </w:rPr>
        <w:t>m</w:t>
      </w:r>
      <w:r w:rsidR="001D5EA2" w:rsidRPr="008C45E1">
        <w:rPr>
          <w:b/>
          <w:i w:val="0"/>
        </w:rPr>
        <w:t xml:space="preserve"> města č. </w:t>
      </w:r>
      <w:r w:rsidRPr="008C45E1">
        <w:rPr>
          <w:b/>
          <w:i w:val="0"/>
        </w:rPr>
        <w:t>1/2019</w:t>
      </w:r>
    </w:p>
    <w:bookmarkEnd w:id="0"/>
    <w:p w14:paraId="7C10B1F1" w14:textId="77777777" w:rsidR="001A1C0B" w:rsidRPr="008C45E1" w:rsidRDefault="001A1C0B" w:rsidP="00E30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877459" w14:textId="60E5BE7D" w:rsidR="00BE0EEB" w:rsidRPr="008C45E1" w:rsidRDefault="00BE0EEB" w:rsidP="00BE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19"/>
        </w:rPr>
      </w:pPr>
      <w:r w:rsidRPr="008C45E1">
        <w:rPr>
          <w:rFonts w:ascii="Times New Roman" w:hAnsi="Times New Roman" w:cs="Times New Roman"/>
          <w:szCs w:val="19"/>
        </w:rPr>
        <w:t>Rada města se na své</w:t>
      </w:r>
      <w:r w:rsidR="001A1C0B" w:rsidRPr="008C45E1">
        <w:rPr>
          <w:rFonts w:ascii="Times New Roman" w:hAnsi="Times New Roman" w:cs="Times New Roman"/>
          <w:szCs w:val="19"/>
        </w:rPr>
        <w:t xml:space="preserve"> </w:t>
      </w:r>
      <w:r w:rsidR="00F7799D">
        <w:rPr>
          <w:rFonts w:ascii="Times New Roman" w:hAnsi="Times New Roman" w:cs="Times New Roman"/>
          <w:szCs w:val="19"/>
        </w:rPr>
        <w:t xml:space="preserve">56. </w:t>
      </w:r>
      <w:r w:rsidRPr="00F7799D">
        <w:rPr>
          <w:rFonts w:ascii="Times New Roman" w:hAnsi="Times New Roman" w:cs="Times New Roman"/>
          <w:szCs w:val="19"/>
        </w:rPr>
        <w:t>schůzi konané dne</w:t>
      </w:r>
      <w:r w:rsidR="00C52E7B" w:rsidRPr="00F7799D">
        <w:rPr>
          <w:rFonts w:ascii="Times New Roman" w:hAnsi="Times New Roman" w:cs="Times New Roman"/>
          <w:szCs w:val="19"/>
        </w:rPr>
        <w:t xml:space="preserve"> </w:t>
      </w:r>
      <w:r w:rsidR="00F7799D" w:rsidRPr="00F7799D">
        <w:rPr>
          <w:rFonts w:ascii="Times New Roman" w:hAnsi="Times New Roman" w:cs="Times New Roman"/>
          <w:szCs w:val="19"/>
        </w:rPr>
        <w:t>2</w:t>
      </w:r>
      <w:r w:rsidR="001A1C0B" w:rsidRPr="00F7799D">
        <w:rPr>
          <w:rFonts w:ascii="Times New Roman" w:hAnsi="Times New Roman" w:cs="Times New Roman"/>
          <w:szCs w:val="19"/>
        </w:rPr>
        <w:t>7.</w:t>
      </w:r>
      <w:r w:rsidR="00F7799D" w:rsidRPr="00F7799D">
        <w:rPr>
          <w:rFonts w:ascii="Times New Roman" w:hAnsi="Times New Roman" w:cs="Times New Roman"/>
          <w:szCs w:val="19"/>
        </w:rPr>
        <w:t xml:space="preserve"> 11</w:t>
      </w:r>
      <w:r w:rsidR="001A1C0B" w:rsidRPr="00F7799D">
        <w:rPr>
          <w:rFonts w:ascii="Times New Roman" w:hAnsi="Times New Roman" w:cs="Times New Roman"/>
          <w:szCs w:val="19"/>
        </w:rPr>
        <w:t>. 202</w:t>
      </w:r>
      <w:r w:rsidR="00F7799D" w:rsidRPr="00F7799D">
        <w:rPr>
          <w:rFonts w:ascii="Times New Roman" w:hAnsi="Times New Roman" w:cs="Times New Roman"/>
          <w:szCs w:val="19"/>
        </w:rPr>
        <w:t>4</w:t>
      </w:r>
      <w:r w:rsidR="00C52E7B" w:rsidRPr="008C45E1">
        <w:rPr>
          <w:rFonts w:ascii="Times New Roman" w:hAnsi="Times New Roman" w:cs="Times New Roman"/>
          <w:szCs w:val="19"/>
        </w:rPr>
        <w:t xml:space="preserve"> </w:t>
      </w:r>
      <w:r w:rsidRPr="008C45E1">
        <w:rPr>
          <w:rFonts w:ascii="Times New Roman" w:hAnsi="Times New Roman" w:cs="Times New Roman"/>
          <w:szCs w:val="19"/>
        </w:rPr>
        <w:t>usnesením č.</w:t>
      </w:r>
      <w:r w:rsidR="00F70843">
        <w:rPr>
          <w:rFonts w:ascii="Times New Roman" w:hAnsi="Times New Roman" w:cs="Times New Roman"/>
          <w:szCs w:val="19"/>
        </w:rPr>
        <w:t xml:space="preserve"> 749</w:t>
      </w:r>
      <w:r w:rsidR="001A1C0B" w:rsidRPr="008C45E1">
        <w:rPr>
          <w:rFonts w:ascii="Times New Roman" w:hAnsi="Times New Roman" w:cs="Times New Roman"/>
          <w:szCs w:val="19"/>
        </w:rPr>
        <w:t>/2</w:t>
      </w:r>
      <w:r w:rsidR="000E0034">
        <w:rPr>
          <w:rFonts w:ascii="Times New Roman" w:hAnsi="Times New Roman" w:cs="Times New Roman"/>
          <w:szCs w:val="19"/>
        </w:rPr>
        <w:t>4</w:t>
      </w:r>
      <w:r w:rsidRPr="008C45E1">
        <w:rPr>
          <w:rFonts w:ascii="Times New Roman" w:hAnsi="Times New Roman" w:cs="Times New Roman"/>
          <w:szCs w:val="19"/>
        </w:rPr>
        <w:t xml:space="preserve"> usnesla vydat na </w:t>
      </w:r>
      <w:r w:rsidR="00FD4C1B" w:rsidRPr="008C45E1">
        <w:rPr>
          <w:rFonts w:ascii="Times New Roman" w:hAnsi="Times New Roman" w:cs="Times New Roman"/>
          <w:szCs w:val="19"/>
        </w:rPr>
        <w:t>základě § 23 odst. 1 písm. a) a</w:t>
      </w:r>
      <w:r w:rsidRPr="008C45E1">
        <w:rPr>
          <w:rFonts w:ascii="Times New Roman" w:hAnsi="Times New Roman" w:cs="Times New Roman"/>
          <w:szCs w:val="19"/>
        </w:rPr>
        <w:t xml:space="preserve"> c) zákona č. 13/1997 Sb., o pozemních komunikacích, ve znění pozdějších pře</w:t>
      </w:r>
      <w:r w:rsidR="00DF262E" w:rsidRPr="008C45E1">
        <w:rPr>
          <w:rFonts w:ascii="Times New Roman" w:hAnsi="Times New Roman" w:cs="Times New Roman"/>
          <w:szCs w:val="19"/>
        </w:rPr>
        <w:t>dpisů, a § 10 odst. 1 zákona č. </w:t>
      </w:r>
      <w:r w:rsidRPr="008C45E1">
        <w:rPr>
          <w:rFonts w:ascii="Times New Roman" w:hAnsi="Times New Roman" w:cs="Times New Roman"/>
          <w:szCs w:val="19"/>
        </w:rPr>
        <w:t>526/1990 Sb., o cenách, ve znění pozdějších předpisů</w:t>
      </w:r>
      <w:r w:rsidRPr="00312481">
        <w:rPr>
          <w:rFonts w:ascii="Times New Roman" w:hAnsi="Times New Roman" w:cs="Times New Roman"/>
          <w:szCs w:val="19"/>
        </w:rPr>
        <w:t>,</w:t>
      </w:r>
      <w:r w:rsidR="00C90860" w:rsidRPr="00312481">
        <w:rPr>
          <w:rFonts w:ascii="Times New Roman" w:hAnsi="Times New Roman" w:cs="Times New Roman"/>
          <w:szCs w:val="19"/>
        </w:rPr>
        <w:t xml:space="preserve"> </w:t>
      </w:r>
      <w:r w:rsidR="001A1C0B" w:rsidRPr="008C45E1">
        <w:rPr>
          <w:rFonts w:ascii="Times New Roman" w:hAnsi="Times New Roman" w:cs="Times New Roman"/>
          <w:szCs w:val="19"/>
        </w:rPr>
        <w:t>tyto</w:t>
      </w:r>
      <w:r w:rsidRPr="008C45E1">
        <w:rPr>
          <w:rFonts w:ascii="Times New Roman" w:hAnsi="Times New Roman" w:cs="Times New Roman"/>
          <w:szCs w:val="19"/>
        </w:rPr>
        <w:t xml:space="preserve"> ceník</w:t>
      </w:r>
      <w:r w:rsidR="001A1C0B" w:rsidRPr="008C45E1">
        <w:rPr>
          <w:rFonts w:ascii="Times New Roman" w:hAnsi="Times New Roman" w:cs="Times New Roman"/>
          <w:szCs w:val="19"/>
        </w:rPr>
        <w:t>y</w:t>
      </w:r>
      <w:r w:rsidRPr="008C45E1">
        <w:rPr>
          <w:rFonts w:ascii="Times New Roman" w:hAnsi="Times New Roman" w:cs="Times New Roman"/>
          <w:szCs w:val="19"/>
        </w:rPr>
        <w:t>.</w:t>
      </w:r>
    </w:p>
    <w:p w14:paraId="12872F4F" w14:textId="77777777" w:rsidR="001A1C0B" w:rsidRPr="008C45E1" w:rsidRDefault="001A1C0B" w:rsidP="00BE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19"/>
        </w:rPr>
      </w:pPr>
    </w:p>
    <w:p w14:paraId="672EAD48" w14:textId="77777777" w:rsidR="001A1C0B" w:rsidRPr="008C45E1" w:rsidRDefault="001A1C0B" w:rsidP="001D5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5E1">
        <w:rPr>
          <w:rFonts w:ascii="Times New Roman" w:hAnsi="Times New Roman" w:cs="Times New Roman"/>
          <w:b/>
          <w:sz w:val="26"/>
          <w:szCs w:val="26"/>
        </w:rPr>
        <w:t>CENÍK</w:t>
      </w:r>
    </w:p>
    <w:p w14:paraId="04BA9D38" w14:textId="77777777" w:rsidR="001A1C0B" w:rsidRPr="008C45E1" w:rsidRDefault="001A1C0B" w:rsidP="001A1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5E1">
        <w:rPr>
          <w:rFonts w:ascii="Times New Roman" w:hAnsi="Times New Roman" w:cs="Times New Roman"/>
          <w:b/>
          <w:sz w:val="26"/>
          <w:szCs w:val="26"/>
        </w:rPr>
        <w:t xml:space="preserve">placeného stání a parkovacích známek v oblastech </w:t>
      </w:r>
      <w:r w:rsidRPr="008C45E1">
        <w:rPr>
          <w:rFonts w:ascii="Times New Roman" w:eastAsia="HiddenHorzOCR" w:hAnsi="Times New Roman" w:cs="Times New Roman"/>
          <w:b/>
          <w:sz w:val="26"/>
          <w:szCs w:val="26"/>
        </w:rPr>
        <w:t xml:space="preserve">města </w:t>
      </w:r>
      <w:r w:rsidRPr="008C45E1">
        <w:rPr>
          <w:rFonts w:ascii="Times New Roman" w:hAnsi="Times New Roman" w:cs="Times New Roman"/>
          <w:b/>
          <w:sz w:val="26"/>
          <w:szCs w:val="26"/>
        </w:rPr>
        <w:t xml:space="preserve">Rakovníka vymezených v přílohách č. 1 a 2 </w:t>
      </w:r>
      <w:r w:rsidRPr="008C45E1">
        <w:rPr>
          <w:rFonts w:ascii="Times New Roman" w:eastAsia="HiddenHorzOCR" w:hAnsi="Times New Roman" w:cs="Times New Roman"/>
          <w:b/>
          <w:sz w:val="26"/>
          <w:szCs w:val="26"/>
        </w:rPr>
        <w:t xml:space="preserve">nařízení města </w:t>
      </w:r>
      <w:r w:rsidRPr="008C45E1">
        <w:rPr>
          <w:rFonts w:ascii="Times New Roman" w:hAnsi="Times New Roman" w:cs="Times New Roman"/>
          <w:b/>
          <w:sz w:val="26"/>
          <w:szCs w:val="26"/>
        </w:rPr>
        <w:t>č. 1/2019</w:t>
      </w:r>
    </w:p>
    <w:p w14:paraId="062E1CB4" w14:textId="77777777" w:rsidR="001A1C0B" w:rsidRPr="008C45E1" w:rsidRDefault="001A1C0B" w:rsidP="001A1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19"/>
        </w:rPr>
      </w:pPr>
    </w:p>
    <w:p w14:paraId="320FD113" w14:textId="77777777" w:rsidR="00BE0EEB" w:rsidRPr="008C45E1" w:rsidRDefault="00BE0EEB" w:rsidP="001A1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3D49BC6" w14:textId="77777777" w:rsidR="00924790" w:rsidRPr="008C45E1" w:rsidRDefault="00924790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 xml:space="preserve">A. Cena za placené stání </w:t>
      </w:r>
      <w:r w:rsidRPr="008C45E1">
        <w:rPr>
          <w:rFonts w:ascii="Times New Roman" w:eastAsia="HiddenHorzOCR" w:hAnsi="Times New Roman" w:cs="Times New Roman"/>
          <w:b/>
        </w:rPr>
        <w:t xml:space="preserve">silničního </w:t>
      </w:r>
      <w:r w:rsidRPr="008C45E1">
        <w:rPr>
          <w:rFonts w:ascii="Times New Roman" w:hAnsi="Times New Roman" w:cs="Times New Roman"/>
          <w:b/>
        </w:rPr>
        <w:t xml:space="preserve">motorového vozidla </w:t>
      </w:r>
      <w:r w:rsidR="00F53811" w:rsidRPr="008C45E1">
        <w:rPr>
          <w:rFonts w:ascii="Times New Roman" w:hAnsi="Times New Roman" w:cs="Times New Roman"/>
          <w:b/>
        </w:rPr>
        <w:t>(</w:t>
      </w:r>
      <w:r w:rsidR="00FC7880" w:rsidRPr="008C45E1">
        <w:rPr>
          <w:rFonts w:ascii="Times New Roman" w:hAnsi="Times New Roman" w:cs="Times New Roman"/>
          <w:b/>
        </w:rPr>
        <w:t xml:space="preserve">dále jen </w:t>
      </w:r>
      <w:r w:rsidR="00F53811" w:rsidRPr="008C45E1">
        <w:rPr>
          <w:rFonts w:ascii="Times New Roman" w:hAnsi="Times New Roman" w:cs="Times New Roman"/>
          <w:b/>
        </w:rPr>
        <w:t>„</w:t>
      </w:r>
      <w:r w:rsidRPr="008C45E1">
        <w:rPr>
          <w:rFonts w:ascii="Times New Roman" w:hAnsi="Times New Roman" w:cs="Times New Roman"/>
          <w:b/>
        </w:rPr>
        <w:t>vozidlo</w:t>
      </w:r>
      <w:r w:rsidR="00F53811" w:rsidRPr="008C45E1">
        <w:rPr>
          <w:rFonts w:ascii="Times New Roman" w:hAnsi="Times New Roman" w:cs="Times New Roman"/>
          <w:b/>
        </w:rPr>
        <w:t>“</w:t>
      </w:r>
      <w:r w:rsidRPr="008C45E1">
        <w:rPr>
          <w:rFonts w:ascii="Times New Roman" w:hAnsi="Times New Roman" w:cs="Times New Roman"/>
          <w:b/>
        </w:rPr>
        <w:t xml:space="preserve">) na dobu </w:t>
      </w:r>
      <w:r w:rsidRPr="008C45E1">
        <w:rPr>
          <w:rFonts w:ascii="Times New Roman" w:eastAsia="HiddenHorzOCR" w:hAnsi="Times New Roman" w:cs="Times New Roman"/>
          <w:b/>
        </w:rPr>
        <w:t xml:space="preserve">časově </w:t>
      </w:r>
      <w:r w:rsidRPr="008C45E1">
        <w:rPr>
          <w:rFonts w:ascii="Times New Roman" w:hAnsi="Times New Roman" w:cs="Times New Roman"/>
          <w:b/>
        </w:rPr>
        <w:t>omezenou, nejvýše</w:t>
      </w:r>
      <w:r w:rsidR="00812581" w:rsidRPr="008C45E1">
        <w:rPr>
          <w:rFonts w:ascii="Times New Roman" w:hAnsi="Times New Roman" w:cs="Times New Roman"/>
          <w:b/>
        </w:rPr>
        <w:t xml:space="preserve"> </w:t>
      </w:r>
      <w:r w:rsidRPr="008C45E1">
        <w:rPr>
          <w:rFonts w:ascii="Times New Roman" w:hAnsi="Times New Roman" w:cs="Times New Roman"/>
          <w:b/>
        </w:rPr>
        <w:t xml:space="preserve">však na dobu 24 hodin, a to v oblastech vymezených v </w:t>
      </w:r>
      <w:r w:rsidR="009E1697" w:rsidRPr="008C45E1">
        <w:rPr>
          <w:rFonts w:ascii="Times New Roman" w:eastAsia="HiddenHorzOCR" w:hAnsi="Times New Roman" w:cs="Times New Roman"/>
          <w:b/>
        </w:rPr>
        <w:t>příloze</w:t>
      </w:r>
      <w:r w:rsidRPr="008C45E1">
        <w:rPr>
          <w:rFonts w:ascii="Times New Roman" w:eastAsia="HiddenHorzOCR" w:hAnsi="Times New Roman" w:cs="Times New Roman"/>
          <w:b/>
        </w:rPr>
        <w:t xml:space="preserve"> č. </w:t>
      </w:r>
      <w:r w:rsidR="00FD4C1B" w:rsidRPr="008C45E1">
        <w:rPr>
          <w:rFonts w:ascii="Times New Roman" w:eastAsia="HiddenHorzOCR" w:hAnsi="Times New Roman" w:cs="Times New Roman"/>
          <w:b/>
        </w:rPr>
        <w:t>1</w:t>
      </w:r>
      <w:r w:rsidRPr="008C45E1">
        <w:rPr>
          <w:rFonts w:ascii="Times New Roman" w:hAnsi="Times New Roman" w:cs="Times New Roman"/>
          <w:b/>
        </w:rPr>
        <w:t xml:space="preserve"> k </w:t>
      </w:r>
      <w:r w:rsidRPr="008C45E1">
        <w:rPr>
          <w:rFonts w:ascii="Times New Roman" w:eastAsia="HiddenHorzOCR" w:hAnsi="Times New Roman" w:cs="Times New Roman"/>
          <w:b/>
        </w:rPr>
        <w:t>nařízení města č.</w:t>
      </w:r>
      <w:r w:rsidR="00A13FCA" w:rsidRPr="008C45E1">
        <w:rPr>
          <w:rFonts w:ascii="Times New Roman" w:eastAsia="HiddenHorzOCR" w:hAnsi="Times New Roman" w:cs="Times New Roman"/>
          <w:b/>
        </w:rPr>
        <w:t xml:space="preserve"> </w:t>
      </w:r>
      <w:r w:rsidR="00C52E7B" w:rsidRPr="008C45E1">
        <w:rPr>
          <w:rFonts w:ascii="Times New Roman" w:eastAsia="HiddenHorzOCR" w:hAnsi="Times New Roman" w:cs="Times New Roman"/>
          <w:b/>
        </w:rPr>
        <w:t>1</w:t>
      </w:r>
      <w:r w:rsidR="00FD4C1B" w:rsidRPr="008C45E1">
        <w:rPr>
          <w:rFonts w:ascii="Times New Roman" w:eastAsia="HiddenHorzOCR" w:hAnsi="Times New Roman" w:cs="Times New Roman"/>
          <w:b/>
        </w:rPr>
        <w:t>/201</w:t>
      </w:r>
      <w:r w:rsidR="00506F35" w:rsidRPr="008C45E1">
        <w:rPr>
          <w:rFonts w:ascii="Times New Roman" w:eastAsia="HiddenHorzOCR" w:hAnsi="Times New Roman" w:cs="Times New Roman"/>
          <w:b/>
        </w:rPr>
        <w:t>9</w:t>
      </w:r>
      <w:r w:rsidRPr="008C45E1">
        <w:rPr>
          <w:rFonts w:ascii="Times New Roman" w:hAnsi="Times New Roman" w:cs="Times New Roman"/>
          <w:b/>
        </w:rPr>
        <w:t xml:space="preserve"> </w:t>
      </w:r>
    </w:p>
    <w:p w14:paraId="2E68B48D" w14:textId="77777777" w:rsidR="00E30F08" w:rsidRPr="008C45E1" w:rsidRDefault="00E30F08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E352DA" w14:textId="77777777" w:rsidR="00924790" w:rsidRPr="008C45E1" w:rsidRDefault="00924790" w:rsidP="001D5EA2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 xml:space="preserve">Provozní doba </w:t>
      </w:r>
      <w:r w:rsidR="007B02D2" w:rsidRPr="008C45E1">
        <w:rPr>
          <w:rFonts w:ascii="Times New Roman" w:hAnsi="Times New Roman" w:cs="Times New Roman"/>
          <w:b/>
        </w:rPr>
        <w:t>24 hodin denně</w:t>
      </w:r>
      <w:r w:rsidR="00A25EDA" w:rsidRPr="008C45E1">
        <w:rPr>
          <w:rFonts w:ascii="Times New Roman" w:hAnsi="Times New Roman" w:cs="Times New Roman"/>
          <w:b/>
        </w:rPr>
        <w:t xml:space="preserve">, </w:t>
      </w:r>
      <w:r w:rsidR="007B02D2" w:rsidRPr="008C45E1">
        <w:rPr>
          <w:rFonts w:ascii="Times New Roman" w:hAnsi="Times New Roman" w:cs="Times New Roman"/>
          <w:b/>
        </w:rPr>
        <w:t xml:space="preserve">zpoplatněno </w:t>
      </w:r>
      <w:r w:rsidRPr="008C45E1">
        <w:rPr>
          <w:rFonts w:ascii="Times New Roman" w:hAnsi="Times New Roman" w:cs="Times New Roman"/>
          <w:b/>
        </w:rPr>
        <w:t>v pracovní dny a soboty, které nejsou státním svátkem:</w:t>
      </w:r>
    </w:p>
    <w:p w14:paraId="08EE2F91" w14:textId="77777777" w:rsidR="00924790" w:rsidRPr="008C45E1" w:rsidRDefault="00924790" w:rsidP="001D5EA2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eastAsia="HiddenHorzOCR" w:hAnsi="Times New Roman" w:cs="Times New Roman"/>
        </w:rPr>
        <w:t xml:space="preserve">pondělí </w:t>
      </w:r>
      <w:r w:rsidRPr="008C45E1">
        <w:rPr>
          <w:rFonts w:ascii="Times New Roman" w:hAnsi="Times New Roman" w:cs="Times New Roman"/>
        </w:rPr>
        <w:t xml:space="preserve">až </w:t>
      </w:r>
      <w:r w:rsidR="00F53811" w:rsidRPr="008C45E1">
        <w:rPr>
          <w:rFonts w:ascii="Times New Roman" w:hAnsi="Times New Roman" w:cs="Times New Roman"/>
        </w:rPr>
        <w:t>pátek</w:t>
      </w:r>
      <w:r w:rsidR="00F53811" w:rsidRPr="008C45E1">
        <w:rPr>
          <w:rFonts w:ascii="Times New Roman" w:hAnsi="Times New Roman" w:cs="Times New Roman"/>
        </w:rPr>
        <w:tab/>
      </w:r>
      <w:r w:rsidRPr="008C45E1">
        <w:rPr>
          <w:rFonts w:ascii="Times New Roman" w:hAnsi="Times New Roman" w:cs="Times New Roman"/>
        </w:rPr>
        <w:t>od 08.00 do 18.00 hod.</w:t>
      </w:r>
    </w:p>
    <w:p w14:paraId="34A39443" w14:textId="77777777" w:rsidR="00924790" w:rsidRPr="008C45E1" w:rsidRDefault="00924790" w:rsidP="001D5EA2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>so</w:t>
      </w:r>
      <w:r w:rsidR="00F53811" w:rsidRPr="008C45E1">
        <w:rPr>
          <w:rFonts w:ascii="Times New Roman" w:hAnsi="Times New Roman" w:cs="Times New Roman"/>
        </w:rPr>
        <w:t>bota</w:t>
      </w:r>
      <w:r w:rsidR="00F53811" w:rsidRPr="008C45E1">
        <w:rPr>
          <w:rFonts w:ascii="Times New Roman" w:hAnsi="Times New Roman" w:cs="Times New Roman"/>
        </w:rPr>
        <w:tab/>
      </w:r>
      <w:r w:rsidRPr="008C45E1">
        <w:rPr>
          <w:rFonts w:ascii="Times New Roman" w:hAnsi="Times New Roman" w:cs="Times New Roman"/>
        </w:rPr>
        <w:t>od 08.00 do 12.00 hod.</w:t>
      </w:r>
    </w:p>
    <w:p w14:paraId="027B9CDC" w14:textId="77777777" w:rsidR="00E30F08" w:rsidRPr="008C45E1" w:rsidRDefault="00E30F08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17A493" w14:textId="398DFBF9" w:rsidR="000E0034" w:rsidRPr="002A227F" w:rsidRDefault="000E0034" w:rsidP="000E0034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  <w:r w:rsidRPr="002A227F">
        <w:rPr>
          <w:rFonts w:ascii="Times New Roman" w:hAnsi="Times New Roman" w:cs="Times New Roman"/>
        </w:rPr>
        <w:t xml:space="preserve"> 30 min.</w:t>
      </w:r>
      <w:r w:rsidRPr="002A22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  <w:r w:rsidRPr="002A227F">
        <w:rPr>
          <w:rFonts w:ascii="Times New Roman" w:hAnsi="Times New Roman" w:cs="Times New Roman"/>
        </w:rPr>
        <w:t>,- Kč</w:t>
      </w:r>
    </w:p>
    <w:p w14:paraId="4B119B88" w14:textId="77777777" w:rsidR="000E0034" w:rsidRPr="002A227F" w:rsidRDefault="000E0034" w:rsidP="000E0034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Pr="002A227F">
        <w:rPr>
          <w:rFonts w:ascii="Times New Roman" w:hAnsi="Times New Roman" w:cs="Times New Roman"/>
        </w:rPr>
        <w:t>60 min.</w:t>
      </w:r>
      <w:r w:rsidRPr="002A22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30</w:t>
      </w:r>
      <w:r w:rsidRPr="002A227F">
        <w:rPr>
          <w:rFonts w:ascii="Times New Roman" w:hAnsi="Times New Roman" w:cs="Times New Roman"/>
        </w:rPr>
        <w:t>,- Kč</w:t>
      </w:r>
    </w:p>
    <w:p w14:paraId="7D887B1B" w14:textId="77777777" w:rsidR="000E0034" w:rsidRPr="002A227F" w:rsidRDefault="000E0034" w:rsidP="000E0034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  <w:r w:rsidRPr="002A227F">
        <w:rPr>
          <w:rFonts w:ascii="Times New Roman" w:hAnsi="Times New Roman" w:cs="Times New Roman"/>
        </w:rPr>
        <w:t xml:space="preserve"> 90 min.</w:t>
      </w:r>
      <w:r w:rsidRPr="002A227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50</w:t>
      </w:r>
      <w:r w:rsidRPr="002A227F">
        <w:rPr>
          <w:rFonts w:ascii="Times New Roman" w:hAnsi="Times New Roman" w:cs="Times New Roman"/>
        </w:rPr>
        <w:t>,- Kč</w:t>
      </w:r>
    </w:p>
    <w:p w14:paraId="77E7BEAE" w14:textId="77777777" w:rsidR="000E0034" w:rsidRPr="002A227F" w:rsidRDefault="000E0034" w:rsidP="000E0034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  <w:r w:rsidRPr="002A227F">
        <w:rPr>
          <w:rFonts w:ascii="Times New Roman" w:hAnsi="Times New Roman" w:cs="Times New Roman"/>
        </w:rPr>
        <w:t xml:space="preserve"> 120 min.</w:t>
      </w:r>
      <w:r w:rsidRPr="002A227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80</w:t>
      </w:r>
      <w:r w:rsidRPr="002A227F">
        <w:rPr>
          <w:rFonts w:ascii="Times New Roman" w:hAnsi="Times New Roman" w:cs="Times New Roman"/>
        </w:rPr>
        <w:t>,- Kč</w:t>
      </w:r>
    </w:p>
    <w:p w14:paraId="108B0D6E" w14:textId="77777777" w:rsidR="000E0034" w:rsidRPr="002A227F" w:rsidRDefault="000E0034" w:rsidP="000E0034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227F">
        <w:rPr>
          <w:rFonts w:ascii="Times New Roman" w:hAnsi="Times New Roman" w:cs="Times New Roman"/>
        </w:rPr>
        <w:t>za každých dalších započatých 30 min.</w:t>
      </w:r>
      <w:r w:rsidRPr="002A227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50</w:t>
      </w:r>
      <w:r w:rsidRPr="002A227F">
        <w:rPr>
          <w:rFonts w:ascii="Times New Roman" w:hAnsi="Times New Roman" w:cs="Times New Roman"/>
        </w:rPr>
        <w:t>,- Kč</w:t>
      </w:r>
    </w:p>
    <w:p w14:paraId="5DBCB3E8" w14:textId="77777777" w:rsidR="00DB55A2" w:rsidRPr="008C45E1" w:rsidRDefault="00DB55A2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4EA8CB" w14:textId="77777777" w:rsidR="00751CE4" w:rsidRPr="008C45E1" w:rsidRDefault="00751CE4" w:rsidP="008C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 xml:space="preserve">Cena za placené stání vozidla je dána </w:t>
      </w:r>
      <w:r w:rsidRPr="008C45E1">
        <w:rPr>
          <w:rFonts w:ascii="Times New Roman" w:eastAsia="HiddenHorzOCR" w:hAnsi="Times New Roman" w:cs="Times New Roman"/>
        </w:rPr>
        <w:t xml:space="preserve">časovým </w:t>
      </w:r>
      <w:r w:rsidRPr="008C45E1">
        <w:rPr>
          <w:rFonts w:ascii="Times New Roman" w:hAnsi="Times New Roman" w:cs="Times New Roman"/>
        </w:rPr>
        <w:t xml:space="preserve">údajem </w:t>
      </w:r>
      <w:r w:rsidRPr="008C45E1">
        <w:rPr>
          <w:rFonts w:ascii="Times New Roman" w:eastAsia="HiddenHorzOCR" w:hAnsi="Times New Roman" w:cs="Times New Roman"/>
        </w:rPr>
        <w:t xml:space="preserve">zjištěným </w:t>
      </w:r>
      <w:r w:rsidRPr="008C45E1">
        <w:rPr>
          <w:rFonts w:ascii="Times New Roman" w:hAnsi="Times New Roman" w:cs="Times New Roman"/>
        </w:rPr>
        <w:t xml:space="preserve">z parkovacího lístku (doba </w:t>
      </w:r>
      <w:r w:rsidR="001D5EA2" w:rsidRPr="008C45E1">
        <w:rPr>
          <w:rFonts w:ascii="Times New Roman" w:hAnsi="Times New Roman" w:cs="Times New Roman"/>
        </w:rPr>
        <w:t>od </w:t>
      </w:r>
      <w:r w:rsidRPr="008C45E1">
        <w:rPr>
          <w:rFonts w:ascii="Times New Roman" w:hAnsi="Times New Roman" w:cs="Times New Roman"/>
        </w:rPr>
        <w:t xml:space="preserve">odebrání parkovacího lístku ze stojanu </w:t>
      </w:r>
      <w:r w:rsidRPr="008C45E1">
        <w:rPr>
          <w:rFonts w:ascii="Times New Roman" w:eastAsia="HiddenHorzOCR" w:hAnsi="Times New Roman" w:cs="Times New Roman"/>
        </w:rPr>
        <w:t xml:space="preserve">při </w:t>
      </w:r>
      <w:r w:rsidRPr="008C45E1">
        <w:rPr>
          <w:rFonts w:ascii="Times New Roman" w:hAnsi="Times New Roman" w:cs="Times New Roman"/>
        </w:rPr>
        <w:t>vjezdu do vymezen</w:t>
      </w:r>
      <w:r w:rsidR="00DF262E" w:rsidRPr="008C45E1">
        <w:rPr>
          <w:rFonts w:ascii="Times New Roman" w:hAnsi="Times New Roman" w:cs="Times New Roman"/>
        </w:rPr>
        <w:t>ých</w:t>
      </w:r>
      <w:r w:rsidRPr="008C45E1">
        <w:rPr>
          <w:rFonts w:ascii="Times New Roman" w:hAnsi="Times New Roman" w:cs="Times New Roman"/>
        </w:rPr>
        <w:t xml:space="preserve"> oblast</w:t>
      </w:r>
      <w:r w:rsidR="00DF262E" w:rsidRPr="008C45E1">
        <w:rPr>
          <w:rFonts w:ascii="Times New Roman" w:hAnsi="Times New Roman" w:cs="Times New Roman"/>
        </w:rPr>
        <w:t>í</w:t>
      </w:r>
      <w:r w:rsidRPr="008C45E1">
        <w:rPr>
          <w:rFonts w:ascii="Times New Roman" w:hAnsi="Times New Roman" w:cs="Times New Roman"/>
        </w:rPr>
        <w:t xml:space="preserve"> placeného stání </w:t>
      </w:r>
      <w:r w:rsidR="007147FB" w:rsidRPr="008C45E1">
        <w:rPr>
          <w:rFonts w:ascii="Times New Roman" w:hAnsi="Times New Roman" w:cs="Times New Roman"/>
        </w:rPr>
        <w:t>do</w:t>
      </w:r>
      <w:r w:rsidRPr="008C45E1">
        <w:rPr>
          <w:rFonts w:ascii="Times New Roman" w:hAnsi="Times New Roman" w:cs="Times New Roman"/>
        </w:rPr>
        <w:t xml:space="preserve"> dob</w:t>
      </w:r>
      <w:r w:rsidR="007147FB" w:rsidRPr="008C45E1">
        <w:rPr>
          <w:rFonts w:ascii="Times New Roman" w:hAnsi="Times New Roman" w:cs="Times New Roman"/>
        </w:rPr>
        <w:t>y</w:t>
      </w:r>
      <w:r w:rsidRPr="008C45E1">
        <w:rPr>
          <w:rFonts w:ascii="Times New Roman" w:hAnsi="Times New Roman" w:cs="Times New Roman"/>
        </w:rPr>
        <w:t xml:space="preserve"> zaplacení parkovacího lístku prostřednictvím platebních termi</w:t>
      </w:r>
      <w:r w:rsidR="001D5EA2" w:rsidRPr="008C45E1">
        <w:rPr>
          <w:rFonts w:ascii="Times New Roman" w:hAnsi="Times New Roman" w:cs="Times New Roman"/>
        </w:rPr>
        <w:t>nálů v této vymezené oblasti) a </w:t>
      </w:r>
      <w:r w:rsidRPr="008C45E1">
        <w:rPr>
          <w:rFonts w:ascii="Times New Roman" w:hAnsi="Times New Roman" w:cs="Times New Roman"/>
        </w:rPr>
        <w:t>následného opuštění vymezené oblasti do</w:t>
      </w:r>
      <w:r w:rsidR="0015670D" w:rsidRPr="008C45E1">
        <w:rPr>
          <w:rFonts w:ascii="Times New Roman" w:hAnsi="Times New Roman" w:cs="Times New Roman"/>
        </w:rPr>
        <w:t xml:space="preserve"> </w:t>
      </w:r>
      <w:r w:rsidRPr="008C45E1">
        <w:rPr>
          <w:rFonts w:ascii="Times New Roman" w:hAnsi="Times New Roman" w:cs="Times New Roman"/>
        </w:rPr>
        <w:t>15</w:t>
      </w:r>
      <w:r w:rsidRPr="008C45E1">
        <w:rPr>
          <w:rFonts w:ascii="Times New Roman" w:hAnsi="Times New Roman" w:cs="Times New Roman"/>
          <w:color w:val="FF0000"/>
        </w:rPr>
        <w:t xml:space="preserve"> </w:t>
      </w:r>
      <w:r w:rsidRPr="008C45E1">
        <w:rPr>
          <w:rFonts w:ascii="Times New Roman" w:hAnsi="Times New Roman" w:cs="Times New Roman"/>
        </w:rPr>
        <w:t>minut po</w:t>
      </w:r>
      <w:r w:rsidR="007147FB" w:rsidRPr="008C45E1">
        <w:rPr>
          <w:rFonts w:ascii="Times New Roman" w:hAnsi="Times New Roman" w:cs="Times New Roman"/>
        </w:rPr>
        <w:t xml:space="preserve"> zaplacení</w:t>
      </w:r>
      <w:r w:rsidRPr="008C45E1">
        <w:rPr>
          <w:rFonts w:ascii="Times New Roman" w:hAnsi="Times New Roman" w:cs="Times New Roman"/>
        </w:rPr>
        <w:t xml:space="preserve"> přiložení</w:t>
      </w:r>
      <w:r w:rsidR="007147FB" w:rsidRPr="008C45E1">
        <w:rPr>
          <w:rFonts w:ascii="Times New Roman" w:hAnsi="Times New Roman" w:cs="Times New Roman"/>
        </w:rPr>
        <w:t>m</w:t>
      </w:r>
      <w:r w:rsidRPr="008C45E1">
        <w:rPr>
          <w:rFonts w:ascii="Times New Roman" w:hAnsi="Times New Roman" w:cs="Times New Roman"/>
        </w:rPr>
        <w:t xml:space="preserve"> parkovacího lístku k čtecímu zařízení u jedné ze dvou automatických závor při výjezdu na Žižkově náměstí.</w:t>
      </w:r>
    </w:p>
    <w:p w14:paraId="03AE4D11" w14:textId="77777777" w:rsidR="00751CE4" w:rsidRPr="008C45E1" w:rsidRDefault="00751CE4" w:rsidP="008C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E6E6E"/>
        </w:rPr>
      </w:pPr>
    </w:p>
    <w:p w14:paraId="50CF2612" w14:textId="7E0304C0" w:rsidR="00751CE4" w:rsidRPr="008C45E1" w:rsidRDefault="00751CE4" w:rsidP="008C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 xml:space="preserve">Ztráta parkovacího lístku: </w:t>
      </w:r>
      <w:r w:rsidR="000E0034">
        <w:rPr>
          <w:rFonts w:ascii="Times New Roman" w:hAnsi="Times New Roman" w:cs="Times New Roman"/>
        </w:rPr>
        <w:t>9</w:t>
      </w:r>
      <w:r w:rsidR="007F5A4B" w:rsidRPr="008C45E1">
        <w:rPr>
          <w:rFonts w:ascii="Times New Roman" w:hAnsi="Times New Roman" w:cs="Times New Roman"/>
        </w:rPr>
        <w:t>00</w:t>
      </w:r>
      <w:r w:rsidRPr="008C45E1">
        <w:rPr>
          <w:rFonts w:ascii="Times New Roman" w:hAnsi="Times New Roman" w:cs="Times New Roman"/>
        </w:rPr>
        <w:t>,- Kč.</w:t>
      </w:r>
    </w:p>
    <w:p w14:paraId="35F4506A" w14:textId="5ABDDD55" w:rsidR="00751CE4" w:rsidRPr="000E0034" w:rsidRDefault="000E0034" w:rsidP="008C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E0034">
        <w:rPr>
          <w:rFonts w:ascii="Times New Roman" w:hAnsi="Times New Roman" w:cs="Times New Roman"/>
          <w:b/>
          <w:bCs/>
        </w:rPr>
        <w:t>Parkovací lístek musí být viditelně umístěn za předním sklem vozidla.</w:t>
      </w:r>
    </w:p>
    <w:p w14:paraId="53B46E63" w14:textId="77777777" w:rsidR="000E0034" w:rsidRPr="008C45E1" w:rsidRDefault="000E0034" w:rsidP="008C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BDBE1B" w14:textId="77777777" w:rsidR="00924790" w:rsidRPr="008C45E1" w:rsidRDefault="00924790" w:rsidP="001D5EA2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 xml:space="preserve">Bez poplatku je </w:t>
      </w:r>
      <w:r w:rsidR="00DF262E" w:rsidRPr="008C45E1">
        <w:rPr>
          <w:rFonts w:ascii="Times New Roman" w:hAnsi="Times New Roman" w:cs="Times New Roman"/>
          <w:b/>
        </w:rPr>
        <w:t>ve vymezených</w:t>
      </w:r>
      <w:r w:rsidR="0037048B" w:rsidRPr="008C45E1">
        <w:rPr>
          <w:rFonts w:ascii="Times New Roman" w:hAnsi="Times New Roman" w:cs="Times New Roman"/>
          <w:b/>
        </w:rPr>
        <w:t xml:space="preserve"> oblast</w:t>
      </w:r>
      <w:r w:rsidR="00DF262E" w:rsidRPr="008C45E1">
        <w:rPr>
          <w:rFonts w:ascii="Times New Roman" w:hAnsi="Times New Roman" w:cs="Times New Roman"/>
          <w:b/>
        </w:rPr>
        <w:t>ech</w:t>
      </w:r>
      <w:r w:rsidR="0037048B" w:rsidRPr="008C45E1">
        <w:rPr>
          <w:rFonts w:ascii="Times New Roman" w:hAnsi="Times New Roman" w:cs="Times New Roman"/>
          <w:b/>
        </w:rPr>
        <w:t xml:space="preserve"> povoleno </w:t>
      </w:r>
      <w:r w:rsidRPr="008C45E1">
        <w:rPr>
          <w:rFonts w:ascii="Times New Roman" w:hAnsi="Times New Roman" w:cs="Times New Roman"/>
          <w:b/>
        </w:rPr>
        <w:t>stání vozidel:</w:t>
      </w:r>
    </w:p>
    <w:p w14:paraId="22331C94" w14:textId="77777777" w:rsidR="0037048B" w:rsidRPr="008C45E1" w:rsidRDefault="00343125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>přepravující těžce zdravotně postižené občany</w:t>
      </w:r>
      <w:r w:rsidR="00FC7684" w:rsidRPr="008C45E1">
        <w:rPr>
          <w:rFonts w:ascii="Times New Roman" w:hAnsi="Times New Roman" w:cs="Times New Roman"/>
        </w:rPr>
        <w:t>, kteří jsou držiteli průkazu ZTP/P</w:t>
      </w:r>
      <w:r w:rsidR="00A25EDA" w:rsidRPr="008C45E1">
        <w:rPr>
          <w:rFonts w:ascii="Times New Roman" w:hAnsi="Times New Roman" w:cs="Times New Roman"/>
        </w:rPr>
        <w:t xml:space="preserve">, </w:t>
      </w:r>
    </w:p>
    <w:p w14:paraId="1DDC1C87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>Ministerstva</w:t>
      </w:r>
      <w:r w:rsidR="0015670D" w:rsidRPr="008C45E1">
        <w:rPr>
          <w:rFonts w:ascii="Times New Roman" w:hAnsi="Times New Roman" w:cs="Times New Roman"/>
        </w:rPr>
        <w:t xml:space="preserve"> vnitra používaná P</w:t>
      </w:r>
      <w:r w:rsidRPr="008C45E1">
        <w:rPr>
          <w:rFonts w:ascii="Times New Roman" w:hAnsi="Times New Roman" w:cs="Times New Roman"/>
        </w:rPr>
        <w:t xml:space="preserve">olicií </w:t>
      </w:r>
      <w:r w:rsidRPr="008C45E1">
        <w:rPr>
          <w:rFonts w:ascii="Times New Roman" w:eastAsia="HiddenHorzOCR" w:hAnsi="Times New Roman" w:cs="Times New Roman"/>
        </w:rPr>
        <w:t xml:space="preserve">ČR </w:t>
      </w:r>
      <w:r w:rsidRPr="008C45E1">
        <w:rPr>
          <w:rFonts w:ascii="Times New Roman" w:hAnsi="Times New Roman" w:cs="Times New Roman"/>
        </w:rPr>
        <w:t xml:space="preserve">a </w:t>
      </w:r>
      <w:r w:rsidRPr="008C45E1">
        <w:rPr>
          <w:rFonts w:ascii="Times New Roman" w:eastAsia="HiddenHorzOCR" w:hAnsi="Times New Roman" w:cs="Times New Roman"/>
        </w:rPr>
        <w:t xml:space="preserve">označená </w:t>
      </w:r>
      <w:r w:rsidRPr="008C45E1">
        <w:rPr>
          <w:rFonts w:ascii="Times New Roman" w:hAnsi="Times New Roman" w:cs="Times New Roman"/>
        </w:rPr>
        <w:t xml:space="preserve">nápisem </w:t>
      </w:r>
      <w:r w:rsidR="00F53811" w:rsidRPr="008C45E1">
        <w:rPr>
          <w:rFonts w:ascii="Times New Roman" w:hAnsi="Times New Roman" w:cs="Times New Roman"/>
        </w:rPr>
        <w:t>„</w:t>
      </w:r>
      <w:r w:rsidRPr="008C45E1">
        <w:rPr>
          <w:rFonts w:ascii="Times New Roman" w:hAnsi="Times New Roman" w:cs="Times New Roman"/>
        </w:rPr>
        <w:t>POLICIE</w:t>
      </w:r>
      <w:r w:rsidR="00F53811" w:rsidRPr="008C45E1">
        <w:rPr>
          <w:rFonts w:ascii="Times New Roman" w:hAnsi="Times New Roman" w:cs="Times New Roman"/>
        </w:rPr>
        <w:t>“</w:t>
      </w:r>
      <w:r w:rsidRPr="008C45E1">
        <w:rPr>
          <w:rFonts w:ascii="Times New Roman" w:hAnsi="Times New Roman" w:cs="Times New Roman"/>
        </w:rPr>
        <w:t>,</w:t>
      </w:r>
      <w:r w:rsidR="00CC46C7" w:rsidRPr="008C45E1">
        <w:rPr>
          <w:rFonts w:ascii="Times New Roman" w:hAnsi="Times New Roman" w:cs="Times New Roman"/>
        </w:rPr>
        <w:t xml:space="preserve"> </w:t>
      </w:r>
    </w:p>
    <w:p w14:paraId="203F3AD1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  <w:r w:rsidRPr="008C45E1">
        <w:rPr>
          <w:rFonts w:ascii="Times New Roman" w:eastAsia="HiddenHorzOCR" w:hAnsi="Times New Roman" w:cs="Times New Roman"/>
        </w:rPr>
        <w:t xml:space="preserve">Vězeňské </w:t>
      </w:r>
      <w:r w:rsidRPr="008C45E1">
        <w:rPr>
          <w:rFonts w:ascii="Times New Roman" w:hAnsi="Times New Roman" w:cs="Times New Roman"/>
        </w:rPr>
        <w:t xml:space="preserve">služby </w:t>
      </w:r>
      <w:r w:rsidRPr="008C45E1">
        <w:rPr>
          <w:rFonts w:ascii="Times New Roman" w:eastAsia="HiddenHorzOCR" w:hAnsi="Times New Roman" w:cs="Times New Roman"/>
        </w:rPr>
        <w:t>ČR,</w:t>
      </w:r>
    </w:p>
    <w:p w14:paraId="34C01A40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 xml:space="preserve">ozbrojených sil </w:t>
      </w:r>
      <w:r w:rsidRPr="008C45E1">
        <w:rPr>
          <w:rFonts w:ascii="Times New Roman" w:eastAsia="HiddenHorzOCR" w:hAnsi="Times New Roman" w:cs="Times New Roman"/>
        </w:rPr>
        <w:t xml:space="preserve">ČR včetně </w:t>
      </w:r>
      <w:r w:rsidRPr="008C45E1">
        <w:rPr>
          <w:rFonts w:ascii="Times New Roman" w:hAnsi="Times New Roman" w:cs="Times New Roman"/>
        </w:rPr>
        <w:t xml:space="preserve">vojenské policie </w:t>
      </w:r>
      <w:r w:rsidRPr="008C45E1">
        <w:rPr>
          <w:rFonts w:ascii="Times New Roman" w:eastAsia="HiddenHorzOCR" w:hAnsi="Times New Roman" w:cs="Times New Roman"/>
        </w:rPr>
        <w:t xml:space="preserve">označená </w:t>
      </w:r>
      <w:r w:rsidRPr="008C45E1">
        <w:rPr>
          <w:rFonts w:ascii="Times New Roman" w:hAnsi="Times New Roman" w:cs="Times New Roman"/>
        </w:rPr>
        <w:t xml:space="preserve">nápisem </w:t>
      </w:r>
      <w:r w:rsidR="00F53811" w:rsidRPr="008C45E1">
        <w:rPr>
          <w:rFonts w:ascii="Times New Roman" w:hAnsi="Times New Roman" w:cs="Times New Roman"/>
        </w:rPr>
        <w:t>„</w:t>
      </w:r>
      <w:r w:rsidRPr="008C45E1">
        <w:rPr>
          <w:rFonts w:ascii="Times New Roman" w:hAnsi="Times New Roman" w:cs="Times New Roman"/>
        </w:rPr>
        <w:t>VOJENSKÁ POLICIE</w:t>
      </w:r>
      <w:r w:rsidR="00F53811" w:rsidRPr="008C45E1">
        <w:rPr>
          <w:rFonts w:ascii="Times New Roman" w:hAnsi="Times New Roman" w:cs="Times New Roman"/>
        </w:rPr>
        <w:t>“</w:t>
      </w:r>
      <w:r w:rsidRPr="008C45E1">
        <w:rPr>
          <w:rFonts w:ascii="Times New Roman" w:hAnsi="Times New Roman" w:cs="Times New Roman"/>
        </w:rPr>
        <w:t>,</w:t>
      </w:r>
    </w:p>
    <w:p w14:paraId="48BBD72D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eastAsia="HiddenHorzOCR" w:hAnsi="Times New Roman" w:cs="Times New Roman"/>
        </w:rPr>
        <w:t xml:space="preserve">městské </w:t>
      </w:r>
      <w:r w:rsidRPr="008C45E1">
        <w:rPr>
          <w:rFonts w:ascii="Times New Roman" w:hAnsi="Times New Roman" w:cs="Times New Roman"/>
        </w:rPr>
        <w:t xml:space="preserve">nebo obecní policie </w:t>
      </w:r>
      <w:r w:rsidR="00F53811" w:rsidRPr="008C45E1">
        <w:rPr>
          <w:rFonts w:ascii="Times New Roman" w:eastAsia="HiddenHorzOCR" w:hAnsi="Times New Roman" w:cs="Times New Roman"/>
        </w:rPr>
        <w:t>označené „</w:t>
      </w:r>
      <w:r w:rsidRPr="008C45E1">
        <w:rPr>
          <w:rFonts w:ascii="Times New Roman" w:eastAsia="HiddenHorzOCR" w:hAnsi="Times New Roman" w:cs="Times New Roman"/>
        </w:rPr>
        <w:t xml:space="preserve">MĚSTSKÁ </w:t>
      </w:r>
      <w:r w:rsidRPr="008C45E1">
        <w:rPr>
          <w:rFonts w:ascii="Times New Roman" w:hAnsi="Times New Roman" w:cs="Times New Roman"/>
        </w:rPr>
        <w:t>POLICIE</w:t>
      </w:r>
      <w:r w:rsidR="00F53811" w:rsidRPr="008C45E1">
        <w:rPr>
          <w:rFonts w:ascii="Times New Roman" w:hAnsi="Times New Roman" w:cs="Times New Roman"/>
        </w:rPr>
        <w:t>“</w:t>
      </w:r>
      <w:r w:rsidRPr="008C45E1">
        <w:rPr>
          <w:rFonts w:ascii="Times New Roman" w:hAnsi="Times New Roman" w:cs="Times New Roman"/>
        </w:rPr>
        <w:t xml:space="preserve"> nebo </w:t>
      </w:r>
      <w:r w:rsidR="00F53811" w:rsidRPr="008C45E1">
        <w:rPr>
          <w:rFonts w:ascii="Times New Roman" w:hAnsi="Times New Roman" w:cs="Times New Roman"/>
        </w:rPr>
        <w:t>„</w:t>
      </w:r>
      <w:r w:rsidRPr="008C45E1">
        <w:rPr>
          <w:rFonts w:ascii="Times New Roman" w:hAnsi="Times New Roman" w:cs="Times New Roman"/>
        </w:rPr>
        <w:t>OBECNÍ POLICIE</w:t>
      </w:r>
      <w:r w:rsidR="00F53811" w:rsidRPr="008C45E1">
        <w:rPr>
          <w:rFonts w:ascii="Times New Roman" w:hAnsi="Times New Roman" w:cs="Times New Roman"/>
        </w:rPr>
        <w:t>“</w:t>
      </w:r>
      <w:r w:rsidRPr="008C45E1">
        <w:rPr>
          <w:rFonts w:ascii="Times New Roman" w:hAnsi="Times New Roman" w:cs="Times New Roman"/>
        </w:rPr>
        <w:t>,</w:t>
      </w:r>
    </w:p>
    <w:p w14:paraId="693AAF97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  <w:r w:rsidRPr="008C45E1">
        <w:rPr>
          <w:rFonts w:ascii="Times New Roman" w:eastAsia="HiddenHorzOCR" w:hAnsi="Times New Roman" w:cs="Times New Roman"/>
        </w:rPr>
        <w:t xml:space="preserve">hasičských </w:t>
      </w:r>
      <w:r w:rsidRPr="008C45E1">
        <w:rPr>
          <w:rFonts w:ascii="Times New Roman" w:hAnsi="Times New Roman" w:cs="Times New Roman"/>
        </w:rPr>
        <w:t xml:space="preserve">záchranných </w:t>
      </w:r>
      <w:r w:rsidRPr="008C45E1">
        <w:rPr>
          <w:rFonts w:ascii="Times New Roman" w:eastAsia="HiddenHorzOCR" w:hAnsi="Times New Roman" w:cs="Times New Roman"/>
        </w:rPr>
        <w:t xml:space="preserve">sborů </w:t>
      </w:r>
      <w:r w:rsidRPr="008C45E1">
        <w:rPr>
          <w:rFonts w:ascii="Times New Roman" w:hAnsi="Times New Roman" w:cs="Times New Roman"/>
        </w:rPr>
        <w:t xml:space="preserve">a jednotek dobrovolných </w:t>
      </w:r>
      <w:r w:rsidRPr="008C45E1">
        <w:rPr>
          <w:rFonts w:ascii="Times New Roman" w:eastAsia="HiddenHorzOCR" w:hAnsi="Times New Roman" w:cs="Times New Roman"/>
        </w:rPr>
        <w:t xml:space="preserve">hasičů opatřených </w:t>
      </w:r>
      <w:r w:rsidRPr="008C45E1">
        <w:rPr>
          <w:rFonts w:ascii="Times New Roman" w:hAnsi="Times New Roman" w:cs="Times New Roman"/>
        </w:rPr>
        <w:t xml:space="preserve">nápisem </w:t>
      </w:r>
      <w:r w:rsidR="00F53811" w:rsidRPr="008C45E1">
        <w:rPr>
          <w:rFonts w:ascii="Times New Roman" w:eastAsia="HiddenHorzOCR" w:hAnsi="Times New Roman" w:cs="Times New Roman"/>
        </w:rPr>
        <w:t>„</w:t>
      </w:r>
      <w:r w:rsidRPr="008C45E1">
        <w:rPr>
          <w:rFonts w:ascii="Times New Roman" w:eastAsia="HiddenHorzOCR" w:hAnsi="Times New Roman" w:cs="Times New Roman"/>
        </w:rPr>
        <w:t>HASIČI</w:t>
      </w:r>
      <w:r w:rsidR="00F53811" w:rsidRPr="008C45E1">
        <w:rPr>
          <w:rFonts w:ascii="Times New Roman" w:eastAsia="HiddenHorzOCR" w:hAnsi="Times New Roman" w:cs="Times New Roman"/>
        </w:rPr>
        <w:t>“</w:t>
      </w:r>
      <w:r w:rsidRPr="008C45E1">
        <w:rPr>
          <w:rFonts w:ascii="Times New Roman" w:eastAsia="HiddenHorzOCR" w:hAnsi="Times New Roman" w:cs="Times New Roman"/>
        </w:rPr>
        <w:t>,</w:t>
      </w:r>
    </w:p>
    <w:p w14:paraId="0B6F1052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 xml:space="preserve">celních </w:t>
      </w:r>
      <w:r w:rsidRPr="008C45E1">
        <w:rPr>
          <w:rFonts w:ascii="Times New Roman" w:eastAsia="HiddenHorzOCR" w:hAnsi="Times New Roman" w:cs="Times New Roman"/>
        </w:rPr>
        <w:t xml:space="preserve">orgánů opatřených </w:t>
      </w:r>
      <w:r w:rsidRPr="008C45E1">
        <w:rPr>
          <w:rFonts w:ascii="Times New Roman" w:hAnsi="Times New Roman" w:cs="Times New Roman"/>
        </w:rPr>
        <w:t xml:space="preserve">nápisem </w:t>
      </w:r>
      <w:r w:rsidR="00F53811" w:rsidRPr="008C45E1">
        <w:rPr>
          <w:rFonts w:ascii="Times New Roman" w:hAnsi="Times New Roman" w:cs="Times New Roman"/>
        </w:rPr>
        <w:t>„</w:t>
      </w:r>
      <w:r w:rsidRPr="008C45E1">
        <w:rPr>
          <w:rFonts w:ascii="Times New Roman" w:hAnsi="Times New Roman" w:cs="Times New Roman"/>
        </w:rPr>
        <w:t xml:space="preserve">Celní </w:t>
      </w:r>
      <w:r w:rsidR="00F53811" w:rsidRPr="008C45E1">
        <w:rPr>
          <w:rFonts w:ascii="Times New Roman" w:hAnsi="Times New Roman" w:cs="Times New Roman"/>
        </w:rPr>
        <w:t>správa“</w:t>
      </w:r>
      <w:r w:rsidRPr="008C45E1">
        <w:rPr>
          <w:rFonts w:ascii="Times New Roman" w:hAnsi="Times New Roman" w:cs="Times New Roman"/>
        </w:rPr>
        <w:t>,</w:t>
      </w:r>
    </w:p>
    <w:p w14:paraId="3ED1D2CF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  <w:r w:rsidRPr="008C45E1">
        <w:rPr>
          <w:rFonts w:ascii="Times New Roman" w:hAnsi="Times New Roman" w:cs="Times New Roman"/>
        </w:rPr>
        <w:t>poskytovatele zdravotnické záchranné služby, poskytovatele zdravotnické dopravní služby, poskytovatele</w:t>
      </w:r>
      <w:r w:rsidR="00F53811" w:rsidRPr="008C45E1">
        <w:rPr>
          <w:rFonts w:ascii="Times New Roman" w:hAnsi="Times New Roman" w:cs="Times New Roman"/>
        </w:rPr>
        <w:t xml:space="preserve"> </w:t>
      </w:r>
      <w:r w:rsidRPr="008C45E1">
        <w:rPr>
          <w:rFonts w:ascii="Times New Roman" w:eastAsia="HiddenHorzOCR" w:hAnsi="Times New Roman" w:cs="Times New Roman"/>
        </w:rPr>
        <w:t xml:space="preserve">přepravy pacientů </w:t>
      </w:r>
      <w:r w:rsidRPr="008C45E1">
        <w:rPr>
          <w:rFonts w:ascii="Times New Roman" w:hAnsi="Times New Roman" w:cs="Times New Roman"/>
        </w:rPr>
        <w:t xml:space="preserve">neodkladné </w:t>
      </w:r>
      <w:r w:rsidRPr="008C45E1">
        <w:rPr>
          <w:rFonts w:ascii="Times New Roman" w:eastAsia="HiddenHorzOCR" w:hAnsi="Times New Roman" w:cs="Times New Roman"/>
        </w:rPr>
        <w:t>péče,</w:t>
      </w:r>
      <w:r w:rsidR="002D2328" w:rsidRPr="008C45E1">
        <w:rPr>
          <w:rFonts w:ascii="Times New Roman" w:eastAsia="HiddenHorzOCR" w:hAnsi="Times New Roman" w:cs="Times New Roman"/>
        </w:rPr>
        <w:t xml:space="preserve"> </w:t>
      </w:r>
    </w:p>
    <w:p w14:paraId="129131CF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 xml:space="preserve">havarijních </w:t>
      </w:r>
      <w:r w:rsidRPr="008C45E1">
        <w:rPr>
          <w:rFonts w:ascii="Times New Roman" w:eastAsia="HiddenHorzOCR" w:hAnsi="Times New Roman" w:cs="Times New Roman"/>
        </w:rPr>
        <w:t xml:space="preserve">čet při odstraňování </w:t>
      </w:r>
      <w:r w:rsidRPr="008C45E1">
        <w:rPr>
          <w:rFonts w:ascii="Times New Roman" w:hAnsi="Times New Roman" w:cs="Times New Roman"/>
        </w:rPr>
        <w:t>poruch dodávky elektrické energie, vody, plynu, tepla nebo kanalizace,</w:t>
      </w:r>
    </w:p>
    <w:p w14:paraId="6730872C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eastAsia="HiddenHorzOCR" w:hAnsi="Times New Roman" w:cs="Times New Roman"/>
        </w:rPr>
        <w:lastRenderedPageBreak/>
        <w:t xml:space="preserve">poskytovatelů </w:t>
      </w:r>
      <w:r w:rsidRPr="008C45E1">
        <w:rPr>
          <w:rFonts w:ascii="Times New Roman" w:hAnsi="Times New Roman" w:cs="Times New Roman"/>
        </w:rPr>
        <w:t>sociálních služeb</w:t>
      </w:r>
      <w:r w:rsidR="00B664F6" w:rsidRPr="008C45E1">
        <w:rPr>
          <w:rFonts w:ascii="Times New Roman" w:hAnsi="Times New Roman" w:cs="Times New Roman"/>
        </w:rPr>
        <w:t xml:space="preserve"> dle zák</w:t>
      </w:r>
      <w:r w:rsidR="00BB2FC9" w:rsidRPr="008C45E1">
        <w:rPr>
          <w:rFonts w:ascii="Times New Roman" w:hAnsi="Times New Roman" w:cs="Times New Roman"/>
        </w:rPr>
        <w:t>ona č. 108/2006 Sb., o sociálních službách</w:t>
      </w:r>
      <w:r w:rsidRPr="008C45E1">
        <w:rPr>
          <w:rFonts w:ascii="Times New Roman" w:hAnsi="Times New Roman" w:cs="Times New Roman"/>
        </w:rPr>
        <w:t>,</w:t>
      </w:r>
      <w:r w:rsidR="00B141DA" w:rsidRPr="008C45E1">
        <w:rPr>
          <w:rFonts w:ascii="Times New Roman" w:hAnsi="Times New Roman" w:cs="Times New Roman"/>
        </w:rPr>
        <w:t xml:space="preserve"> v platném znění,</w:t>
      </w:r>
    </w:p>
    <w:p w14:paraId="4BBE8CEF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 xml:space="preserve">právnických osob </w:t>
      </w:r>
      <w:r w:rsidRPr="008C45E1">
        <w:rPr>
          <w:rFonts w:ascii="Times New Roman" w:eastAsia="HiddenHorzOCR" w:hAnsi="Times New Roman" w:cs="Times New Roman"/>
        </w:rPr>
        <w:t xml:space="preserve">zřízených </w:t>
      </w:r>
      <w:r w:rsidRPr="008C45E1">
        <w:rPr>
          <w:rFonts w:ascii="Times New Roman" w:hAnsi="Times New Roman" w:cs="Times New Roman"/>
        </w:rPr>
        <w:t xml:space="preserve">a založených </w:t>
      </w:r>
      <w:r w:rsidRPr="008C45E1">
        <w:rPr>
          <w:rFonts w:ascii="Times New Roman" w:eastAsia="HiddenHorzOCR" w:hAnsi="Times New Roman" w:cs="Times New Roman"/>
        </w:rPr>
        <w:t xml:space="preserve">městem </w:t>
      </w:r>
      <w:r w:rsidRPr="008C45E1">
        <w:rPr>
          <w:rFonts w:ascii="Times New Roman" w:hAnsi="Times New Roman" w:cs="Times New Roman"/>
        </w:rPr>
        <w:t>Rakovníkem,</w:t>
      </w:r>
    </w:p>
    <w:p w14:paraId="68318084" w14:textId="77777777" w:rsidR="00924790" w:rsidRPr="008C45E1" w:rsidRDefault="00924790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eastAsia="HiddenHorzOCR" w:hAnsi="Times New Roman" w:cs="Times New Roman"/>
        </w:rPr>
        <w:t xml:space="preserve">města </w:t>
      </w:r>
      <w:r w:rsidR="00FC7880" w:rsidRPr="008C45E1">
        <w:rPr>
          <w:rFonts w:ascii="Times New Roman" w:hAnsi="Times New Roman" w:cs="Times New Roman"/>
        </w:rPr>
        <w:t>Rakovníka</w:t>
      </w:r>
      <w:r w:rsidR="00FC7684" w:rsidRPr="008C45E1">
        <w:rPr>
          <w:rFonts w:ascii="Times New Roman" w:hAnsi="Times New Roman" w:cs="Times New Roman"/>
        </w:rPr>
        <w:t>,</w:t>
      </w:r>
    </w:p>
    <w:p w14:paraId="4E1C4409" w14:textId="77777777" w:rsidR="00EF7B8F" w:rsidRPr="008C45E1" w:rsidRDefault="00EF7B8F" w:rsidP="001D5EA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>serv</w:t>
      </w:r>
      <w:r w:rsidR="00880411" w:rsidRPr="008C45E1">
        <w:rPr>
          <w:rFonts w:ascii="Times New Roman" w:hAnsi="Times New Roman" w:cs="Times New Roman"/>
        </w:rPr>
        <w:t>isní</w:t>
      </w:r>
      <w:r w:rsidR="00D9732F" w:rsidRPr="008C45E1">
        <w:rPr>
          <w:rFonts w:ascii="Times New Roman" w:hAnsi="Times New Roman" w:cs="Times New Roman"/>
        </w:rPr>
        <w:t>ch</w:t>
      </w:r>
      <w:r w:rsidR="00880411" w:rsidRPr="008C45E1">
        <w:rPr>
          <w:rFonts w:ascii="Times New Roman" w:hAnsi="Times New Roman" w:cs="Times New Roman"/>
        </w:rPr>
        <w:t xml:space="preserve"> fir</w:t>
      </w:r>
      <w:r w:rsidR="00D9732F" w:rsidRPr="008C45E1">
        <w:rPr>
          <w:rFonts w:ascii="Times New Roman" w:hAnsi="Times New Roman" w:cs="Times New Roman"/>
        </w:rPr>
        <w:t>em</w:t>
      </w:r>
      <w:r w:rsidR="00880411" w:rsidRPr="008C45E1">
        <w:rPr>
          <w:rFonts w:ascii="Times New Roman" w:hAnsi="Times New Roman" w:cs="Times New Roman"/>
        </w:rPr>
        <w:t xml:space="preserve"> zajišťující</w:t>
      </w:r>
      <w:r w:rsidR="00D9732F" w:rsidRPr="008C45E1">
        <w:rPr>
          <w:rFonts w:ascii="Times New Roman" w:hAnsi="Times New Roman" w:cs="Times New Roman"/>
        </w:rPr>
        <w:t>ch</w:t>
      </w:r>
      <w:r w:rsidR="00880411" w:rsidRPr="008C45E1">
        <w:rPr>
          <w:rFonts w:ascii="Times New Roman" w:hAnsi="Times New Roman" w:cs="Times New Roman"/>
        </w:rPr>
        <w:t xml:space="preserve"> </w:t>
      </w:r>
      <w:r w:rsidRPr="008C45E1">
        <w:rPr>
          <w:rFonts w:ascii="Times New Roman" w:hAnsi="Times New Roman" w:cs="Times New Roman"/>
        </w:rPr>
        <w:t>služby na základě smlouvy s</w:t>
      </w:r>
      <w:r w:rsidR="00880411" w:rsidRPr="008C45E1">
        <w:rPr>
          <w:rFonts w:ascii="Times New Roman" w:hAnsi="Times New Roman" w:cs="Times New Roman"/>
        </w:rPr>
        <w:t> </w:t>
      </w:r>
      <w:r w:rsidRPr="008C45E1">
        <w:rPr>
          <w:rFonts w:ascii="Times New Roman" w:hAnsi="Times New Roman" w:cs="Times New Roman"/>
        </w:rPr>
        <w:t>městem</w:t>
      </w:r>
      <w:r w:rsidR="00880411" w:rsidRPr="008C45E1">
        <w:rPr>
          <w:rFonts w:ascii="Times New Roman" w:hAnsi="Times New Roman" w:cs="Times New Roman"/>
        </w:rPr>
        <w:t xml:space="preserve"> Rakovník</w:t>
      </w:r>
    </w:p>
    <w:p w14:paraId="2D6ADF51" w14:textId="77777777" w:rsidR="00312481" w:rsidRDefault="00312481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05FC4A" w14:textId="77777777" w:rsidR="00924790" w:rsidRPr="008C45E1" w:rsidRDefault="0037048B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 xml:space="preserve">za předpokladu, že byla Městským úřadem Rakovník </w:t>
      </w:r>
      <w:r w:rsidR="00974B0B" w:rsidRPr="008C45E1">
        <w:rPr>
          <w:rFonts w:ascii="Times New Roman" w:hAnsi="Times New Roman" w:cs="Times New Roman"/>
        </w:rPr>
        <w:t xml:space="preserve">na žádost </w:t>
      </w:r>
      <w:r w:rsidR="00412E83" w:rsidRPr="008C45E1">
        <w:rPr>
          <w:rFonts w:ascii="Times New Roman" w:hAnsi="Times New Roman" w:cs="Times New Roman"/>
        </w:rPr>
        <w:t xml:space="preserve">vydána </w:t>
      </w:r>
      <w:r w:rsidR="00A25EDA" w:rsidRPr="008C45E1">
        <w:rPr>
          <w:rFonts w:ascii="Times New Roman" w:hAnsi="Times New Roman" w:cs="Times New Roman"/>
        </w:rPr>
        <w:t xml:space="preserve">bezkontaktní čipová </w:t>
      </w:r>
      <w:r w:rsidR="002D2328" w:rsidRPr="008C45E1">
        <w:rPr>
          <w:rFonts w:ascii="Times New Roman" w:hAnsi="Times New Roman" w:cs="Times New Roman"/>
        </w:rPr>
        <w:t>karta</w:t>
      </w:r>
      <w:r w:rsidR="00312481">
        <w:rPr>
          <w:rFonts w:ascii="Times New Roman" w:hAnsi="Times New Roman" w:cs="Times New Roman"/>
        </w:rPr>
        <w:t xml:space="preserve"> dle </w:t>
      </w:r>
      <w:r w:rsidR="00974B0B" w:rsidRPr="008C45E1">
        <w:rPr>
          <w:rFonts w:ascii="Times New Roman" w:hAnsi="Times New Roman" w:cs="Times New Roman"/>
        </w:rPr>
        <w:t>Pravidel pro vydávání a používání parkovacích známek a b</w:t>
      </w:r>
      <w:r w:rsidR="001D5EA2" w:rsidRPr="008C45E1">
        <w:rPr>
          <w:rFonts w:ascii="Times New Roman" w:hAnsi="Times New Roman" w:cs="Times New Roman"/>
        </w:rPr>
        <w:t>ezkontaktních čipových karet ve </w:t>
      </w:r>
      <w:r w:rsidR="00974B0B" w:rsidRPr="008C45E1">
        <w:rPr>
          <w:rFonts w:ascii="Times New Roman" w:hAnsi="Times New Roman" w:cs="Times New Roman"/>
        </w:rPr>
        <w:t>vymezených oblastech.</w:t>
      </w:r>
    </w:p>
    <w:p w14:paraId="18ACA93B" w14:textId="77777777" w:rsidR="00BB2FC9" w:rsidRPr="008C45E1" w:rsidRDefault="00BB2FC9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E50A23" w14:textId="77777777" w:rsidR="001F1CD6" w:rsidRPr="008C45E1" w:rsidRDefault="001F1CD6" w:rsidP="001D5EA2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>Stání jednostopých motorových vozidel</w:t>
      </w:r>
    </w:p>
    <w:p w14:paraId="17C2A20E" w14:textId="77777777" w:rsidR="001F1CD6" w:rsidRPr="008C45E1" w:rsidRDefault="001F1CD6" w:rsidP="001D5EA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>je od poplatku osvobozeno.</w:t>
      </w:r>
    </w:p>
    <w:p w14:paraId="20CFB58D" w14:textId="77777777" w:rsidR="001F1CD6" w:rsidRPr="008C45E1" w:rsidRDefault="001F1CD6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749A1E" w14:textId="77777777" w:rsidR="001D5EA2" w:rsidRPr="008C45E1" w:rsidRDefault="001D5EA2" w:rsidP="001D5EA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495E12" w14:textId="77777777" w:rsidR="00924790" w:rsidRPr="008C45E1" w:rsidRDefault="00E30F08" w:rsidP="001D5EA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>B</w:t>
      </w:r>
      <w:r w:rsidR="00924790" w:rsidRPr="008C45E1">
        <w:rPr>
          <w:rFonts w:ascii="Times New Roman" w:hAnsi="Times New Roman" w:cs="Times New Roman"/>
          <w:b/>
        </w:rPr>
        <w:t xml:space="preserve">. Cena za placené stání </w:t>
      </w:r>
      <w:r w:rsidR="00924790" w:rsidRPr="008C45E1">
        <w:rPr>
          <w:rFonts w:ascii="Times New Roman" w:eastAsia="HiddenHorzOCR" w:hAnsi="Times New Roman" w:cs="Times New Roman"/>
          <w:b/>
        </w:rPr>
        <w:t xml:space="preserve">silničního </w:t>
      </w:r>
      <w:r w:rsidR="00924790" w:rsidRPr="008C45E1">
        <w:rPr>
          <w:rFonts w:ascii="Times New Roman" w:hAnsi="Times New Roman" w:cs="Times New Roman"/>
          <w:b/>
        </w:rPr>
        <w:t>motorového vozidla provozovaného právnickou nebo fyzickou osobou</w:t>
      </w:r>
      <w:r w:rsidR="00014210" w:rsidRPr="008C45E1">
        <w:rPr>
          <w:rFonts w:ascii="Times New Roman" w:hAnsi="Times New Roman" w:cs="Times New Roman"/>
          <w:b/>
        </w:rPr>
        <w:t xml:space="preserve"> </w:t>
      </w:r>
      <w:r w:rsidR="00924790" w:rsidRPr="008C45E1">
        <w:rPr>
          <w:rFonts w:ascii="Times New Roman" w:hAnsi="Times New Roman" w:cs="Times New Roman"/>
          <w:b/>
        </w:rPr>
        <w:t xml:space="preserve">za </w:t>
      </w:r>
      <w:r w:rsidR="00924790" w:rsidRPr="008C45E1">
        <w:rPr>
          <w:rFonts w:ascii="Times New Roman" w:eastAsia="HiddenHorzOCR" w:hAnsi="Times New Roman" w:cs="Times New Roman"/>
          <w:b/>
        </w:rPr>
        <w:t xml:space="preserve">účelem </w:t>
      </w:r>
      <w:r w:rsidR="00924790" w:rsidRPr="008C45E1">
        <w:rPr>
          <w:rFonts w:ascii="Times New Roman" w:hAnsi="Times New Roman" w:cs="Times New Roman"/>
          <w:b/>
        </w:rPr>
        <w:t xml:space="preserve">podnikání, která má sídlo nebo provozovnu v oblastech vymezených v </w:t>
      </w:r>
      <w:r w:rsidR="009606F9" w:rsidRPr="008C45E1">
        <w:rPr>
          <w:rFonts w:ascii="Times New Roman" w:eastAsia="HiddenHorzOCR" w:hAnsi="Times New Roman" w:cs="Times New Roman"/>
          <w:b/>
        </w:rPr>
        <w:t>příloze</w:t>
      </w:r>
      <w:r w:rsidR="00924790" w:rsidRPr="008C45E1">
        <w:rPr>
          <w:rFonts w:ascii="Times New Roman" w:eastAsia="HiddenHorzOCR" w:hAnsi="Times New Roman" w:cs="Times New Roman"/>
          <w:b/>
        </w:rPr>
        <w:t xml:space="preserve"> č. </w:t>
      </w:r>
      <w:r w:rsidR="00974B0B" w:rsidRPr="008C45E1">
        <w:rPr>
          <w:rFonts w:ascii="Times New Roman" w:eastAsia="HiddenHorzOCR" w:hAnsi="Times New Roman" w:cs="Times New Roman"/>
          <w:b/>
        </w:rPr>
        <w:t xml:space="preserve">2 </w:t>
      </w:r>
      <w:r w:rsidR="00924790" w:rsidRPr="008C45E1">
        <w:rPr>
          <w:rFonts w:ascii="Times New Roman" w:hAnsi="Times New Roman" w:cs="Times New Roman"/>
          <w:b/>
        </w:rPr>
        <w:t xml:space="preserve">k </w:t>
      </w:r>
      <w:r w:rsidR="00924790" w:rsidRPr="008C45E1">
        <w:rPr>
          <w:rFonts w:ascii="Times New Roman" w:eastAsia="HiddenHorzOCR" w:hAnsi="Times New Roman" w:cs="Times New Roman"/>
          <w:b/>
        </w:rPr>
        <w:t>nařízení</w:t>
      </w:r>
      <w:r w:rsidR="00014210" w:rsidRPr="008C45E1">
        <w:rPr>
          <w:rFonts w:ascii="Times New Roman" w:eastAsia="HiddenHorzOCR" w:hAnsi="Times New Roman" w:cs="Times New Roman"/>
          <w:b/>
        </w:rPr>
        <w:t xml:space="preserve"> </w:t>
      </w:r>
      <w:r w:rsidR="00924790" w:rsidRPr="008C45E1">
        <w:rPr>
          <w:rFonts w:ascii="Times New Roman" w:hAnsi="Times New Roman" w:cs="Times New Roman"/>
          <w:b/>
        </w:rPr>
        <w:t xml:space="preserve">města č. </w:t>
      </w:r>
      <w:r w:rsidR="00C52E7B" w:rsidRPr="008C45E1">
        <w:rPr>
          <w:rFonts w:ascii="Times New Roman" w:hAnsi="Times New Roman" w:cs="Times New Roman"/>
          <w:b/>
        </w:rPr>
        <w:t>1</w:t>
      </w:r>
      <w:r w:rsidR="00974B0B" w:rsidRPr="008C45E1">
        <w:rPr>
          <w:rFonts w:ascii="Times New Roman" w:hAnsi="Times New Roman" w:cs="Times New Roman"/>
          <w:b/>
        </w:rPr>
        <w:t>/201</w:t>
      </w:r>
      <w:r w:rsidR="00506F35" w:rsidRPr="008C45E1">
        <w:rPr>
          <w:rFonts w:ascii="Times New Roman" w:hAnsi="Times New Roman" w:cs="Times New Roman"/>
          <w:b/>
        </w:rPr>
        <w:t>9</w:t>
      </w:r>
      <w:r w:rsidR="009606F9" w:rsidRPr="008C45E1">
        <w:rPr>
          <w:rFonts w:ascii="Times New Roman" w:hAnsi="Times New Roman" w:cs="Times New Roman"/>
          <w:b/>
        </w:rPr>
        <w:t xml:space="preserve"> </w:t>
      </w:r>
      <w:r w:rsidR="00924790" w:rsidRPr="008C45E1">
        <w:rPr>
          <w:rFonts w:ascii="Times New Roman" w:hAnsi="Times New Roman" w:cs="Times New Roman"/>
          <w:b/>
        </w:rPr>
        <w:t>(</w:t>
      </w:r>
      <w:r w:rsidR="00FC7880" w:rsidRPr="008C45E1">
        <w:rPr>
          <w:rFonts w:ascii="Times New Roman" w:hAnsi="Times New Roman" w:cs="Times New Roman"/>
          <w:b/>
        </w:rPr>
        <w:t>dále jen „</w:t>
      </w:r>
      <w:r w:rsidR="00924790" w:rsidRPr="008C45E1">
        <w:rPr>
          <w:rFonts w:ascii="Times New Roman" w:hAnsi="Times New Roman" w:cs="Times New Roman"/>
          <w:b/>
        </w:rPr>
        <w:t>abonent</w:t>
      </w:r>
      <w:r w:rsidR="00FC7880" w:rsidRPr="008C45E1">
        <w:rPr>
          <w:rFonts w:ascii="Times New Roman" w:hAnsi="Times New Roman" w:cs="Times New Roman"/>
          <w:b/>
        </w:rPr>
        <w:t>“</w:t>
      </w:r>
      <w:r w:rsidR="00924790" w:rsidRPr="008C45E1">
        <w:rPr>
          <w:rFonts w:ascii="Times New Roman" w:hAnsi="Times New Roman" w:cs="Times New Roman"/>
          <w:b/>
        </w:rPr>
        <w:t>)</w:t>
      </w:r>
      <w:r w:rsidR="00974B0B" w:rsidRPr="008C45E1">
        <w:rPr>
          <w:rFonts w:ascii="Times New Roman" w:hAnsi="Times New Roman" w:cs="Times New Roman"/>
          <w:b/>
        </w:rPr>
        <w:t>,</w:t>
      </w:r>
      <w:r w:rsidR="00924790" w:rsidRPr="008C45E1">
        <w:rPr>
          <w:rFonts w:ascii="Times New Roman" w:hAnsi="Times New Roman" w:cs="Times New Roman"/>
          <w:b/>
        </w:rPr>
        <w:t xml:space="preserve"> nebo k stání vozidla fyzické osoby, která má v</w:t>
      </w:r>
      <w:r w:rsidR="009606F9" w:rsidRPr="008C45E1">
        <w:rPr>
          <w:rFonts w:ascii="Times New Roman" w:hAnsi="Times New Roman" w:cs="Times New Roman"/>
          <w:b/>
        </w:rPr>
        <w:t> </w:t>
      </w:r>
      <w:r w:rsidR="00924790" w:rsidRPr="008C45E1">
        <w:rPr>
          <w:rFonts w:ascii="Times New Roman" w:hAnsi="Times New Roman" w:cs="Times New Roman"/>
          <w:b/>
        </w:rPr>
        <w:t>této</w:t>
      </w:r>
      <w:r w:rsidR="009606F9" w:rsidRPr="008C45E1">
        <w:rPr>
          <w:rFonts w:ascii="Times New Roman" w:hAnsi="Times New Roman" w:cs="Times New Roman"/>
          <w:b/>
        </w:rPr>
        <w:t xml:space="preserve"> </w:t>
      </w:r>
      <w:r w:rsidR="00924790" w:rsidRPr="008C45E1">
        <w:rPr>
          <w:rFonts w:ascii="Times New Roman" w:hAnsi="Times New Roman" w:cs="Times New Roman"/>
          <w:b/>
        </w:rPr>
        <w:t>oblasti místo trvalého pobytu nebo je vlastníkem nemovitosti (</w:t>
      </w:r>
      <w:r w:rsidR="00FC7880" w:rsidRPr="008C45E1">
        <w:rPr>
          <w:rFonts w:ascii="Times New Roman" w:hAnsi="Times New Roman" w:cs="Times New Roman"/>
          <w:b/>
        </w:rPr>
        <w:t>dál jen „</w:t>
      </w:r>
      <w:r w:rsidR="00924790" w:rsidRPr="008C45E1">
        <w:rPr>
          <w:rFonts w:ascii="Times New Roman" w:hAnsi="Times New Roman" w:cs="Times New Roman"/>
          <w:b/>
        </w:rPr>
        <w:t>rezident</w:t>
      </w:r>
      <w:r w:rsidR="00FC7880" w:rsidRPr="008C45E1">
        <w:rPr>
          <w:rFonts w:ascii="Times New Roman" w:hAnsi="Times New Roman" w:cs="Times New Roman"/>
          <w:b/>
        </w:rPr>
        <w:t>“</w:t>
      </w:r>
      <w:r w:rsidR="00924790" w:rsidRPr="008C45E1">
        <w:rPr>
          <w:rFonts w:ascii="Times New Roman" w:hAnsi="Times New Roman" w:cs="Times New Roman"/>
          <w:b/>
        </w:rPr>
        <w:t>).</w:t>
      </w:r>
    </w:p>
    <w:p w14:paraId="50AAA4F7" w14:textId="77777777" w:rsidR="009606F9" w:rsidRPr="008C45E1" w:rsidRDefault="009606F9" w:rsidP="001D5EA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877C0F" w14:textId="77777777" w:rsidR="00924790" w:rsidRPr="008C45E1" w:rsidRDefault="00924790" w:rsidP="001D5EA2">
      <w:pPr>
        <w:pStyle w:val="Odstavecseseznamem"/>
        <w:keepNext/>
        <w:keepLines/>
        <w:numPr>
          <w:ilvl w:val="0"/>
          <w:numId w:val="8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 w:hanging="357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>Cena parkovací známky pro stání vozidla rezidenta:</w:t>
      </w:r>
    </w:p>
    <w:p w14:paraId="11AF2D9C" w14:textId="77777777" w:rsidR="00E30F08" w:rsidRPr="008C45E1" w:rsidRDefault="00924790" w:rsidP="001D5EA2">
      <w:pPr>
        <w:pStyle w:val="Odstavecseseznamem"/>
        <w:numPr>
          <w:ilvl w:val="0"/>
          <w:numId w:val="1"/>
        </w:num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</w:rPr>
      </w:pPr>
      <w:r w:rsidRPr="008C45E1">
        <w:rPr>
          <w:rFonts w:ascii="Times New Roman" w:eastAsia="HiddenHorzOCR" w:hAnsi="Times New Roman" w:cs="Times New Roman"/>
          <w:b/>
        </w:rPr>
        <w:t>měsíční za první vozidlo</w:t>
      </w:r>
      <w:r w:rsidR="00BA43AE" w:rsidRPr="008C45E1">
        <w:rPr>
          <w:rFonts w:ascii="Times New Roman" w:eastAsia="HiddenHorzOCR" w:hAnsi="Times New Roman" w:cs="Times New Roman"/>
          <w:b/>
        </w:rPr>
        <w:tab/>
      </w:r>
      <w:r w:rsidR="00E30F08" w:rsidRPr="008C45E1">
        <w:rPr>
          <w:rFonts w:ascii="Times New Roman" w:eastAsia="HiddenHorzOCR" w:hAnsi="Times New Roman" w:cs="Times New Roman"/>
          <w:b/>
        </w:rPr>
        <w:t>200,</w:t>
      </w:r>
      <w:r w:rsidR="00BA2D77" w:rsidRPr="008C45E1">
        <w:rPr>
          <w:rFonts w:ascii="Times New Roman" w:eastAsia="HiddenHorzOCR" w:hAnsi="Times New Roman" w:cs="Times New Roman"/>
          <w:b/>
        </w:rPr>
        <w:t>-</w:t>
      </w:r>
      <w:r w:rsidR="00E30F08" w:rsidRPr="008C45E1">
        <w:rPr>
          <w:rFonts w:ascii="Times New Roman" w:eastAsia="HiddenHorzOCR" w:hAnsi="Times New Roman" w:cs="Times New Roman"/>
          <w:b/>
        </w:rPr>
        <w:t xml:space="preserve"> Kč/1 vozidlo</w:t>
      </w:r>
    </w:p>
    <w:p w14:paraId="08756B34" w14:textId="77777777" w:rsidR="00E30F08" w:rsidRPr="008C45E1" w:rsidRDefault="00924790" w:rsidP="001D5EA2">
      <w:pPr>
        <w:pStyle w:val="Odstavecseseznamem"/>
        <w:numPr>
          <w:ilvl w:val="0"/>
          <w:numId w:val="1"/>
        </w:num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</w:rPr>
      </w:pPr>
      <w:r w:rsidRPr="008C45E1">
        <w:rPr>
          <w:rFonts w:ascii="Times New Roman" w:eastAsia="HiddenHorzOCR" w:hAnsi="Times New Roman" w:cs="Times New Roman"/>
          <w:b/>
        </w:rPr>
        <w:t>roční za první vozidlo</w:t>
      </w:r>
      <w:r w:rsidR="00BA43AE" w:rsidRPr="008C45E1">
        <w:rPr>
          <w:rFonts w:ascii="Times New Roman" w:eastAsia="HiddenHorzOCR" w:hAnsi="Times New Roman" w:cs="Times New Roman"/>
          <w:b/>
        </w:rPr>
        <w:tab/>
      </w:r>
      <w:r w:rsidR="00E30F08" w:rsidRPr="008C45E1">
        <w:rPr>
          <w:rFonts w:ascii="Times New Roman" w:eastAsia="HiddenHorzOCR" w:hAnsi="Times New Roman" w:cs="Times New Roman"/>
          <w:b/>
        </w:rPr>
        <w:t>2</w:t>
      </w:r>
      <w:r w:rsidR="00040B74" w:rsidRPr="008C45E1">
        <w:rPr>
          <w:rFonts w:ascii="Times New Roman" w:eastAsia="HiddenHorzOCR" w:hAnsi="Times New Roman" w:cs="Times New Roman"/>
          <w:b/>
        </w:rPr>
        <w:t xml:space="preserve"> </w:t>
      </w:r>
      <w:r w:rsidR="00E30F08" w:rsidRPr="008C45E1">
        <w:rPr>
          <w:rFonts w:ascii="Times New Roman" w:eastAsia="HiddenHorzOCR" w:hAnsi="Times New Roman" w:cs="Times New Roman"/>
          <w:b/>
        </w:rPr>
        <w:t>000,</w:t>
      </w:r>
      <w:r w:rsidR="00BA2D77" w:rsidRPr="008C45E1">
        <w:rPr>
          <w:rFonts w:ascii="Times New Roman" w:eastAsia="HiddenHorzOCR" w:hAnsi="Times New Roman" w:cs="Times New Roman"/>
          <w:b/>
        </w:rPr>
        <w:t>-</w:t>
      </w:r>
      <w:r w:rsidR="00E30F08" w:rsidRPr="008C45E1">
        <w:rPr>
          <w:rFonts w:ascii="Times New Roman" w:eastAsia="HiddenHorzOCR" w:hAnsi="Times New Roman" w:cs="Times New Roman"/>
          <w:b/>
        </w:rPr>
        <w:t xml:space="preserve"> Kč/1 vozidlo</w:t>
      </w:r>
    </w:p>
    <w:p w14:paraId="1B9E5FD7" w14:textId="77777777" w:rsidR="00E30F08" w:rsidRPr="008C45E1" w:rsidRDefault="00924790" w:rsidP="001D5EA2">
      <w:pPr>
        <w:pStyle w:val="Odstavecseseznamem"/>
        <w:numPr>
          <w:ilvl w:val="0"/>
          <w:numId w:val="1"/>
        </w:num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</w:rPr>
      </w:pPr>
      <w:r w:rsidRPr="008C45E1">
        <w:rPr>
          <w:rFonts w:ascii="Times New Roman" w:eastAsia="HiddenHorzOCR" w:hAnsi="Times New Roman" w:cs="Times New Roman"/>
          <w:b/>
        </w:rPr>
        <w:t>měsíční za 2. a další vozidlo</w:t>
      </w:r>
      <w:r w:rsidR="00BA43AE" w:rsidRPr="008C45E1">
        <w:rPr>
          <w:rFonts w:ascii="Times New Roman" w:eastAsia="HiddenHorzOCR" w:hAnsi="Times New Roman" w:cs="Times New Roman"/>
          <w:b/>
        </w:rPr>
        <w:tab/>
      </w:r>
      <w:r w:rsidR="00BA2D77" w:rsidRPr="008C45E1">
        <w:rPr>
          <w:rFonts w:ascii="Times New Roman" w:eastAsia="HiddenHorzOCR" w:hAnsi="Times New Roman" w:cs="Times New Roman"/>
          <w:b/>
        </w:rPr>
        <w:t>400,-</w:t>
      </w:r>
      <w:r w:rsidR="00040B74" w:rsidRPr="008C45E1">
        <w:rPr>
          <w:rFonts w:ascii="Times New Roman" w:eastAsia="HiddenHorzOCR" w:hAnsi="Times New Roman" w:cs="Times New Roman"/>
          <w:b/>
        </w:rPr>
        <w:t xml:space="preserve"> </w:t>
      </w:r>
      <w:r w:rsidR="00E30F08" w:rsidRPr="008C45E1">
        <w:rPr>
          <w:rFonts w:ascii="Times New Roman" w:eastAsia="HiddenHorzOCR" w:hAnsi="Times New Roman" w:cs="Times New Roman"/>
          <w:b/>
        </w:rPr>
        <w:t>Kč/1 vozidlo</w:t>
      </w:r>
    </w:p>
    <w:p w14:paraId="25CF8C8E" w14:textId="77777777" w:rsidR="00924790" w:rsidRPr="008C45E1" w:rsidRDefault="00924790" w:rsidP="001D5EA2">
      <w:pPr>
        <w:pStyle w:val="Odstavecseseznamem"/>
        <w:numPr>
          <w:ilvl w:val="0"/>
          <w:numId w:val="1"/>
        </w:num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</w:rPr>
      </w:pPr>
      <w:r w:rsidRPr="008C45E1">
        <w:rPr>
          <w:rFonts w:ascii="Times New Roman" w:eastAsia="HiddenHorzOCR" w:hAnsi="Times New Roman" w:cs="Times New Roman"/>
          <w:b/>
        </w:rPr>
        <w:t>roční za 2. a další vozidlo</w:t>
      </w:r>
      <w:r w:rsidR="00BA43AE" w:rsidRPr="008C45E1">
        <w:rPr>
          <w:rFonts w:ascii="Times New Roman" w:eastAsia="HiddenHorzOCR" w:hAnsi="Times New Roman" w:cs="Times New Roman"/>
          <w:b/>
        </w:rPr>
        <w:tab/>
      </w:r>
      <w:r w:rsidR="00E30F08" w:rsidRPr="008C45E1">
        <w:rPr>
          <w:rFonts w:ascii="Times New Roman" w:eastAsia="HiddenHorzOCR" w:hAnsi="Times New Roman" w:cs="Times New Roman"/>
          <w:b/>
        </w:rPr>
        <w:t>4</w:t>
      </w:r>
      <w:r w:rsidR="00040B74" w:rsidRPr="008C45E1">
        <w:rPr>
          <w:rFonts w:ascii="Times New Roman" w:eastAsia="HiddenHorzOCR" w:hAnsi="Times New Roman" w:cs="Times New Roman"/>
          <w:b/>
        </w:rPr>
        <w:t xml:space="preserve"> </w:t>
      </w:r>
      <w:r w:rsidR="00E30F08" w:rsidRPr="008C45E1">
        <w:rPr>
          <w:rFonts w:ascii="Times New Roman" w:eastAsia="HiddenHorzOCR" w:hAnsi="Times New Roman" w:cs="Times New Roman"/>
          <w:b/>
        </w:rPr>
        <w:t>000,</w:t>
      </w:r>
      <w:r w:rsidR="00BA2D77" w:rsidRPr="008C45E1">
        <w:rPr>
          <w:rFonts w:ascii="Times New Roman" w:eastAsia="HiddenHorzOCR" w:hAnsi="Times New Roman" w:cs="Times New Roman"/>
          <w:b/>
        </w:rPr>
        <w:t>-</w:t>
      </w:r>
      <w:r w:rsidR="00E30F08" w:rsidRPr="008C45E1">
        <w:rPr>
          <w:rFonts w:ascii="Times New Roman" w:eastAsia="HiddenHorzOCR" w:hAnsi="Times New Roman" w:cs="Times New Roman"/>
          <w:b/>
        </w:rPr>
        <w:t xml:space="preserve"> Kč/1 vozidlo</w:t>
      </w:r>
    </w:p>
    <w:p w14:paraId="264FE813" w14:textId="77777777" w:rsidR="00FC7E7A" w:rsidRPr="008C45E1" w:rsidRDefault="000A0F99" w:rsidP="001D5EA2">
      <w:pPr>
        <w:pStyle w:val="Odstavecseseznamem"/>
        <w:numPr>
          <w:ilvl w:val="0"/>
          <w:numId w:val="1"/>
        </w:num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</w:rPr>
      </w:pPr>
      <w:r w:rsidRPr="008C45E1">
        <w:rPr>
          <w:rFonts w:ascii="Times New Roman" w:eastAsia="HiddenHorzOCR" w:hAnsi="Times New Roman" w:cs="Times New Roman"/>
          <w:b/>
        </w:rPr>
        <w:t xml:space="preserve">roční </w:t>
      </w:r>
      <w:r w:rsidR="00FC7E7A" w:rsidRPr="008C45E1">
        <w:rPr>
          <w:rFonts w:ascii="Times New Roman" w:eastAsia="HiddenHorzOCR" w:hAnsi="Times New Roman" w:cs="Times New Roman"/>
          <w:b/>
        </w:rPr>
        <w:t>přenosná</w:t>
      </w:r>
      <w:r w:rsidRPr="008C45E1">
        <w:rPr>
          <w:rFonts w:ascii="Times New Roman" w:eastAsia="HiddenHorzOCR" w:hAnsi="Times New Roman" w:cs="Times New Roman"/>
          <w:b/>
        </w:rPr>
        <w:t xml:space="preserve"> </w:t>
      </w:r>
      <w:r w:rsidR="00FC7E7A" w:rsidRPr="008C45E1">
        <w:rPr>
          <w:rFonts w:ascii="Times New Roman" w:eastAsia="HiddenHorzOCR" w:hAnsi="Times New Roman" w:cs="Times New Roman"/>
          <w:b/>
        </w:rPr>
        <w:t>známka</w:t>
      </w:r>
      <w:r w:rsidR="00FC7E7A" w:rsidRPr="008C45E1">
        <w:rPr>
          <w:rFonts w:ascii="Times New Roman" w:eastAsia="HiddenHorzOCR" w:hAnsi="Times New Roman" w:cs="Times New Roman"/>
          <w:b/>
        </w:rPr>
        <w:tab/>
        <w:t>3</w:t>
      </w:r>
      <w:r w:rsidR="00040B74" w:rsidRPr="008C45E1">
        <w:rPr>
          <w:rFonts w:ascii="Times New Roman" w:eastAsia="HiddenHorzOCR" w:hAnsi="Times New Roman" w:cs="Times New Roman"/>
          <w:b/>
        </w:rPr>
        <w:t xml:space="preserve"> </w:t>
      </w:r>
      <w:r w:rsidR="00FC7E7A" w:rsidRPr="008C45E1">
        <w:rPr>
          <w:rFonts w:ascii="Times New Roman" w:eastAsia="HiddenHorzOCR" w:hAnsi="Times New Roman" w:cs="Times New Roman"/>
          <w:b/>
        </w:rPr>
        <w:t>000,</w:t>
      </w:r>
      <w:r w:rsidR="00BA2D77" w:rsidRPr="008C45E1">
        <w:rPr>
          <w:rFonts w:ascii="Times New Roman" w:eastAsia="HiddenHorzOCR" w:hAnsi="Times New Roman" w:cs="Times New Roman"/>
          <w:b/>
        </w:rPr>
        <w:t>-</w:t>
      </w:r>
      <w:r w:rsidR="00FC7E7A" w:rsidRPr="008C45E1">
        <w:rPr>
          <w:rFonts w:ascii="Times New Roman" w:eastAsia="HiddenHorzOCR" w:hAnsi="Times New Roman" w:cs="Times New Roman"/>
          <w:b/>
        </w:rPr>
        <w:t xml:space="preserve"> Kč</w:t>
      </w:r>
    </w:p>
    <w:p w14:paraId="6286D520" w14:textId="77777777" w:rsidR="00E30F08" w:rsidRPr="008C45E1" w:rsidRDefault="00E30F08" w:rsidP="001D5EA2">
      <w:pPr>
        <w:tabs>
          <w:tab w:val="decimal" w:pos="73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HiddenHorzOCR" w:hAnsi="Times New Roman" w:cs="Times New Roman"/>
          <w:b/>
        </w:rPr>
      </w:pPr>
    </w:p>
    <w:p w14:paraId="69AB1D9D" w14:textId="77777777" w:rsidR="00924790" w:rsidRPr="008C45E1" w:rsidRDefault="00924790" w:rsidP="001D5EA2">
      <w:pPr>
        <w:pStyle w:val="Odstavecseseznamem"/>
        <w:keepNext/>
        <w:keepLines/>
        <w:numPr>
          <w:ilvl w:val="0"/>
          <w:numId w:val="8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 w:hanging="357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>Cena parkovací známky pro stání vozidla abonenta:</w:t>
      </w:r>
    </w:p>
    <w:p w14:paraId="649C0CF0" w14:textId="11602013" w:rsidR="00E30F08" w:rsidRPr="00BD3992" w:rsidRDefault="00924790" w:rsidP="001D5EA2">
      <w:pPr>
        <w:pStyle w:val="Odstavecseseznamem"/>
        <w:numPr>
          <w:ilvl w:val="0"/>
          <w:numId w:val="1"/>
        </w:num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eastAsia="HiddenHorzOCR" w:hAnsi="Times New Roman" w:cs="Times New Roman"/>
          <w:b/>
        </w:rPr>
        <w:t xml:space="preserve">měsíční </w:t>
      </w:r>
      <w:r w:rsidRPr="008C45E1">
        <w:rPr>
          <w:rFonts w:ascii="Times New Roman" w:hAnsi="Times New Roman" w:cs="Times New Roman"/>
          <w:b/>
        </w:rPr>
        <w:t>za první vozidlo</w:t>
      </w:r>
      <w:r w:rsidR="00BA43AE" w:rsidRPr="008C45E1">
        <w:rPr>
          <w:rFonts w:ascii="Times New Roman" w:hAnsi="Times New Roman" w:cs="Times New Roman"/>
          <w:b/>
        </w:rPr>
        <w:tab/>
      </w:r>
      <w:r w:rsidR="00E30F08" w:rsidRPr="00BD3992">
        <w:rPr>
          <w:rFonts w:ascii="Times New Roman" w:hAnsi="Times New Roman" w:cs="Times New Roman"/>
          <w:b/>
        </w:rPr>
        <w:t>3</w:t>
      </w:r>
      <w:r w:rsidR="000E0034" w:rsidRPr="00BD3992">
        <w:rPr>
          <w:rFonts w:ascii="Times New Roman" w:hAnsi="Times New Roman" w:cs="Times New Roman"/>
          <w:b/>
        </w:rPr>
        <w:t>6</w:t>
      </w:r>
      <w:r w:rsidR="00E30F08" w:rsidRPr="00BD3992">
        <w:rPr>
          <w:rFonts w:ascii="Times New Roman" w:hAnsi="Times New Roman" w:cs="Times New Roman"/>
          <w:b/>
        </w:rPr>
        <w:t>0,</w:t>
      </w:r>
      <w:r w:rsidR="00BA2D77" w:rsidRPr="00BD3992">
        <w:rPr>
          <w:rFonts w:ascii="Times New Roman" w:hAnsi="Times New Roman" w:cs="Times New Roman"/>
          <w:b/>
        </w:rPr>
        <w:t>-</w:t>
      </w:r>
      <w:r w:rsidR="00E30F08" w:rsidRPr="00BD3992">
        <w:rPr>
          <w:rFonts w:ascii="Times New Roman" w:hAnsi="Times New Roman" w:cs="Times New Roman"/>
          <w:b/>
        </w:rPr>
        <w:t xml:space="preserve"> </w:t>
      </w:r>
      <w:r w:rsidR="00E30F08" w:rsidRPr="00BD3992">
        <w:rPr>
          <w:rFonts w:ascii="Times New Roman" w:eastAsia="HiddenHorzOCR" w:hAnsi="Times New Roman" w:cs="Times New Roman"/>
          <w:b/>
        </w:rPr>
        <w:t xml:space="preserve">Kč/1 </w:t>
      </w:r>
      <w:r w:rsidR="00E30F08" w:rsidRPr="00BD3992">
        <w:rPr>
          <w:rFonts w:ascii="Times New Roman" w:hAnsi="Times New Roman" w:cs="Times New Roman"/>
          <w:b/>
        </w:rPr>
        <w:t>vozidlo</w:t>
      </w:r>
    </w:p>
    <w:p w14:paraId="51A94B86" w14:textId="3BECE80A" w:rsidR="00924790" w:rsidRPr="00BD3992" w:rsidRDefault="00924790" w:rsidP="001D5EA2">
      <w:pPr>
        <w:pStyle w:val="Odstavecseseznamem"/>
        <w:numPr>
          <w:ilvl w:val="0"/>
          <w:numId w:val="1"/>
        </w:num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992">
        <w:rPr>
          <w:rFonts w:ascii="Times New Roman" w:eastAsia="HiddenHorzOCR" w:hAnsi="Times New Roman" w:cs="Times New Roman"/>
          <w:b/>
        </w:rPr>
        <w:t xml:space="preserve">roční </w:t>
      </w:r>
      <w:r w:rsidRPr="00BD3992">
        <w:rPr>
          <w:rFonts w:ascii="Times New Roman" w:hAnsi="Times New Roman" w:cs="Times New Roman"/>
          <w:b/>
        </w:rPr>
        <w:t>za první vozidlo</w:t>
      </w:r>
      <w:r w:rsidR="00BA43AE" w:rsidRPr="00BD3992">
        <w:rPr>
          <w:rFonts w:ascii="Times New Roman" w:hAnsi="Times New Roman" w:cs="Times New Roman"/>
          <w:b/>
        </w:rPr>
        <w:tab/>
      </w:r>
      <w:r w:rsidR="00040B74" w:rsidRPr="00BD3992">
        <w:rPr>
          <w:rFonts w:ascii="Times New Roman" w:hAnsi="Times New Roman" w:cs="Times New Roman"/>
          <w:b/>
        </w:rPr>
        <w:t xml:space="preserve">3 </w:t>
      </w:r>
      <w:r w:rsidR="000E0034" w:rsidRPr="00BD3992">
        <w:rPr>
          <w:rFonts w:ascii="Times New Roman" w:hAnsi="Times New Roman" w:cs="Times New Roman"/>
          <w:b/>
        </w:rPr>
        <w:t>6</w:t>
      </w:r>
      <w:r w:rsidR="00BA2D77" w:rsidRPr="00BD3992">
        <w:rPr>
          <w:rFonts w:ascii="Times New Roman" w:hAnsi="Times New Roman" w:cs="Times New Roman"/>
          <w:b/>
        </w:rPr>
        <w:t>00,-</w:t>
      </w:r>
      <w:r w:rsidR="00E30F08" w:rsidRPr="00BD3992">
        <w:rPr>
          <w:rFonts w:ascii="Times New Roman" w:hAnsi="Times New Roman" w:cs="Times New Roman"/>
          <w:b/>
        </w:rPr>
        <w:t xml:space="preserve"> </w:t>
      </w:r>
      <w:r w:rsidR="00E30F08" w:rsidRPr="00BD3992">
        <w:rPr>
          <w:rFonts w:ascii="Times New Roman" w:eastAsia="HiddenHorzOCR" w:hAnsi="Times New Roman" w:cs="Times New Roman"/>
          <w:b/>
        </w:rPr>
        <w:t xml:space="preserve">Kč/1 </w:t>
      </w:r>
      <w:r w:rsidR="00E30F08" w:rsidRPr="00BD3992">
        <w:rPr>
          <w:rFonts w:ascii="Times New Roman" w:hAnsi="Times New Roman" w:cs="Times New Roman"/>
          <w:b/>
        </w:rPr>
        <w:t>vozidlo</w:t>
      </w:r>
    </w:p>
    <w:p w14:paraId="66C32294" w14:textId="5319550C" w:rsidR="00924790" w:rsidRPr="00BD3992" w:rsidRDefault="00924790" w:rsidP="001D5EA2">
      <w:pPr>
        <w:pStyle w:val="Odstavecseseznamem"/>
        <w:numPr>
          <w:ilvl w:val="0"/>
          <w:numId w:val="1"/>
        </w:num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992">
        <w:rPr>
          <w:rFonts w:ascii="Times New Roman" w:eastAsia="HiddenHorzOCR" w:hAnsi="Times New Roman" w:cs="Times New Roman"/>
          <w:b/>
        </w:rPr>
        <w:t xml:space="preserve">měsíční </w:t>
      </w:r>
      <w:r w:rsidRPr="00BD3992">
        <w:rPr>
          <w:rFonts w:ascii="Times New Roman" w:hAnsi="Times New Roman" w:cs="Times New Roman"/>
          <w:b/>
        </w:rPr>
        <w:t>za 2. a další vozidlo</w:t>
      </w:r>
      <w:r w:rsidR="00BA43AE" w:rsidRPr="00BD3992">
        <w:rPr>
          <w:rFonts w:ascii="Times New Roman" w:hAnsi="Times New Roman" w:cs="Times New Roman"/>
          <w:b/>
        </w:rPr>
        <w:tab/>
      </w:r>
      <w:r w:rsidR="000E0034" w:rsidRPr="00BD3992">
        <w:rPr>
          <w:rFonts w:ascii="Times New Roman" w:hAnsi="Times New Roman" w:cs="Times New Roman"/>
          <w:b/>
        </w:rPr>
        <w:t>96</w:t>
      </w:r>
      <w:r w:rsidR="00E30F08" w:rsidRPr="00BD3992">
        <w:rPr>
          <w:rFonts w:ascii="Times New Roman" w:hAnsi="Times New Roman" w:cs="Times New Roman"/>
          <w:b/>
        </w:rPr>
        <w:t>0,</w:t>
      </w:r>
      <w:r w:rsidR="00BA2D77" w:rsidRPr="00BD3992">
        <w:rPr>
          <w:rFonts w:ascii="Times New Roman" w:hAnsi="Times New Roman" w:cs="Times New Roman"/>
          <w:b/>
        </w:rPr>
        <w:t>-</w:t>
      </w:r>
      <w:r w:rsidR="00E30F08" w:rsidRPr="00BD3992">
        <w:rPr>
          <w:rFonts w:ascii="Times New Roman" w:hAnsi="Times New Roman" w:cs="Times New Roman"/>
          <w:b/>
        </w:rPr>
        <w:t xml:space="preserve"> </w:t>
      </w:r>
      <w:r w:rsidR="00E30F08" w:rsidRPr="00BD3992">
        <w:rPr>
          <w:rFonts w:ascii="Times New Roman" w:eastAsia="HiddenHorzOCR" w:hAnsi="Times New Roman" w:cs="Times New Roman"/>
          <w:b/>
        </w:rPr>
        <w:t xml:space="preserve">Kč/1 </w:t>
      </w:r>
      <w:r w:rsidR="00E30F08" w:rsidRPr="00BD3992">
        <w:rPr>
          <w:rFonts w:ascii="Times New Roman" w:hAnsi="Times New Roman" w:cs="Times New Roman"/>
          <w:b/>
        </w:rPr>
        <w:t>vozidlo</w:t>
      </w:r>
    </w:p>
    <w:p w14:paraId="67126BDE" w14:textId="048472DD" w:rsidR="00924790" w:rsidRPr="00BD3992" w:rsidRDefault="00924790" w:rsidP="001D5EA2">
      <w:pPr>
        <w:pStyle w:val="Odstavecseseznamem"/>
        <w:numPr>
          <w:ilvl w:val="0"/>
          <w:numId w:val="1"/>
        </w:num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992">
        <w:rPr>
          <w:rFonts w:ascii="Times New Roman" w:eastAsia="HiddenHorzOCR" w:hAnsi="Times New Roman" w:cs="Times New Roman"/>
          <w:b/>
        </w:rPr>
        <w:t xml:space="preserve">roční </w:t>
      </w:r>
      <w:r w:rsidRPr="00BD3992">
        <w:rPr>
          <w:rFonts w:ascii="Times New Roman" w:hAnsi="Times New Roman" w:cs="Times New Roman"/>
          <w:b/>
        </w:rPr>
        <w:t>za 2. a další vozidlo</w:t>
      </w:r>
      <w:r w:rsidR="00BA43AE" w:rsidRPr="00BD3992">
        <w:rPr>
          <w:rFonts w:ascii="Times New Roman" w:hAnsi="Times New Roman" w:cs="Times New Roman"/>
          <w:b/>
        </w:rPr>
        <w:tab/>
      </w:r>
      <w:r w:rsidR="000E0034" w:rsidRPr="00BD3992">
        <w:rPr>
          <w:rFonts w:ascii="Times New Roman" w:hAnsi="Times New Roman" w:cs="Times New Roman"/>
          <w:b/>
        </w:rPr>
        <w:t>9</w:t>
      </w:r>
      <w:r w:rsidR="00040B74" w:rsidRPr="00BD3992">
        <w:rPr>
          <w:rFonts w:ascii="Times New Roman" w:hAnsi="Times New Roman" w:cs="Times New Roman"/>
          <w:b/>
        </w:rPr>
        <w:t xml:space="preserve"> </w:t>
      </w:r>
      <w:r w:rsidR="000E0034" w:rsidRPr="00BD3992">
        <w:rPr>
          <w:rFonts w:ascii="Times New Roman" w:hAnsi="Times New Roman" w:cs="Times New Roman"/>
          <w:b/>
        </w:rPr>
        <w:t>6</w:t>
      </w:r>
      <w:r w:rsidR="00E30F08" w:rsidRPr="00BD3992">
        <w:rPr>
          <w:rFonts w:ascii="Times New Roman" w:hAnsi="Times New Roman" w:cs="Times New Roman"/>
          <w:b/>
        </w:rPr>
        <w:t>00,</w:t>
      </w:r>
      <w:r w:rsidR="00BA2D77" w:rsidRPr="00BD3992">
        <w:rPr>
          <w:rFonts w:ascii="Times New Roman" w:hAnsi="Times New Roman" w:cs="Times New Roman"/>
          <w:b/>
        </w:rPr>
        <w:t>-</w:t>
      </w:r>
      <w:r w:rsidR="00E30F08" w:rsidRPr="00BD3992">
        <w:rPr>
          <w:rFonts w:ascii="Times New Roman" w:hAnsi="Times New Roman" w:cs="Times New Roman"/>
          <w:b/>
        </w:rPr>
        <w:t xml:space="preserve"> </w:t>
      </w:r>
      <w:r w:rsidR="00E30F08" w:rsidRPr="00BD3992">
        <w:rPr>
          <w:rFonts w:ascii="Times New Roman" w:eastAsia="HiddenHorzOCR" w:hAnsi="Times New Roman" w:cs="Times New Roman"/>
          <w:b/>
        </w:rPr>
        <w:t xml:space="preserve">Kč/1 </w:t>
      </w:r>
      <w:r w:rsidR="00E30F08" w:rsidRPr="00BD3992">
        <w:rPr>
          <w:rFonts w:ascii="Times New Roman" w:hAnsi="Times New Roman" w:cs="Times New Roman"/>
          <w:b/>
        </w:rPr>
        <w:t>vozidlo</w:t>
      </w:r>
    </w:p>
    <w:p w14:paraId="48C11743" w14:textId="2C975B82" w:rsidR="00172A1C" w:rsidRPr="00BD3992" w:rsidRDefault="000A0F99" w:rsidP="001D5EA2">
      <w:pPr>
        <w:pStyle w:val="Odstavecseseznamem"/>
        <w:numPr>
          <w:ilvl w:val="0"/>
          <w:numId w:val="1"/>
        </w:num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992">
        <w:rPr>
          <w:rFonts w:ascii="Times New Roman" w:eastAsia="HiddenHorzOCR" w:hAnsi="Times New Roman" w:cs="Times New Roman"/>
          <w:b/>
        </w:rPr>
        <w:t xml:space="preserve">roční </w:t>
      </w:r>
      <w:r w:rsidR="00924790" w:rsidRPr="00BD3992">
        <w:rPr>
          <w:rFonts w:ascii="Times New Roman" w:eastAsia="HiddenHorzOCR" w:hAnsi="Times New Roman" w:cs="Times New Roman"/>
          <w:b/>
        </w:rPr>
        <w:t xml:space="preserve">přenosná </w:t>
      </w:r>
      <w:r w:rsidR="00924790" w:rsidRPr="00BD3992">
        <w:rPr>
          <w:rFonts w:ascii="Times New Roman" w:hAnsi="Times New Roman" w:cs="Times New Roman"/>
          <w:b/>
        </w:rPr>
        <w:t>známka</w:t>
      </w:r>
      <w:r w:rsidR="00BA43AE" w:rsidRPr="00BD3992">
        <w:rPr>
          <w:rFonts w:ascii="Times New Roman" w:hAnsi="Times New Roman" w:cs="Times New Roman"/>
          <w:b/>
        </w:rPr>
        <w:tab/>
      </w:r>
      <w:r w:rsidR="00172A1C" w:rsidRPr="00BD3992">
        <w:rPr>
          <w:rFonts w:ascii="Times New Roman" w:hAnsi="Times New Roman" w:cs="Times New Roman"/>
          <w:b/>
        </w:rPr>
        <w:t>4</w:t>
      </w:r>
      <w:r w:rsidR="00040B74" w:rsidRPr="00BD3992">
        <w:rPr>
          <w:rFonts w:ascii="Times New Roman" w:hAnsi="Times New Roman" w:cs="Times New Roman"/>
          <w:b/>
        </w:rPr>
        <w:t xml:space="preserve"> </w:t>
      </w:r>
      <w:r w:rsidR="000E0034" w:rsidRPr="00BD3992">
        <w:rPr>
          <w:rFonts w:ascii="Times New Roman" w:hAnsi="Times New Roman" w:cs="Times New Roman"/>
          <w:b/>
        </w:rPr>
        <w:t>8</w:t>
      </w:r>
      <w:r w:rsidR="00172A1C" w:rsidRPr="00BD3992">
        <w:rPr>
          <w:rFonts w:ascii="Times New Roman" w:hAnsi="Times New Roman" w:cs="Times New Roman"/>
          <w:b/>
        </w:rPr>
        <w:t>00,</w:t>
      </w:r>
      <w:r w:rsidR="00BA2D77" w:rsidRPr="00BD3992">
        <w:rPr>
          <w:rFonts w:ascii="Times New Roman" w:hAnsi="Times New Roman" w:cs="Times New Roman"/>
          <w:b/>
        </w:rPr>
        <w:t xml:space="preserve">- </w:t>
      </w:r>
      <w:r w:rsidR="00FC7E7A" w:rsidRPr="00BD3992">
        <w:rPr>
          <w:rFonts w:ascii="Times New Roman" w:eastAsia="HiddenHorzOCR" w:hAnsi="Times New Roman" w:cs="Times New Roman"/>
          <w:b/>
        </w:rPr>
        <w:t>Kč</w:t>
      </w:r>
    </w:p>
    <w:p w14:paraId="32A64998" w14:textId="77777777" w:rsidR="00924790" w:rsidRPr="008C45E1" w:rsidRDefault="00924790" w:rsidP="001D5EA2">
      <w:p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622768" w14:textId="77777777" w:rsidR="00172A1C" w:rsidRPr="008C45E1" w:rsidRDefault="00924790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 xml:space="preserve">Parkovací známky jsou vydávány </w:t>
      </w:r>
      <w:r w:rsidR="00974B0B" w:rsidRPr="008C45E1">
        <w:rPr>
          <w:rFonts w:ascii="Times New Roman" w:hAnsi="Times New Roman" w:cs="Times New Roman"/>
        </w:rPr>
        <w:t>dle Pravidel pro vydávání a používání parkovacích známek a</w:t>
      </w:r>
      <w:r w:rsidR="001D5EA2" w:rsidRPr="008C45E1">
        <w:rPr>
          <w:rFonts w:ascii="Times New Roman" w:hAnsi="Times New Roman" w:cs="Times New Roman"/>
        </w:rPr>
        <w:t> </w:t>
      </w:r>
      <w:r w:rsidR="00974B0B" w:rsidRPr="008C45E1">
        <w:rPr>
          <w:rFonts w:ascii="Times New Roman" w:hAnsi="Times New Roman" w:cs="Times New Roman"/>
        </w:rPr>
        <w:t xml:space="preserve">bezkontaktních čipových karet ve vymezených oblastech na žádost </w:t>
      </w:r>
      <w:r w:rsidRPr="008C45E1">
        <w:rPr>
          <w:rFonts w:ascii="Times New Roman" w:hAnsi="Times New Roman" w:cs="Times New Roman"/>
        </w:rPr>
        <w:t xml:space="preserve">na období </w:t>
      </w:r>
      <w:r w:rsidRPr="008C45E1">
        <w:rPr>
          <w:rFonts w:ascii="Times New Roman" w:eastAsia="HiddenHorzOCR" w:hAnsi="Times New Roman" w:cs="Times New Roman"/>
        </w:rPr>
        <w:t xml:space="preserve">kalendářní měsíc, kalendářní čtvrtletí, kalendářní </w:t>
      </w:r>
      <w:r w:rsidRPr="008C45E1">
        <w:rPr>
          <w:rFonts w:ascii="Times New Roman" w:hAnsi="Times New Roman" w:cs="Times New Roman"/>
        </w:rPr>
        <w:t>pololetí</w:t>
      </w:r>
      <w:r w:rsidR="00784DC4" w:rsidRPr="008C45E1">
        <w:rPr>
          <w:rFonts w:ascii="Times New Roman" w:hAnsi="Times New Roman" w:cs="Times New Roman"/>
        </w:rPr>
        <w:t>,</w:t>
      </w:r>
      <w:r w:rsidRPr="008C45E1">
        <w:rPr>
          <w:rFonts w:ascii="Times New Roman" w:hAnsi="Times New Roman" w:cs="Times New Roman"/>
        </w:rPr>
        <w:t xml:space="preserve"> nebo </w:t>
      </w:r>
      <w:r w:rsidRPr="008C45E1">
        <w:rPr>
          <w:rFonts w:ascii="Times New Roman" w:eastAsia="HiddenHorzOCR" w:hAnsi="Times New Roman" w:cs="Times New Roman"/>
        </w:rPr>
        <w:t xml:space="preserve">kalendářní </w:t>
      </w:r>
      <w:r w:rsidRPr="008C45E1">
        <w:rPr>
          <w:rFonts w:ascii="Times New Roman" w:hAnsi="Times New Roman" w:cs="Times New Roman"/>
        </w:rPr>
        <w:t>rok.</w:t>
      </w:r>
    </w:p>
    <w:p w14:paraId="408E9CCB" w14:textId="77777777" w:rsidR="00D9732F" w:rsidRPr="008C45E1" w:rsidRDefault="00D9732F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21F3AF" w14:textId="77777777" w:rsidR="00D9732F" w:rsidRPr="008C45E1" w:rsidRDefault="00D9732F" w:rsidP="001D5EA2">
      <w:pPr>
        <w:tabs>
          <w:tab w:val="decimal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 xml:space="preserve">Záloha za bezkontaktní čipovou kartu </w:t>
      </w:r>
      <w:r w:rsidRPr="008C45E1">
        <w:rPr>
          <w:rFonts w:ascii="Times New Roman" w:hAnsi="Times New Roman" w:cs="Times New Roman"/>
          <w:b/>
        </w:rPr>
        <w:tab/>
        <w:t>200</w:t>
      </w:r>
      <w:r w:rsidR="00040B74" w:rsidRPr="008C45E1">
        <w:rPr>
          <w:rFonts w:ascii="Times New Roman" w:hAnsi="Times New Roman" w:cs="Times New Roman"/>
          <w:b/>
        </w:rPr>
        <w:t>,</w:t>
      </w:r>
      <w:r w:rsidR="00BA2D77" w:rsidRPr="008C45E1">
        <w:rPr>
          <w:rFonts w:ascii="Times New Roman" w:hAnsi="Times New Roman" w:cs="Times New Roman"/>
          <w:b/>
        </w:rPr>
        <w:t>-</w:t>
      </w:r>
      <w:r w:rsidRPr="008C45E1">
        <w:rPr>
          <w:rFonts w:ascii="Times New Roman" w:hAnsi="Times New Roman" w:cs="Times New Roman"/>
          <w:b/>
        </w:rPr>
        <w:t xml:space="preserve"> Kč</w:t>
      </w:r>
    </w:p>
    <w:p w14:paraId="438E558B" w14:textId="77777777" w:rsidR="00FC7880" w:rsidRPr="008C45E1" w:rsidRDefault="00FC7880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46748E96" w14:textId="77777777" w:rsidR="001D5EA2" w:rsidRPr="008C45E1" w:rsidRDefault="001D5EA2" w:rsidP="001D5EA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5E1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008EE936" w14:textId="77777777" w:rsidR="001A1C0B" w:rsidRPr="008C45E1" w:rsidRDefault="001A1C0B" w:rsidP="001D5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5E1">
        <w:rPr>
          <w:rFonts w:ascii="Times New Roman" w:hAnsi="Times New Roman" w:cs="Times New Roman"/>
          <w:b/>
          <w:sz w:val="26"/>
          <w:szCs w:val="26"/>
        </w:rPr>
        <w:lastRenderedPageBreak/>
        <w:t>CENÍK</w:t>
      </w:r>
    </w:p>
    <w:p w14:paraId="0595727F" w14:textId="77777777" w:rsidR="001A1C0B" w:rsidRPr="0049165A" w:rsidRDefault="001A1C0B" w:rsidP="0049165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65A">
        <w:rPr>
          <w:rFonts w:ascii="Times New Roman" w:hAnsi="Times New Roman" w:cs="Times New Roman"/>
          <w:b/>
          <w:sz w:val="26"/>
          <w:szCs w:val="26"/>
        </w:rPr>
        <w:t xml:space="preserve">placeného stání a parkovacích karet v oblastech města Rakovníka vymezených v přílohách č. 3 a 4 nařízení města č. 1/2019 </w:t>
      </w:r>
    </w:p>
    <w:p w14:paraId="51561641" w14:textId="77777777" w:rsidR="001D5EA2" w:rsidRPr="008C45E1" w:rsidRDefault="001D5EA2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A08FB7" w14:textId="77777777" w:rsidR="001A1C0B" w:rsidRDefault="001A1C0B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 xml:space="preserve">A. Cena za placené stání silničního motorového vozidla (dále jen „vozidlo“) na dobu časově omezenou, nejvýše však na dobu 24 hodin, a to v oblastech vymezených v příloze č. 3 k nařízení města č. 1/2019 </w:t>
      </w:r>
    </w:p>
    <w:p w14:paraId="20B640BD" w14:textId="77777777" w:rsidR="008C45E1" w:rsidRPr="008C45E1" w:rsidRDefault="008C45E1" w:rsidP="001D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DE63D0" w14:textId="77777777" w:rsidR="001A1C0B" w:rsidRPr="008C45E1" w:rsidRDefault="001A1C0B" w:rsidP="008C45E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>Provozní doba 24 hodin denně, zpoplatněno v pracovní dny a soboty, které nejsou státním svátkem:</w:t>
      </w:r>
    </w:p>
    <w:p w14:paraId="10A7CB2D" w14:textId="77777777" w:rsidR="001A1C0B" w:rsidRPr="008C45E1" w:rsidRDefault="001A1C0B" w:rsidP="008C45E1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  <w:r w:rsidRPr="008C45E1">
        <w:rPr>
          <w:rFonts w:ascii="Times New Roman" w:eastAsia="HiddenHorzOCR" w:hAnsi="Times New Roman" w:cs="Times New Roman"/>
        </w:rPr>
        <w:t>pondělí až pátek</w:t>
      </w:r>
      <w:r w:rsidRPr="008C45E1">
        <w:rPr>
          <w:rFonts w:ascii="Times New Roman" w:eastAsia="HiddenHorzOCR" w:hAnsi="Times New Roman" w:cs="Times New Roman"/>
        </w:rPr>
        <w:tab/>
        <w:t>od 08.00 do 18.00 hod.</w:t>
      </w:r>
    </w:p>
    <w:p w14:paraId="102A420F" w14:textId="77777777" w:rsidR="001A1C0B" w:rsidRPr="008C45E1" w:rsidRDefault="001A1C0B" w:rsidP="008C45E1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  <w:r w:rsidRPr="008C45E1">
        <w:rPr>
          <w:rFonts w:ascii="Times New Roman" w:eastAsia="HiddenHorzOCR" w:hAnsi="Times New Roman" w:cs="Times New Roman"/>
        </w:rPr>
        <w:t>sobota</w:t>
      </w:r>
      <w:r w:rsidRPr="008C45E1">
        <w:rPr>
          <w:rFonts w:ascii="Times New Roman" w:eastAsia="HiddenHorzOCR" w:hAnsi="Times New Roman" w:cs="Times New Roman"/>
        </w:rPr>
        <w:tab/>
        <w:t>od 08.00 do 12.00 hod.</w:t>
      </w:r>
    </w:p>
    <w:p w14:paraId="40350294" w14:textId="77777777" w:rsidR="008C45E1" w:rsidRDefault="008C45E1" w:rsidP="008C45E1">
      <w:pPr>
        <w:tabs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B0CC65" w14:textId="26981ED4" w:rsidR="001A1C0B" w:rsidRPr="008C45E1" w:rsidRDefault="001A1C0B" w:rsidP="008C45E1">
      <w:pPr>
        <w:tabs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b/>
          <w:vertAlign w:val="superscript"/>
        </w:rPr>
      </w:pPr>
      <w:r w:rsidRPr="008C45E1">
        <w:rPr>
          <w:rFonts w:ascii="Times New Roman" w:hAnsi="Times New Roman" w:cs="Times New Roman"/>
        </w:rPr>
        <w:t>do 30 min.</w:t>
      </w:r>
      <w:r w:rsidRPr="008C45E1">
        <w:rPr>
          <w:rFonts w:ascii="Times New Roman" w:hAnsi="Times New Roman" w:cs="Times New Roman"/>
        </w:rPr>
        <w:tab/>
      </w:r>
      <w:r w:rsidR="000E0034">
        <w:rPr>
          <w:rFonts w:ascii="Times New Roman" w:hAnsi="Times New Roman" w:cs="Times New Roman"/>
        </w:rPr>
        <w:t>15</w:t>
      </w:r>
      <w:r w:rsidRPr="008C45E1">
        <w:rPr>
          <w:rFonts w:ascii="Times New Roman" w:hAnsi="Times New Roman" w:cs="Times New Roman"/>
          <w:b/>
        </w:rPr>
        <w:t>,- Kč</w:t>
      </w:r>
    </w:p>
    <w:p w14:paraId="359E165C" w14:textId="2A649930" w:rsidR="001A1C0B" w:rsidRPr="008C45E1" w:rsidRDefault="001A1C0B" w:rsidP="008C45E1">
      <w:pPr>
        <w:tabs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>za každých dalších 30 min.</w:t>
      </w:r>
      <w:r w:rsidRPr="008C45E1">
        <w:rPr>
          <w:rFonts w:ascii="Times New Roman" w:hAnsi="Times New Roman" w:cs="Times New Roman"/>
        </w:rPr>
        <w:tab/>
      </w:r>
      <w:r w:rsidR="000E0034">
        <w:rPr>
          <w:rFonts w:ascii="Times New Roman" w:hAnsi="Times New Roman" w:cs="Times New Roman"/>
        </w:rPr>
        <w:t>15</w:t>
      </w:r>
      <w:r w:rsidRPr="008C45E1">
        <w:rPr>
          <w:rFonts w:ascii="Times New Roman" w:hAnsi="Times New Roman" w:cs="Times New Roman"/>
          <w:b/>
        </w:rPr>
        <w:t>,- Kč</w:t>
      </w:r>
    </w:p>
    <w:p w14:paraId="0CCC8ED5" w14:textId="7D068C15" w:rsidR="001A1C0B" w:rsidRPr="008C45E1" w:rsidRDefault="001A1C0B" w:rsidP="008C45E1">
      <w:pPr>
        <w:tabs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>ZTP a ZTP/P na vyhrazených parkovacích místech s označením O1</w:t>
      </w:r>
      <w:r w:rsidRPr="008C45E1">
        <w:rPr>
          <w:rFonts w:ascii="Times New Roman" w:hAnsi="Times New Roman" w:cs="Times New Roman"/>
        </w:rPr>
        <w:tab/>
      </w:r>
      <w:r w:rsidR="00AD066F">
        <w:rPr>
          <w:rFonts w:ascii="Times New Roman" w:hAnsi="Times New Roman" w:cs="Times New Roman"/>
        </w:rPr>
        <w:t xml:space="preserve">       </w:t>
      </w:r>
      <w:r w:rsidRPr="008C45E1">
        <w:rPr>
          <w:rFonts w:ascii="Times New Roman" w:hAnsi="Times New Roman" w:cs="Times New Roman"/>
          <w:b/>
        </w:rPr>
        <w:t>zdarma</w:t>
      </w:r>
    </w:p>
    <w:p w14:paraId="1E9038D4" w14:textId="77777777" w:rsidR="001A1C0B" w:rsidRPr="008C45E1" w:rsidRDefault="001A1C0B" w:rsidP="008C45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0E061" w14:textId="77777777" w:rsidR="001A1C0B" w:rsidRPr="008C45E1" w:rsidRDefault="001A1C0B" w:rsidP="008C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>Parkovací lístek musí být viditelně umístěn za předním sklem vozidla.</w:t>
      </w:r>
    </w:p>
    <w:p w14:paraId="570CA807" w14:textId="77777777" w:rsidR="001A1C0B" w:rsidRPr="008C45E1" w:rsidRDefault="001A1C0B" w:rsidP="008C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96F6A0" w14:textId="77777777" w:rsidR="001A1C0B" w:rsidRPr="008C45E1" w:rsidRDefault="001A1C0B" w:rsidP="008C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 xml:space="preserve">Cena za placené stání vozidla je dána </w:t>
      </w:r>
      <w:r w:rsidRPr="008C45E1">
        <w:rPr>
          <w:rFonts w:ascii="Times New Roman" w:eastAsia="HiddenHorzOCR" w:hAnsi="Times New Roman" w:cs="Times New Roman"/>
        </w:rPr>
        <w:t xml:space="preserve">časovým </w:t>
      </w:r>
      <w:r w:rsidRPr="008C45E1">
        <w:rPr>
          <w:rFonts w:ascii="Times New Roman" w:hAnsi="Times New Roman" w:cs="Times New Roman"/>
        </w:rPr>
        <w:t xml:space="preserve">údajem </w:t>
      </w:r>
      <w:r w:rsidRPr="008C45E1">
        <w:rPr>
          <w:rFonts w:ascii="Times New Roman" w:eastAsia="HiddenHorzOCR" w:hAnsi="Times New Roman" w:cs="Times New Roman"/>
        </w:rPr>
        <w:t xml:space="preserve">zjištěným </w:t>
      </w:r>
      <w:r w:rsidRPr="008C45E1">
        <w:rPr>
          <w:rFonts w:ascii="Times New Roman" w:hAnsi="Times New Roman" w:cs="Times New Roman"/>
        </w:rPr>
        <w:t xml:space="preserve">z parkovacího lístku, tj. jde o dobu od odebrání parkovacího lístku ze stojanu </w:t>
      </w:r>
      <w:r w:rsidRPr="008C45E1">
        <w:rPr>
          <w:rFonts w:ascii="Times New Roman" w:eastAsia="HiddenHorzOCR" w:hAnsi="Times New Roman" w:cs="Times New Roman"/>
        </w:rPr>
        <w:t xml:space="preserve">po </w:t>
      </w:r>
      <w:r w:rsidRPr="008C45E1">
        <w:rPr>
          <w:rFonts w:ascii="Times New Roman" w:hAnsi="Times New Roman" w:cs="Times New Roman"/>
        </w:rPr>
        <w:t>opuštění vymezených oblastí.</w:t>
      </w:r>
    </w:p>
    <w:p w14:paraId="0980290D" w14:textId="77777777" w:rsidR="001A1C0B" w:rsidRDefault="001A1C0B" w:rsidP="008C45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391CC" w14:textId="77777777" w:rsidR="008C45E1" w:rsidRPr="008C45E1" w:rsidRDefault="008C45E1" w:rsidP="008C45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ECE9D1" w14:textId="77777777" w:rsidR="001A1C0B" w:rsidRPr="008C45E1" w:rsidRDefault="001A1C0B" w:rsidP="008C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>B. Cena za placené stání silničního motorového vozidla provozovaného právnickou nebo fyzickou osobou za účelem podnikání, která má sídlo nebo provozovnu v oblastech vymezených v příloze č. 4 k nařízení města č.  1/2019 (dále jen „abonent“), nebo k stání vozidla fyzické osoby, která má v této oblasti místo trvalého pobytu nebo je vlastníkem nemovitosti (dál</w:t>
      </w:r>
      <w:r w:rsidR="00312481">
        <w:rPr>
          <w:rFonts w:ascii="Times New Roman" w:hAnsi="Times New Roman" w:cs="Times New Roman"/>
          <w:b/>
        </w:rPr>
        <w:t>e</w:t>
      </w:r>
      <w:r w:rsidRPr="008C45E1">
        <w:rPr>
          <w:rFonts w:ascii="Times New Roman" w:hAnsi="Times New Roman" w:cs="Times New Roman"/>
          <w:b/>
        </w:rPr>
        <w:t xml:space="preserve"> jen „rezident“).</w:t>
      </w:r>
    </w:p>
    <w:p w14:paraId="66D2E54B" w14:textId="77777777" w:rsidR="001A1C0B" w:rsidRPr="008C45E1" w:rsidRDefault="001A1C0B" w:rsidP="008C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B35D71" w14:textId="77777777" w:rsidR="001A1C0B" w:rsidRPr="008C45E1" w:rsidRDefault="001A1C0B" w:rsidP="008C45E1">
      <w:pPr>
        <w:numPr>
          <w:ilvl w:val="0"/>
          <w:numId w:val="13"/>
        </w:numPr>
        <w:pBdr>
          <w:bottom w:val="single" w:sz="4" w:space="1" w:color="auto"/>
        </w:pBd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 xml:space="preserve">Cena parkovací karty pro stání vozidla rezidenta: </w:t>
      </w:r>
    </w:p>
    <w:p w14:paraId="531480CE" w14:textId="09804B06" w:rsidR="001A1C0B" w:rsidRPr="00BD3992" w:rsidRDefault="001A1C0B" w:rsidP="008C45E1">
      <w:pPr>
        <w:numPr>
          <w:ilvl w:val="0"/>
          <w:numId w:val="12"/>
        </w:numPr>
        <w:tabs>
          <w:tab w:val="decimal" w:pos="7380"/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>roční za první vozidlo</w:t>
      </w:r>
      <w:r w:rsidRPr="008C45E1">
        <w:rPr>
          <w:rFonts w:ascii="Times New Roman" w:hAnsi="Times New Roman" w:cs="Times New Roman"/>
          <w:b/>
        </w:rPr>
        <w:tab/>
      </w:r>
      <w:r w:rsidR="000E0034" w:rsidRPr="00BD3992">
        <w:rPr>
          <w:rFonts w:ascii="Times New Roman" w:hAnsi="Times New Roman" w:cs="Times New Roman"/>
          <w:b/>
        </w:rPr>
        <w:t>10</w:t>
      </w:r>
      <w:r w:rsidRPr="00BD3992">
        <w:rPr>
          <w:rFonts w:ascii="Times New Roman" w:hAnsi="Times New Roman" w:cs="Times New Roman"/>
          <w:b/>
        </w:rPr>
        <w:t>00,- Kč/1 vozidlo</w:t>
      </w:r>
    </w:p>
    <w:p w14:paraId="549E46FC" w14:textId="5400EE31" w:rsidR="001A1C0B" w:rsidRPr="00BD3992" w:rsidRDefault="001A1C0B" w:rsidP="008C45E1">
      <w:pPr>
        <w:numPr>
          <w:ilvl w:val="0"/>
          <w:numId w:val="12"/>
        </w:numPr>
        <w:tabs>
          <w:tab w:val="decimal" w:pos="7380"/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992">
        <w:rPr>
          <w:rFonts w:ascii="Times New Roman" w:hAnsi="Times New Roman" w:cs="Times New Roman"/>
          <w:b/>
        </w:rPr>
        <w:t>měsíční za první vozidlo</w:t>
      </w:r>
      <w:r w:rsidRPr="00BD3992">
        <w:rPr>
          <w:rFonts w:ascii="Times New Roman" w:hAnsi="Times New Roman" w:cs="Times New Roman"/>
          <w:b/>
        </w:rPr>
        <w:tab/>
      </w:r>
      <w:r w:rsidR="00DC1D28" w:rsidRPr="00BD3992">
        <w:rPr>
          <w:rFonts w:ascii="Times New Roman" w:hAnsi="Times New Roman" w:cs="Times New Roman"/>
          <w:b/>
        </w:rPr>
        <w:t>15</w:t>
      </w:r>
      <w:r w:rsidRPr="00BD3992">
        <w:rPr>
          <w:rFonts w:ascii="Times New Roman" w:hAnsi="Times New Roman" w:cs="Times New Roman"/>
          <w:b/>
        </w:rPr>
        <w:t>0,- Kč/1 vozidlo</w:t>
      </w:r>
    </w:p>
    <w:p w14:paraId="57161DD1" w14:textId="444962B3" w:rsidR="001A1C0B" w:rsidRPr="00BD3992" w:rsidRDefault="001A1C0B" w:rsidP="008C45E1">
      <w:pPr>
        <w:numPr>
          <w:ilvl w:val="0"/>
          <w:numId w:val="12"/>
        </w:numPr>
        <w:tabs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992">
        <w:rPr>
          <w:rFonts w:ascii="Times New Roman" w:hAnsi="Times New Roman" w:cs="Times New Roman"/>
          <w:b/>
        </w:rPr>
        <w:t>roční za 2. a další vozidlo</w:t>
      </w:r>
      <w:r w:rsidRPr="00BD3992">
        <w:rPr>
          <w:rFonts w:ascii="Times New Roman" w:hAnsi="Times New Roman" w:cs="Times New Roman"/>
          <w:b/>
        </w:rPr>
        <w:tab/>
      </w:r>
      <w:r w:rsidR="00DC1D28" w:rsidRPr="00BD3992">
        <w:rPr>
          <w:rFonts w:ascii="Times New Roman" w:hAnsi="Times New Roman" w:cs="Times New Roman"/>
          <w:b/>
        </w:rPr>
        <w:t>3 500</w:t>
      </w:r>
      <w:r w:rsidRPr="00BD3992">
        <w:rPr>
          <w:rFonts w:ascii="Times New Roman" w:hAnsi="Times New Roman" w:cs="Times New Roman"/>
          <w:b/>
        </w:rPr>
        <w:t>,- Kč/1 vozidlo</w:t>
      </w:r>
    </w:p>
    <w:p w14:paraId="0682C6D4" w14:textId="47116D8F" w:rsidR="001A1C0B" w:rsidRPr="00BD3992" w:rsidRDefault="001A1C0B" w:rsidP="008C45E1">
      <w:pPr>
        <w:numPr>
          <w:ilvl w:val="0"/>
          <w:numId w:val="12"/>
        </w:numPr>
        <w:tabs>
          <w:tab w:val="decimal" w:pos="7380"/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992">
        <w:rPr>
          <w:rFonts w:ascii="Times New Roman" w:hAnsi="Times New Roman" w:cs="Times New Roman"/>
          <w:b/>
        </w:rPr>
        <w:t>měsíční za 2. a další vozidlo</w:t>
      </w:r>
      <w:r w:rsidRPr="00BD3992">
        <w:rPr>
          <w:rFonts w:ascii="Times New Roman" w:hAnsi="Times New Roman" w:cs="Times New Roman"/>
          <w:b/>
        </w:rPr>
        <w:tab/>
        <w:t>3</w:t>
      </w:r>
      <w:r w:rsidR="00DC1D28" w:rsidRPr="00BD3992">
        <w:rPr>
          <w:rFonts w:ascii="Times New Roman" w:hAnsi="Times New Roman" w:cs="Times New Roman"/>
          <w:b/>
        </w:rPr>
        <w:t>5</w:t>
      </w:r>
      <w:r w:rsidRPr="00BD3992">
        <w:rPr>
          <w:rFonts w:ascii="Times New Roman" w:hAnsi="Times New Roman" w:cs="Times New Roman"/>
          <w:b/>
        </w:rPr>
        <w:t>0,- Kč/1 vozidlo</w:t>
      </w:r>
    </w:p>
    <w:p w14:paraId="621255B5" w14:textId="77777777" w:rsidR="001A1C0B" w:rsidRPr="008C45E1" w:rsidRDefault="001A1C0B" w:rsidP="008C45E1">
      <w:pPr>
        <w:tabs>
          <w:tab w:val="decimal" w:pos="708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6EDE69" w14:textId="77777777" w:rsidR="001A1C0B" w:rsidRPr="008C45E1" w:rsidRDefault="001A1C0B" w:rsidP="008C45E1">
      <w:pPr>
        <w:numPr>
          <w:ilvl w:val="0"/>
          <w:numId w:val="13"/>
        </w:numPr>
        <w:pBdr>
          <w:bottom w:val="single" w:sz="4" w:space="1" w:color="auto"/>
        </w:pBd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 xml:space="preserve">Cena parkovací karty pro stání vozidla abonenta: </w:t>
      </w:r>
    </w:p>
    <w:p w14:paraId="5C57644B" w14:textId="0AC931A0" w:rsidR="001A1C0B" w:rsidRPr="00BD3992" w:rsidRDefault="001A1C0B" w:rsidP="008C45E1">
      <w:pPr>
        <w:numPr>
          <w:ilvl w:val="0"/>
          <w:numId w:val="12"/>
        </w:numPr>
        <w:tabs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>roční za první vozidlo</w:t>
      </w:r>
      <w:r w:rsidRPr="008C45E1">
        <w:rPr>
          <w:rFonts w:ascii="Times New Roman" w:hAnsi="Times New Roman" w:cs="Times New Roman"/>
          <w:b/>
        </w:rPr>
        <w:tab/>
      </w:r>
      <w:r w:rsidRPr="00BD3992">
        <w:rPr>
          <w:rFonts w:ascii="Times New Roman" w:hAnsi="Times New Roman" w:cs="Times New Roman"/>
          <w:b/>
        </w:rPr>
        <w:t xml:space="preserve">3 </w:t>
      </w:r>
      <w:r w:rsidR="00DC1D28" w:rsidRPr="00BD3992">
        <w:rPr>
          <w:rFonts w:ascii="Times New Roman" w:hAnsi="Times New Roman" w:cs="Times New Roman"/>
          <w:b/>
        </w:rPr>
        <w:t>6</w:t>
      </w:r>
      <w:r w:rsidRPr="00BD3992">
        <w:rPr>
          <w:rFonts w:ascii="Times New Roman" w:hAnsi="Times New Roman" w:cs="Times New Roman"/>
          <w:b/>
        </w:rPr>
        <w:t>00,- Kč/1 vozidlo</w:t>
      </w:r>
    </w:p>
    <w:p w14:paraId="1FAF7EB8" w14:textId="7C06AF0D" w:rsidR="001A1C0B" w:rsidRPr="00BD3992" w:rsidRDefault="001A1C0B" w:rsidP="008C45E1">
      <w:pPr>
        <w:numPr>
          <w:ilvl w:val="0"/>
          <w:numId w:val="12"/>
        </w:numPr>
        <w:tabs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992">
        <w:rPr>
          <w:rFonts w:ascii="Times New Roman" w:hAnsi="Times New Roman" w:cs="Times New Roman"/>
          <w:b/>
        </w:rPr>
        <w:t>měsíční za první vozidlo</w:t>
      </w:r>
      <w:r w:rsidRPr="00BD3992">
        <w:rPr>
          <w:rFonts w:ascii="Times New Roman" w:hAnsi="Times New Roman" w:cs="Times New Roman"/>
          <w:b/>
        </w:rPr>
        <w:tab/>
        <w:t>3</w:t>
      </w:r>
      <w:r w:rsidR="00DC1D28" w:rsidRPr="00BD3992">
        <w:rPr>
          <w:rFonts w:ascii="Times New Roman" w:hAnsi="Times New Roman" w:cs="Times New Roman"/>
          <w:b/>
        </w:rPr>
        <w:t>6</w:t>
      </w:r>
      <w:r w:rsidRPr="00BD3992">
        <w:rPr>
          <w:rFonts w:ascii="Times New Roman" w:hAnsi="Times New Roman" w:cs="Times New Roman"/>
          <w:b/>
        </w:rPr>
        <w:t>0,- Kč/1 vozidlo</w:t>
      </w:r>
    </w:p>
    <w:p w14:paraId="2A9D1AC8" w14:textId="041EC01B" w:rsidR="001A1C0B" w:rsidRPr="00BD3992" w:rsidRDefault="001A1C0B" w:rsidP="008C45E1">
      <w:pPr>
        <w:numPr>
          <w:ilvl w:val="0"/>
          <w:numId w:val="12"/>
        </w:numPr>
        <w:tabs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992">
        <w:rPr>
          <w:rFonts w:ascii="Times New Roman" w:hAnsi="Times New Roman" w:cs="Times New Roman"/>
          <w:b/>
        </w:rPr>
        <w:t>roční za 2. a další vozidlo</w:t>
      </w:r>
      <w:r w:rsidRPr="00BD3992">
        <w:rPr>
          <w:rFonts w:ascii="Times New Roman" w:hAnsi="Times New Roman" w:cs="Times New Roman"/>
          <w:b/>
        </w:rPr>
        <w:tab/>
      </w:r>
      <w:r w:rsidR="00DC1D28" w:rsidRPr="00BD3992">
        <w:rPr>
          <w:rFonts w:ascii="Times New Roman" w:hAnsi="Times New Roman" w:cs="Times New Roman"/>
          <w:b/>
        </w:rPr>
        <w:t>9 6</w:t>
      </w:r>
      <w:r w:rsidRPr="00BD3992">
        <w:rPr>
          <w:rFonts w:ascii="Times New Roman" w:hAnsi="Times New Roman" w:cs="Times New Roman"/>
          <w:b/>
        </w:rPr>
        <w:t>00,- Kč/1 vozidlo</w:t>
      </w:r>
    </w:p>
    <w:p w14:paraId="68193E80" w14:textId="69343180" w:rsidR="001A1C0B" w:rsidRPr="00BD3992" w:rsidRDefault="001A1C0B" w:rsidP="008C45E1">
      <w:pPr>
        <w:numPr>
          <w:ilvl w:val="0"/>
          <w:numId w:val="12"/>
        </w:numPr>
        <w:tabs>
          <w:tab w:val="decimal" w:pos="73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992">
        <w:rPr>
          <w:rFonts w:ascii="Times New Roman" w:hAnsi="Times New Roman" w:cs="Times New Roman"/>
          <w:b/>
        </w:rPr>
        <w:t>měsíční za 2. a další vozidlo</w:t>
      </w:r>
      <w:r w:rsidRPr="00BD3992">
        <w:rPr>
          <w:rFonts w:ascii="Times New Roman" w:hAnsi="Times New Roman" w:cs="Times New Roman"/>
          <w:b/>
        </w:rPr>
        <w:tab/>
      </w:r>
      <w:r w:rsidR="00DC1D28" w:rsidRPr="00BD3992">
        <w:rPr>
          <w:rFonts w:ascii="Times New Roman" w:hAnsi="Times New Roman" w:cs="Times New Roman"/>
          <w:b/>
        </w:rPr>
        <w:t>96</w:t>
      </w:r>
      <w:r w:rsidRPr="00BD3992">
        <w:rPr>
          <w:rFonts w:ascii="Times New Roman" w:hAnsi="Times New Roman" w:cs="Times New Roman"/>
          <w:b/>
        </w:rPr>
        <w:t>0,- Kč/1 vozidlo</w:t>
      </w:r>
    </w:p>
    <w:p w14:paraId="2B7F9828" w14:textId="77777777" w:rsidR="001A1C0B" w:rsidRPr="008C45E1" w:rsidRDefault="001A1C0B" w:rsidP="008C45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FD0056" w14:textId="5F5FA65E" w:rsidR="001A1C0B" w:rsidRPr="008C45E1" w:rsidRDefault="001A1C0B" w:rsidP="008C45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 xml:space="preserve">V případě ztráty, zcizení nebo znehodnocení karty je povinnosti držitele karty tuto skutečnost neprodleně oznámit vydavateli. </w:t>
      </w:r>
    </w:p>
    <w:p w14:paraId="7D02B9DB" w14:textId="77777777" w:rsidR="001A1C0B" w:rsidRPr="008C45E1" w:rsidRDefault="001A1C0B" w:rsidP="008C45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CA105DC" w14:textId="77777777" w:rsidR="001A1C0B" w:rsidRPr="008C45E1" w:rsidRDefault="001A1C0B" w:rsidP="008C45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5E1">
        <w:rPr>
          <w:rFonts w:ascii="Times New Roman" w:hAnsi="Times New Roman" w:cs="Times New Roman"/>
        </w:rPr>
        <w:t>Parkovací karty jsou pro rezidenty a abonenty vydávány na žád</w:t>
      </w:r>
      <w:r w:rsidR="001D5EA2" w:rsidRPr="008C45E1">
        <w:rPr>
          <w:rFonts w:ascii="Times New Roman" w:hAnsi="Times New Roman" w:cs="Times New Roman"/>
        </w:rPr>
        <w:t>ost dle Pravidel pro vydávání a </w:t>
      </w:r>
      <w:r w:rsidRPr="008C45E1">
        <w:rPr>
          <w:rFonts w:ascii="Times New Roman" w:hAnsi="Times New Roman" w:cs="Times New Roman"/>
        </w:rPr>
        <w:t xml:space="preserve">používání parkovacích karet ve vymezených oblastech po úhradě příslušného poplatku. </w:t>
      </w:r>
    </w:p>
    <w:p w14:paraId="786ABA23" w14:textId="77777777" w:rsidR="001A1C0B" w:rsidRPr="008C45E1" w:rsidRDefault="001A1C0B" w:rsidP="008C45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73BC3D" w14:textId="77777777" w:rsidR="001A1C0B" w:rsidRPr="008C45E1" w:rsidRDefault="001A1C0B" w:rsidP="008C45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45E1">
        <w:rPr>
          <w:rFonts w:ascii="Times New Roman" w:hAnsi="Times New Roman" w:cs="Times New Roman"/>
          <w:b/>
        </w:rPr>
        <w:t>Parkovací karta musí být viditelně umístěna za předním sklem vozidla.</w:t>
      </w:r>
    </w:p>
    <w:p w14:paraId="40093CD0" w14:textId="77777777" w:rsidR="001A1C0B" w:rsidRPr="008C45E1" w:rsidRDefault="001A1C0B" w:rsidP="008C45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7E212F" w14:textId="43D1A0A3" w:rsidR="00F158E9" w:rsidRDefault="00F158E9" w:rsidP="008C45E1">
      <w:pPr>
        <w:pStyle w:val="Zkladntextodsazen"/>
        <w:keepNext/>
        <w:keepLines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Nařízení města č. 1/2021, </w:t>
      </w:r>
      <w:r w:rsidRPr="00F158E9">
        <w:rPr>
          <w:sz w:val="22"/>
          <w:szCs w:val="22"/>
        </w:rPr>
        <w:t>kterým se stanovují ceníky placeného stání a parkovacích známek a</w:t>
      </w:r>
      <w:r w:rsidR="008200EC">
        <w:rPr>
          <w:sz w:val="22"/>
          <w:szCs w:val="22"/>
        </w:rPr>
        <w:t> </w:t>
      </w:r>
      <w:r w:rsidRPr="00F158E9">
        <w:rPr>
          <w:sz w:val="22"/>
          <w:szCs w:val="22"/>
        </w:rPr>
        <w:t>parkovacích karet v oblastech města Rakovníka vymezených nařízením města č. 1/2019</w:t>
      </w:r>
      <w:r>
        <w:rPr>
          <w:sz w:val="22"/>
          <w:szCs w:val="22"/>
        </w:rPr>
        <w:t xml:space="preserve"> účinné od 1.4. 2021</w:t>
      </w:r>
      <w:r w:rsidR="0050083F">
        <w:rPr>
          <w:sz w:val="22"/>
          <w:szCs w:val="22"/>
        </w:rPr>
        <w:t xml:space="preserve"> </w:t>
      </w:r>
      <w:r>
        <w:rPr>
          <w:sz w:val="22"/>
          <w:szCs w:val="22"/>
        </w:rPr>
        <w:t>se tímto zrušuje ke dni 31.12.2024.</w:t>
      </w:r>
    </w:p>
    <w:p w14:paraId="644B5BB4" w14:textId="77777777" w:rsidR="00F158E9" w:rsidRDefault="00F158E9" w:rsidP="008C45E1">
      <w:pPr>
        <w:pStyle w:val="Zkladntextodsazen"/>
        <w:keepNext/>
        <w:keepLines/>
        <w:spacing w:after="0"/>
        <w:ind w:left="0"/>
        <w:jc w:val="both"/>
        <w:rPr>
          <w:sz w:val="22"/>
          <w:szCs w:val="22"/>
        </w:rPr>
      </w:pPr>
    </w:p>
    <w:p w14:paraId="3D6ECA6F" w14:textId="411F2E98" w:rsidR="001A1C0B" w:rsidRPr="008C45E1" w:rsidRDefault="001A1C0B" w:rsidP="008C45E1">
      <w:pPr>
        <w:pStyle w:val="Zkladntextodsazen"/>
        <w:keepNext/>
        <w:keepLines/>
        <w:spacing w:after="0"/>
        <w:ind w:left="0"/>
        <w:jc w:val="both"/>
        <w:rPr>
          <w:sz w:val="22"/>
          <w:szCs w:val="22"/>
        </w:rPr>
      </w:pPr>
      <w:r w:rsidRPr="008C45E1">
        <w:rPr>
          <w:sz w:val="22"/>
          <w:szCs w:val="22"/>
        </w:rPr>
        <w:t xml:space="preserve">Toto nařízení nabývá účinnosti dnem 1. </w:t>
      </w:r>
      <w:r w:rsidR="000E0034">
        <w:rPr>
          <w:sz w:val="22"/>
          <w:szCs w:val="22"/>
        </w:rPr>
        <w:t>1</w:t>
      </w:r>
      <w:r w:rsidRPr="008C45E1">
        <w:rPr>
          <w:sz w:val="22"/>
          <w:szCs w:val="22"/>
        </w:rPr>
        <w:t>. 202</w:t>
      </w:r>
      <w:r w:rsidR="000E0034">
        <w:rPr>
          <w:sz w:val="22"/>
          <w:szCs w:val="22"/>
        </w:rPr>
        <w:t>5</w:t>
      </w:r>
      <w:r w:rsidRPr="008C45E1">
        <w:rPr>
          <w:sz w:val="22"/>
          <w:szCs w:val="22"/>
        </w:rPr>
        <w:t>.</w:t>
      </w:r>
    </w:p>
    <w:p w14:paraId="5E58DA1E" w14:textId="77777777" w:rsidR="008C45E1" w:rsidRDefault="008C45E1" w:rsidP="008C45E1">
      <w:pPr>
        <w:pStyle w:val="Zkladntextodsazen"/>
        <w:keepNext/>
        <w:keepLines/>
        <w:spacing w:after="0"/>
        <w:ind w:left="0"/>
        <w:jc w:val="both"/>
        <w:rPr>
          <w:sz w:val="22"/>
          <w:szCs w:val="20"/>
        </w:rPr>
      </w:pPr>
    </w:p>
    <w:p w14:paraId="11B489EB" w14:textId="77777777" w:rsidR="001A1C0B" w:rsidRPr="008C45E1" w:rsidRDefault="001A1C0B" w:rsidP="008C45E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p w14:paraId="561BA7C1" w14:textId="77777777" w:rsidR="001A1C0B" w:rsidRPr="008C45E1" w:rsidRDefault="001A1C0B" w:rsidP="008C45E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p w14:paraId="7DFF7778" w14:textId="77777777" w:rsidR="001A1C0B" w:rsidRDefault="001A1C0B" w:rsidP="008C45E1">
      <w:pPr>
        <w:pStyle w:val="Zkladntext"/>
        <w:tabs>
          <w:tab w:val="left" w:pos="1440"/>
          <w:tab w:val="left" w:pos="7020"/>
        </w:tabs>
        <w:rPr>
          <w:i w:val="0"/>
          <w:iCs/>
          <w:sz w:val="22"/>
          <w:szCs w:val="22"/>
        </w:rPr>
      </w:pPr>
    </w:p>
    <w:p w14:paraId="4C972710" w14:textId="77777777" w:rsidR="008C45E1" w:rsidRDefault="008C45E1" w:rsidP="008C45E1">
      <w:pPr>
        <w:pStyle w:val="Zkladntext"/>
        <w:tabs>
          <w:tab w:val="left" w:pos="1440"/>
          <w:tab w:val="left" w:pos="7020"/>
        </w:tabs>
        <w:rPr>
          <w:i w:val="0"/>
          <w:iCs/>
          <w:sz w:val="22"/>
          <w:szCs w:val="22"/>
        </w:rPr>
      </w:pPr>
    </w:p>
    <w:p w14:paraId="5DC25D03" w14:textId="77777777" w:rsidR="008C45E1" w:rsidRDefault="008C45E1" w:rsidP="008C45E1">
      <w:pPr>
        <w:pStyle w:val="Zkladntext"/>
        <w:tabs>
          <w:tab w:val="left" w:pos="1440"/>
          <w:tab w:val="left" w:pos="7020"/>
        </w:tabs>
        <w:rPr>
          <w:i w:val="0"/>
          <w:iCs/>
          <w:sz w:val="22"/>
          <w:szCs w:val="22"/>
        </w:rPr>
      </w:pPr>
    </w:p>
    <w:p w14:paraId="047731E2" w14:textId="77777777" w:rsidR="008C45E1" w:rsidRDefault="008C45E1" w:rsidP="008C45E1">
      <w:pPr>
        <w:pStyle w:val="Zkladntext"/>
        <w:tabs>
          <w:tab w:val="left" w:pos="1440"/>
          <w:tab w:val="left" w:pos="7020"/>
        </w:tabs>
        <w:rPr>
          <w:i w:val="0"/>
          <w:iCs/>
          <w:sz w:val="22"/>
          <w:szCs w:val="22"/>
        </w:rPr>
      </w:pPr>
    </w:p>
    <w:p w14:paraId="6BC14CE4" w14:textId="77777777" w:rsidR="008C45E1" w:rsidRDefault="008C45E1" w:rsidP="008C45E1">
      <w:pPr>
        <w:pStyle w:val="Zkladntext"/>
        <w:tabs>
          <w:tab w:val="left" w:pos="1440"/>
          <w:tab w:val="left" w:pos="7020"/>
        </w:tabs>
        <w:rPr>
          <w:i w:val="0"/>
          <w:iCs/>
          <w:sz w:val="22"/>
          <w:szCs w:val="22"/>
        </w:rPr>
      </w:pPr>
    </w:p>
    <w:p w14:paraId="71AFC3F5" w14:textId="77777777" w:rsidR="008C45E1" w:rsidRPr="008C45E1" w:rsidRDefault="008C45E1" w:rsidP="008C45E1">
      <w:pPr>
        <w:pStyle w:val="Zkladntext"/>
        <w:tabs>
          <w:tab w:val="left" w:pos="1440"/>
          <w:tab w:val="left" w:pos="7020"/>
        </w:tabs>
        <w:rPr>
          <w:i w:val="0"/>
          <w:iCs/>
          <w:sz w:val="22"/>
          <w:szCs w:val="22"/>
        </w:rPr>
      </w:pPr>
    </w:p>
    <w:p w14:paraId="7EFD7507" w14:textId="54988B93" w:rsidR="001A1C0B" w:rsidRPr="008C45E1" w:rsidRDefault="001A1C0B" w:rsidP="008C45E1">
      <w:pPr>
        <w:pStyle w:val="Zkladntext"/>
        <w:tabs>
          <w:tab w:val="left" w:pos="720"/>
          <w:tab w:val="left" w:pos="6120"/>
        </w:tabs>
        <w:rPr>
          <w:i w:val="0"/>
          <w:iCs/>
        </w:rPr>
      </w:pPr>
      <w:r w:rsidRPr="008C45E1">
        <w:rPr>
          <w:i w:val="0"/>
          <w:iCs/>
        </w:rPr>
        <w:t>...................................</w:t>
      </w:r>
      <w:r w:rsidRPr="008C45E1">
        <w:rPr>
          <w:i w:val="0"/>
          <w:iCs/>
        </w:rPr>
        <w:tab/>
        <w:t>..........................................</w:t>
      </w:r>
    </w:p>
    <w:p w14:paraId="5C7F8474" w14:textId="66E0C75F" w:rsidR="001A1C0B" w:rsidRPr="008C45E1" w:rsidRDefault="00F158E9" w:rsidP="008C45E1">
      <w:pPr>
        <w:pStyle w:val="Zkladntext"/>
        <w:tabs>
          <w:tab w:val="left" w:pos="1080"/>
          <w:tab w:val="left" w:pos="6660"/>
        </w:tabs>
        <w:rPr>
          <w:i w:val="0"/>
          <w:sz w:val="22"/>
          <w:szCs w:val="22"/>
        </w:rPr>
      </w:pPr>
      <w:r w:rsidRPr="008C45E1">
        <w:rPr>
          <w:i w:val="0"/>
          <w:sz w:val="22"/>
          <w:szCs w:val="22"/>
        </w:rPr>
        <w:t>PaedDr. Luděk Štíbr</w:t>
      </w:r>
      <w:r w:rsidR="00B32B49">
        <w:rPr>
          <w:i w:val="0"/>
          <w:sz w:val="22"/>
          <w:szCs w:val="22"/>
        </w:rPr>
        <w:t>, v. r.</w:t>
      </w:r>
      <w:r>
        <w:rPr>
          <w:i w:val="0"/>
          <w:sz w:val="22"/>
          <w:szCs w:val="22"/>
        </w:rPr>
        <w:t xml:space="preserve"> </w:t>
      </w:r>
      <w:r w:rsidR="00B32B49">
        <w:rPr>
          <w:i w:val="0"/>
          <w:sz w:val="22"/>
          <w:szCs w:val="22"/>
        </w:rPr>
        <w:t xml:space="preserve">                                                                        </w:t>
      </w:r>
      <w:r w:rsidR="000E0034">
        <w:rPr>
          <w:i w:val="0"/>
          <w:sz w:val="22"/>
          <w:szCs w:val="22"/>
        </w:rPr>
        <w:t>JUDr. Pavel Jenšovský</w:t>
      </w:r>
      <w:r w:rsidR="00B32B49">
        <w:rPr>
          <w:i w:val="0"/>
          <w:sz w:val="22"/>
          <w:szCs w:val="22"/>
        </w:rPr>
        <w:t>, v.r.</w:t>
      </w:r>
      <w:r w:rsidR="001A1C0B" w:rsidRPr="008C45E1">
        <w:rPr>
          <w:i w:val="0"/>
          <w:sz w:val="22"/>
          <w:szCs w:val="22"/>
        </w:rPr>
        <w:t xml:space="preserve"> </w:t>
      </w:r>
      <w:r w:rsidR="000E0034">
        <w:rPr>
          <w:i w:val="0"/>
          <w:sz w:val="22"/>
          <w:szCs w:val="22"/>
        </w:rPr>
        <w:t xml:space="preserve">                                                                        </w:t>
      </w:r>
    </w:p>
    <w:p w14:paraId="23093A2C" w14:textId="355264C8" w:rsidR="001A1C0B" w:rsidRPr="008C45E1" w:rsidRDefault="000E0034" w:rsidP="008C45E1">
      <w:pPr>
        <w:pStyle w:val="Zkladntext"/>
        <w:tabs>
          <w:tab w:val="left" w:pos="1080"/>
          <w:tab w:val="left" w:pos="7020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      </w:t>
      </w:r>
      <w:r w:rsidR="00B32B49">
        <w:rPr>
          <w:i w:val="0"/>
          <w:sz w:val="22"/>
          <w:szCs w:val="22"/>
        </w:rPr>
        <w:t>s</w:t>
      </w:r>
      <w:r w:rsidR="001A1C0B" w:rsidRPr="008C45E1">
        <w:rPr>
          <w:i w:val="0"/>
          <w:sz w:val="22"/>
          <w:szCs w:val="22"/>
        </w:rPr>
        <w:t>tarosta</w:t>
      </w:r>
      <w:r w:rsidR="00B32B49">
        <w:rPr>
          <w:i w:val="0"/>
          <w:sz w:val="22"/>
          <w:szCs w:val="22"/>
        </w:rPr>
        <w:t xml:space="preserve">                                                                                                       </w:t>
      </w:r>
      <w:r w:rsidR="00F158E9">
        <w:rPr>
          <w:i w:val="0"/>
          <w:sz w:val="22"/>
          <w:szCs w:val="22"/>
        </w:rPr>
        <w:t>místo</w:t>
      </w:r>
      <w:r w:rsidR="001A1C0B" w:rsidRPr="008C45E1">
        <w:rPr>
          <w:i w:val="0"/>
          <w:sz w:val="22"/>
          <w:szCs w:val="22"/>
        </w:rPr>
        <w:t>starosta</w:t>
      </w:r>
    </w:p>
    <w:p w14:paraId="34097045" w14:textId="77777777" w:rsidR="001A1C0B" w:rsidRPr="008C45E1" w:rsidRDefault="001A1C0B" w:rsidP="008C45E1">
      <w:pPr>
        <w:pStyle w:val="Zkladntext"/>
        <w:tabs>
          <w:tab w:val="left" w:pos="1080"/>
          <w:tab w:val="left" w:pos="7020"/>
        </w:tabs>
        <w:rPr>
          <w:i w:val="0"/>
          <w:sz w:val="20"/>
          <w:szCs w:val="20"/>
        </w:rPr>
      </w:pPr>
    </w:p>
    <w:p w14:paraId="6924C913" w14:textId="77777777" w:rsidR="001A1C0B" w:rsidRDefault="001A1C0B" w:rsidP="008C45E1">
      <w:pPr>
        <w:pStyle w:val="Zkladntext"/>
        <w:tabs>
          <w:tab w:val="left" w:pos="1080"/>
          <w:tab w:val="left" w:pos="7020"/>
        </w:tabs>
        <w:rPr>
          <w:i w:val="0"/>
          <w:sz w:val="20"/>
          <w:szCs w:val="20"/>
        </w:rPr>
      </w:pPr>
    </w:p>
    <w:p w14:paraId="4342DF14" w14:textId="77777777" w:rsidR="008C45E1" w:rsidRDefault="008C45E1" w:rsidP="008C45E1">
      <w:pPr>
        <w:pStyle w:val="Zkladntext"/>
        <w:tabs>
          <w:tab w:val="left" w:pos="1080"/>
          <w:tab w:val="left" w:pos="7020"/>
        </w:tabs>
        <w:rPr>
          <w:i w:val="0"/>
          <w:sz w:val="20"/>
          <w:szCs w:val="20"/>
        </w:rPr>
      </w:pPr>
    </w:p>
    <w:p w14:paraId="7774E1CC" w14:textId="77777777" w:rsidR="008C45E1" w:rsidRPr="008C45E1" w:rsidRDefault="008C45E1" w:rsidP="008C45E1">
      <w:pPr>
        <w:pStyle w:val="Zkladntext"/>
        <w:tabs>
          <w:tab w:val="left" w:pos="1080"/>
          <w:tab w:val="left" w:pos="7020"/>
        </w:tabs>
        <w:rPr>
          <w:i w:val="0"/>
          <w:sz w:val="20"/>
          <w:szCs w:val="20"/>
        </w:rPr>
      </w:pPr>
    </w:p>
    <w:p w14:paraId="5A073FA7" w14:textId="77777777" w:rsidR="008C45E1" w:rsidRDefault="008C45E1" w:rsidP="008C45E1">
      <w:pPr>
        <w:pStyle w:val="Zkladntext"/>
        <w:tabs>
          <w:tab w:val="left" w:pos="1080"/>
          <w:tab w:val="left" w:pos="7020"/>
        </w:tabs>
        <w:rPr>
          <w:i w:val="0"/>
          <w:sz w:val="22"/>
          <w:szCs w:val="22"/>
        </w:rPr>
      </w:pPr>
    </w:p>
    <w:p w14:paraId="6321BCE9" w14:textId="77777777" w:rsidR="008C45E1" w:rsidRDefault="008C45E1" w:rsidP="008C45E1">
      <w:pPr>
        <w:pStyle w:val="Zkladntext"/>
        <w:tabs>
          <w:tab w:val="left" w:pos="1080"/>
          <w:tab w:val="left" w:pos="7020"/>
        </w:tabs>
        <w:rPr>
          <w:i w:val="0"/>
          <w:sz w:val="22"/>
          <w:szCs w:val="22"/>
        </w:rPr>
      </w:pPr>
    </w:p>
    <w:p w14:paraId="2460B25A" w14:textId="77777777" w:rsidR="00BE0EEB" w:rsidRPr="008C45E1" w:rsidRDefault="00BE0EEB" w:rsidP="008C45E1">
      <w:pPr>
        <w:spacing w:after="0" w:line="240" w:lineRule="auto"/>
        <w:rPr>
          <w:rFonts w:ascii="Times New Roman" w:hAnsi="Times New Roman" w:cs="Times New Roman"/>
        </w:rPr>
      </w:pPr>
    </w:p>
    <w:sectPr w:rsidR="00BE0EEB" w:rsidRPr="008C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2709"/>
    <w:multiLevelType w:val="hybridMultilevel"/>
    <w:tmpl w:val="8722C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6BB4"/>
    <w:multiLevelType w:val="hybridMultilevel"/>
    <w:tmpl w:val="C76A9F72"/>
    <w:lvl w:ilvl="0" w:tplc="EE5C0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5ABC"/>
    <w:multiLevelType w:val="hybridMultilevel"/>
    <w:tmpl w:val="74C424DC"/>
    <w:lvl w:ilvl="0" w:tplc="C2A8289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A6946"/>
    <w:multiLevelType w:val="hybridMultilevel"/>
    <w:tmpl w:val="DE4240BC"/>
    <w:lvl w:ilvl="0" w:tplc="C2A8289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B3AA4"/>
    <w:multiLevelType w:val="hybridMultilevel"/>
    <w:tmpl w:val="BD003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16663"/>
    <w:multiLevelType w:val="hybridMultilevel"/>
    <w:tmpl w:val="5C8AB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B673D"/>
    <w:multiLevelType w:val="hybridMultilevel"/>
    <w:tmpl w:val="C76A9F72"/>
    <w:lvl w:ilvl="0" w:tplc="EE5C0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16551"/>
    <w:multiLevelType w:val="multilevel"/>
    <w:tmpl w:val="78DC31AE"/>
    <w:lvl w:ilvl="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12BE3"/>
    <w:multiLevelType w:val="hybridMultilevel"/>
    <w:tmpl w:val="C76A9F72"/>
    <w:lvl w:ilvl="0" w:tplc="EE5C0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E44F5"/>
    <w:multiLevelType w:val="hybridMultilevel"/>
    <w:tmpl w:val="F0AC7A34"/>
    <w:lvl w:ilvl="0" w:tplc="4DF629A4">
      <w:start w:val="1"/>
      <w:numFmt w:val="upperRoman"/>
      <w:lvlText w:val="(%1."/>
      <w:lvlJc w:val="left"/>
      <w:pPr>
        <w:ind w:left="1080" w:hanging="720"/>
      </w:pPr>
      <w:rPr>
        <w:rFonts w:hint="default"/>
        <w:color w:val="54545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824F2"/>
    <w:multiLevelType w:val="hybridMultilevel"/>
    <w:tmpl w:val="08701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6160"/>
    <w:multiLevelType w:val="hybridMultilevel"/>
    <w:tmpl w:val="2626D132"/>
    <w:lvl w:ilvl="0" w:tplc="3BAC8E4A">
      <w:start w:val="1"/>
      <w:numFmt w:val="decimal"/>
      <w:lvlText w:val="(%1."/>
      <w:lvlJc w:val="left"/>
      <w:pPr>
        <w:ind w:left="720" w:hanging="360"/>
      </w:pPr>
      <w:rPr>
        <w:rFonts w:hint="default"/>
        <w:color w:val="2B2B2B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26C0"/>
    <w:multiLevelType w:val="hybridMultilevel"/>
    <w:tmpl w:val="F4D4F35A"/>
    <w:lvl w:ilvl="0" w:tplc="2D1E662A">
      <w:start w:val="9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5353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E4B72"/>
    <w:multiLevelType w:val="hybridMultilevel"/>
    <w:tmpl w:val="2A6A7D48"/>
    <w:lvl w:ilvl="0" w:tplc="D92E71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A215C"/>
    <w:multiLevelType w:val="hybridMultilevel"/>
    <w:tmpl w:val="30B26EC2"/>
    <w:lvl w:ilvl="0" w:tplc="EE5C0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B0247"/>
    <w:multiLevelType w:val="hybridMultilevel"/>
    <w:tmpl w:val="1B889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31BD3"/>
    <w:multiLevelType w:val="hybridMultilevel"/>
    <w:tmpl w:val="54EC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6113">
    <w:abstractNumId w:val="12"/>
  </w:num>
  <w:num w:numId="2" w16cid:durableId="1547255782">
    <w:abstractNumId w:val="9"/>
  </w:num>
  <w:num w:numId="3" w16cid:durableId="1065834424">
    <w:abstractNumId w:val="11"/>
  </w:num>
  <w:num w:numId="4" w16cid:durableId="2043824742">
    <w:abstractNumId w:val="0"/>
  </w:num>
  <w:num w:numId="5" w16cid:durableId="1768309978">
    <w:abstractNumId w:val="3"/>
  </w:num>
  <w:num w:numId="6" w16cid:durableId="782194974">
    <w:abstractNumId w:val="8"/>
  </w:num>
  <w:num w:numId="7" w16cid:durableId="263922859">
    <w:abstractNumId w:val="6"/>
  </w:num>
  <w:num w:numId="8" w16cid:durableId="239485771">
    <w:abstractNumId w:val="14"/>
  </w:num>
  <w:num w:numId="9" w16cid:durableId="111824079">
    <w:abstractNumId w:val="16"/>
  </w:num>
  <w:num w:numId="10" w16cid:durableId="356783262">
    <w:abstractNumId w:val="5"/>
  </w:num>
  <w:num w:numId="11" w16cid:durableId="1988896505">
    <w:abstractNumId w:val="2"/>
  </w:num>
  <w:num w:numId="12" w16cid:durableId="764957542">
    <w:abstractNumId w:val="7"/>
  </w:num>
  <w:num w:numId="13" w16cid:durableId="2051759929">
    <w:abstractNumId w:val="4"/>
  </w:num>
  <w:num w:numId="14" w16cid:durableId="1077675269">
    <w:abstractNumId w:val="10"/>
  </w:num>
  <w:num w:numId="15" w16cid:durableId="1853647635">
    <w:abstractNumId w:val="15"/>
  </w:num>
  <w:num w:numId="16" w16cid:durableId="1262183747">
    <w:abstractNumId w:val="1"/>
  </w:num>
  <w:num w:numId="17" w16cid:durableId="2031712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90"/>
    <w:rsid w:val="00014210"/>
    <w:rsid w:val="00040B74"/>
    <w:rsid w:val="00067C73"/>
    <w:rsid w:val="00097705"/>
    <w:rsid w:val="00097B24"/>
    <w:rsid w:val="000A0F99"/>
    <w:rsid w:val="000C3895"/>
    <w:rsid w:val="000D2181"/>
    <w:rsid w:val="000E0034"/>
    <w:rsid w:val="000F06CE"/>
    <w:rsid w:val="00101BF6"/>
    <w:rsid w:val="00150DC3"/>
    <w:rsid w:val="0015670D"/>
    <w:rsid w:val="00172A1C"/>
    <w:rsid w:val="001A1C0B"/>
    <w:rsid w:val="001C2A37"/>
    <w:rsid w:val="001C405F"/>
    <w:rsid w:val="001C6F66"/>
    <w:rsid w:val="001D5EA2"/>
    <w:rsid w:val="001F1CD6"/>
    <w:rsid w:val="002028E2"/>
    <w:rsid w:val="0020290B"/>
    <w:rsid w:val="002124C6"/>
    <w:rsid w:val="002A227F"/>
    <w:rsid w:val="002B5BE8"/>
    <w:rsid w:val="002D2328"/>
    <w:rsid w:val="002E2C99"/>
    <w:rsid w:val="002F7FCE"/>
    <w:rsid w:val="00305683"/>
    <w:rsid w:val="00312481"/>
    <w:rsid w:val="00313073"/>
    <w:rsid w:val="00343125"/>
    <w:rsid w:val="00347385"/>
    <w:rsid w:val="00347CCE"/>
    <w:rsid w:val="0037048B"/>
    <w:rsid w:val="00386608"/>
    <w:rsid w:val="00393DC8"/>
    <w:rsid w:val="003C3D5C"/>
    <w:rsid w:val="003C6DC9"/>
    <w:rsid w:val="003F6922"/>
    <w:rsid w:val="00400DE6"/>
    <w:rsid w:val="0041061C"/>
    <w:rsid w:val="00412E83"/>
    <w:rsid w:val="00413C7A"/>
    <w:rsid w:val="004451DF"/>
    <w:rsid w:val="004718BB"/>
    <w:rsid w:val="0048422C"/>
    <w:rsid w:val="0049165A"/>
    <w:rsid w:val="004D558F"/>
    <w:rsid w:val="004D64CB"/>
    <w:rsid w:val="0050083F"/>
    <w:rsid w:val="00506F35"/>
    <w:rsid w:val="00510B82"/>
    <w:rsid w:val="005540E7"/>
    <w:rsid w:val="005733DA"/>
    <w:rsid w:val="005779B5"/>
    <w:rsid w:val="005D5C41"/>
    <w:rsid w:val="00622A41"/>
    <w:rsid w:val="00682AD6"/>
    <w:rsid w:val="00691259"/>
    <w:rsid w:val="006C19CC"/>
    <w:rsid w:val="006C387D"/>
    <w:rsid w:val="006E0757"/>
    <w:rsid w:val="006E10ED"/>
    <w:rsid w:val="007147FB"/>
    <w:rsid w:val="00731273"/>
    <w:rsid w:val="00750974"/>
    <w:rsid w:val="00751CE4"/>
    <w:rsid w:val="007668EC"/>
    <w:rsid w:val="00784DC4"/>
    <w:rsid w:val="007A2CE1"/>
    <w:rsid w:val="007B02D2"/>
    <w:rsid w:val="007F5A4B"/>
    <w:rsid w:val="00812581"/>
    <w:rsid w:val="008200EC"/>
    <w:rsid w:val="0082432B"/>
    <w:rsid w:val="00832F20"/>
    <w:rsid w:val="00846B3A"/>
    <w:rsid w:val="0087037E"/>
    <w:rsid w:val="008735F5"/>
    <w:rsid w:val="00880411"/>
    <w:rsid w:val="008B445E"/>
    <w:rsid w:val="008C0689"/>
    <w:rsid w:val="008C45E1"/>
    <w:rsid w:val="008D59CA"/>
    <w:rsid w:val="008D71EE"/>
    <w:rsid w:val="008E7A96"/>
    <w:rsid w:val="00900BB4"/>
    <w:rsid w:val="00924790"/>
    <w:rsid w:val="00944970"/>
    <w:rsid w:val="009606F9"/>
    <w:rsid w:val="009634B3"/>
    <w:rsid w:val="00967C7C"/>
    <w:rsid w:val="00974B0B"/>
    <w:rsid w:val="009C5C73"/>
    <w:rsid w:val="009E1697"/>
    <w:rsid w:val="009E6751"/>
    <w:rsid w:val="00A13FCA"/>
    <w:rsid w:val="00A25EDA"/>
    <w:rsid w:val="00A45964"/>
    <w:rsid w:val="00A53CEF"/>
    <w:rsid w:val="00A61A09"/>
    <w:rsid w:val="00A66F3A"/>
    <w:rsid w:val="00A834A3"/>
    <w:rsid w:val="00A965D8"/>
    <w:rsid w:val="00AD066F"/>
    <w:rsid w:val="00AE3703"/>
    <w:rsid w:val="00B141DA"/>
    <w:rsid w:val="00B1421A"/>
    <w:rsid w:val="00B15249"/>
    <w:rsid w:val="00B32B49"/>
    <w:rsid w:val="00B37A0D"/>
    <w:rsid w:val="00B47D25"/>
    <w:rsid w:val="00B664F6"/>
    <w:rsid w:val="00B765D1"/>
    <w:rsid w:val="00B820F9"/>
    <w:rsid w:val="00B91085"/>
    <w:rsid w:val="00BA1C88"/>
    <w:rsid w:val="00BA2D77"/>
    <w:rsid w:val="00BA43AE"/>
    <w:rsid w:val="00BB2FC9"/>
    <w:rsid w:val="00BD3992"/>
    <w:rsid w:val="00BE0EEB"/>
    <w:rsid w:val="00C037D2"/>
    <w:rsid w:val="00C37129"/>
    <w:rsid w:val="00C52E7B"/>
    <w:rsid w:val="00C54518"/>
    <w:rsid w:val="00C8600B"/>
    <w:rsid w:val="00C90860"/>
    <w:rsid w:val="00CA4E73"/>
    <w:rsid w:val="00CB3708"/>
    <w:rsid w:val="00CC46C7"/>
    <w:rsid w:val="00CE0F2D"/>
    <w:rsid w:val="00CF3C1F"/>
    <w:rsid w:val="00D05CBD"/>
    <w:rsid w:val="00D50D11"/>
    <w:rsid w:val="00D55248"/>
    <w:rsid w:val="00D71323"/>
    <w:rsid w:val="00D92217"/>
    <w:rsid w:val="00D9732F"/>
    <w:rsid w:val="00D97809"/>
    <w:rsid w:val="00DA7452"/>
    <w:rsid w:val="00DB0DB7"/>
    <w:rsid w:val="00DB232D"/>
    <w:rsid w:val="00DB55A2"/>
    <w:rsid w:val="00DC1D28"/>
    <w:rsid w:val="00DC2AE4"/>
    <w:rsid w:val="00DF262E"/>
    <w:rsid w:val="00E070C4"/>
    <w:rsid w:val="00E30F08"/>
    <w:rsid w:val="00E76DB6"/>
    <w:rsid w:val="00E91168"/>
    <w:rsid w:val="00EB4D75"/>
    <w:rsid w:val="00EB6D9A"/>
    <w:rsid w:val="00ED3B7D"/>
    <w:rsid w:val="00EF7B8F"/>
    <w:rsid w:val="00F158E9"/>
    <w:rsid w:val="00F53811"/>
    <w:rsid w:val="00F54DA9"/>
    <w:rsid w:val="00F70843"/>
    <w:rsid w:val="00F769BE"/>
    <w:rsid w:val="00F7799D"/>
    <w:rsid w:val="00F80121"/>
    <w:rsid w:val="00FB07CF"/>
    <w:rsid w:val="00FC4721"/>
    <w:rsid w:val="00FC7684"/>
    <w:rsid w:val="00FC7880"/>
    <w:rsid w:val="00FC7E7A"/>
    <w:rsid w:val="00FD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1B35"/>
  <w15:docId w15:val="{1211835F-624F-4D48-A996-A57F9D41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A1C0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F0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6D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6D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6D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6D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6D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D9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B5BE8"/>
    <w:pPr>
      <w:spacing w:after="0" w:line="240" w:lineRule="auto"/>
    </w:pPr>
  </w:style>
  <w:style w:type="paragraph" w:styleId="Bezmezer">
    <w:name w:val="No Spacing"/>
    <w:uiPriority w:val="1"/>
    <w:qFormat/>
    <w:rsid w:val="005733D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1A1C0B"/>
    <w:rPr>
      <w:rFonts w:ascii="Arial" w:eastAsia="Times New Roman" w:hAnsi="Arial" w:cs="Times New Roman"/>
      <w:b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1A1C0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A1C0B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A1C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A1C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A1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Talen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65AA-EF44-400D-A090-B61474A9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1018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 OVV</dc:creator>
  <cp:lastModifiedBy>Cafourek Jiri</cp:lastModifiedBy>
  <cp:revision>4</cp:revision>
  <cp:lastPrinted>2018-08-22T13:56:00Z</cp:lastPrinted>
  <dcterms:created xsi:type="dcterms:W3CDTF">2024-11-28T09:59:00Z</dcterms:created>
  <dcterms:modified xsi:type="dcterms:W3CDTF">2024-12-02T09:40:00Z</dcterms:modified>
</cp:coreProperties>
</file>