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0D" w:rsidRDefault="007D070D">
      <w:pPr>
        <w:pStyle w:val="Nzev"/>
        <w:rPr>
          <w:rFonts w:ascii="Arial" w:hAnsi="Arial" w:cs="Arial"/>
        </w:rPr>
      </w:pPr>
    </w:p>
    <w:p w:rsidR="00760643" w:rsidRDefault="00760643">
      <w:pPr>
        <w:pStyle w:val="Nzev"/>
        <w:rPr>
          <w:rFonts w:ascii="Arial" w:hAnsi="Arial" w:cs="Arial"/>
        </w:rPr>
      </w:pPr>
      <w:r w:rsidRPr="00B52111">
        <w:rPr>
          <w:rFonts w:ascii="Arial" w:hAnsi="Arial" w:cs="Arial"/>
        </w:rPr>
        <w:t>MĚSTO  BEROUN</w:t>
      </w:r>
    </w:p>
    <w:p w:rsidR="00CA3CF6" w:rsidRDefault="00CA3CF6">
      <w:pPr>
        <w:pStyle w:val="Nzev"/>
        <w:rPr>
          <w:rFonts w:ascii="Arial" w:hAnsi="Arial" w:cs="Arial"/>
          <w:sz w:val="28"/>
          <w:szCs w:val="28"/>
        </w:rPr>
      </w:pPr>
      <w:r w:rsidRPr="00CA3CF6">
        <w:rPr>
          <w:rFonts w:ascii="Arial" w:hAnsi="Arial" w:cs="Arial"/>
          <w:sz w:val="28"/>
          <w:szCs w:val="28"/>
        </w:rPr>
        <w:t>Zastupitelstvo města</w:t>
      </w:r>
    </w:p>
    <w:p w:rsidR="005B68B7" w:rsidRPr="00CA3CF6" w:rsidRDefault="005B68B7">
      <w:pPr>
        <w:pStyle w:val="Nze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0272D9" w:rsidRPr="005B68B7" w:rsidRDefault="000272D9">
      <w:pPr>
        <w:pStyle w:val="Podtitul"/>
        <w:rPr>
          <w:rFonts w:ascii="Arial" w:hAnsi="Arial" w:cs="Arial"/>
          <w:sz w:val="16"/>
          <w:szCs w:val="16"/>
        </w:rPr>
      </w:pPr>
    </w:p>
    <w:p w:rsidR="00A136D6" w:rsidRPr="00A136D6" w:rsidRDefault="00A136D6" w:rsidP="00FE12DB">
      <w:pPr>
        <w:pStyle w:val="Podtitul"/>
        <w:jc w:val="left"/>
        <w:rPr>
          <w:rFonts w:ascii="Arial" w:hAnsi="Arial" w:cs="Arial"/>
          <w:b w:val="0"/>
          <w:i/>
          <w:szCs w:val="24"/>
        </w:rPr>
      </w:pPr>
    </w:p>
    <w:p w:rsidR="00760643" w:rsidRPr="00B52111" w:rsidRDefault="005A581A">
      <w:pPr>
        <w:pStyle w:val="Podtitu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Obecně závazná vyhláška č. </w:t>
      </w:r>
      <w:r w:rsidR="00FE12DB">
        <w:rPr>
          <w:rFonts w:ascii="Arial" w:hAnsi="Arial" w:cs="Arial"/>
          <w:sz w:val="28"/>
        </w:rPr>
        <w:t>10</w:t>
      </w:r>
      <w:r w:rsidR="00F86817">
        <w:rPr>
          <w:rFonts w:ascii="Arial" w:hAnsi="Arial" w:cs="Arial"/>
          <w:sz w:val="28"/>
        </w:rPr>
        <w:t>/</w:t>
      </w:r>
      <w:r w:rsidR="008A2BDB">
        <w:rPr>
          <w:rFonts w:ascii="Arial" w:hAnsi="Arial" w:cs="Arial"/>
          <w:sz w:val="28"/>
        </w:rPr>
        <w:t>201</w:t>
      </w:r>
      <w:r w:rsidR="00CA3CF6">
        <w:rPr>
          <w:rFonts w:ascii="Arial" w:hAnsi="Arial" w:cs="Arial"/>
          <w:sz w:val="28"/>
        </w:rPr>
        <w:t>7</w:t>
      </w:r>
    </w:p>
    <w:p w:rsidR="00627AB7" w:rsidRDefault="00EE10F8" w:rsidP="00243EBF">
      <w:pPr>
        <w:pStyle w:val="Zkladntextodsazen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 regulaci provozování hazardních her</w:t>
      </w:r>
    </w:p>
    <w:p w:rsidR="00627AB7" w:rsidRPr="005B68B7" w:rsidRDefault="00627AB7">
      <w:pPr>
        <w:jc w:val="center"/>
        <w:rPr>
          <w:rFonts w:ascii="Arial" w:hAnsi="Arial" w:cs="Arial"/>
          <w:sz w:val="16"/>
          <w:szCs w:val="16"/>
        </w:rPr>
      </w:pPr>
    </w:p>
    <w:p w:rsidR="00760643" w:rsidRPr="00383655" w:rsidRDefault="00760643">
      <w:pPr>
        <w:pStyle w:val="Zkladntext"/>
        <w:rPr>
          <w:rFonts w:ascii="Arial" w:hAnsi="Arial" w:cs="Arial"/>
          <w:szCs w:val="24"/>
        </w:rPr>
      </w:pPr>
      <w:r w:rsidRPr="00383655">
        <w:rPr>
          <w:rFonts w:ascii="Arial" w:hAnsi="Arial" w:cs="Arial"/>
          <w:szCs w:val="24"/>
        </w:rPr>
        <w:t xml:space="preserve">Zastupitelstvo města Beroun </w:t>
      </w:r>
      <w:r w:rsidR="00536045">
        <w:rPr>
          <w:rFonts w:ascii="Arial" w:hAnsi="Arial" w:cs="Arial"/>
          <w:szCs w:val="24"/>
          <w:lang w:val="cs-CZ"/>
        </w:rPr>
        <w:t xml:space="preserve">(dále jen „zastupitelstvo města“) </w:t>
      </w:r>
      <w:r w:rsidRPr="00383655">
        <w:rPr>
          <w:rFonts w:ascii="Arial" w:hAnsi="Arial" w:cs="Arial"/>
          <w:szCs w:val="24"/>
        </w:rPr>
        <w:t>se na svém zasedání dne</w:t>
      </w:r>
      <w:r w:rsidR="005F5E39">
        <w:rPr>
          <w:rFonts w:ascii="Arial" w:hAnsi="Arial" w:cs="Arial"/>
          <w:szCs w:val="24"/>
          <w:lang w:val="cs-CZ"/>
        </w:rPr>
        <w:t xml:space="preserve"> 13. 12. 2017</w:t>
      </w:r>
      <w:r w:rsidR="00CA3CF6">
        <w:rPr>
          <w:rFonts w:ascii="Arial" w:hAnsi="Arial" w:cs="Arial"/>
          <w:szCs w:val="24"/>
          <w:lang w:val="cs-CZ"/>
        </w:rPr>
        <w:t xml:space="preserve"> usnesením č. </w:t>
      </w:r>
      <w:r w:rsidR="00DD67A5">
        <w:rPr>
          <w:rFonts w:ascii="Arial" w:hAnsi="Arial" w:cs="Arial"/>
          <w:szCs w:val="24"/>
          <w:lang w:val="cs-CZ"/>
        </w:rPr>
        <w:t xml:space="preserve">90/2017 </w:t>
      </w:r>
      <w:r w:rsidRPr="00383655">
        <w:rPr>
          <w:rFonts w:ascii="Arial" w:hAnsi="Arial" w:cs="Arial"/>
          <w:szCs w:val="24"/>
        </w:rPr>
        <w:t xml:space="preserve">usneslo vydat </w:t>
      </w:r>
      <w:r w:rsidR="00843909" w:rsidRPr="00383655">
        <w:rPr>
          <w:rFonts w:ascii="Arial" w:hAnsi="Arial" w:cs="Arial"/>
          <w:szCs w:val="24"/>
        </w:rPr>
        <w:t>na základě</w:t>
      </w:r>
      <w:r w:rsidRPr="00383655">
        <w:rPr>
          <w:rFonts w:ascii="Arial" w:hAnsi="Arial" w:cs="Arial"/>
          <w:szCs w:val="24"/>
        </w:rPr>
        <w:t xml:space="preserve"> ustanovení § 10 písm. </w:t>
      </w:r>
      <w:r w:rsidR="000D6C25" w:rsidRPr="00383655">
        <w:rPr>
          <w:rFonts w:ascii="Arial" w:hAnsi="Arial" w:cs="Arial"/>
          <w:szCs w:val="24"/>
        </w:rPr>
        <w:t>a)</w:t>
      </w:r>
      <w:r w:rsidR="005B77F8" w:rsidRPr="00383655">
        <w:rPr>
          <w:rFonts w:ascii="Arial" w:hAnsi="Arial" w:cs="Arial"/>
          <w:szCs w:val="24"/>
        </w:rPr>
        <w:t xml:space="preserve"> </w:t>
      </w:r>
      <w:r w:rsidR="00536045">
        <w:rPr>
          <w:rFonts w:ascii="Arial" w:hAnsi="Arial" w:cs="Arial"/>
          <w:szCs w:val="24"/>
          <w:lang w:val="cs-CZ"/>
        </w:rPr>
        <w:t xml:space="preserve">a </w:t>
      </w:r>
      <w:r w:rsidRPr="00383655">
        <w:rPr>
          <w:rFonts w:ascii="Arial" w:hAnsi="Arial" w:cs="Arial"/>
          <w:szCs w:val="24"/>
        </w:rPr>
        <w:t xml:space="preserve">§ 84 odst. 2 písm. </w:t>
      </w:r>
      <w:r w:rsidR="00AC5195" w:rsidRPr="00383655">
        <w:rPr>
          <w:rFonts w:ascii="Arial" w:hAnsi="Arial" w:cs="Arial"/>
          <w:szCs w:val="24"/>
        </w:rPr>
        <w:t>h</w:t>
      </w:r>
      <w:r w:rsidRPr="00383655">
        <w:rPr>
          <w:rFonts w:ascii="Arial" w:hAnsi="Arial" w:cs="Arial"/>
          <w:szCs w:val="24"/>
        </w:rPr>
        <w:t xml:space="preserve">) zákona č. 128/2000 Sb., o obcích (obecní zřízení), </w:t>
      </w:r>
      <w:r w:rsidR="005F5E39">
        <w:rPr>
          <w:rFonts w:ascii="Arial" w:hAnsi="Arial" w:cs="Arial"/>
          <w:szCs w:val="24"/>
        </w:rPr>
        <w:br/>
      </w:r>
      <w:r w:rsidRPr="00383655">
        <w:rPr>
          <w:rFonts w:ascii="Arial" w:hAnsi="Arial" w:cs="Arial"/>
          <w:szCs w:val="24"/>
        </w:rPr>
        <w:t xml:space="preserve">ve znění pozdějších předpisů, </w:t>
      </w:r>
      <w:r w:rsidR="005B77F8" w:rsidRPr="00383655">
        <w:rPr>
          <w:rFonts w:ascii="Arial" w:hAnsi="Arial" w:cs="Arial"/>
          <w:szCs w:val="24"/>
        </w:rPr>
        <w:t xml:space="preserve">a </w:t>
      </w:r>
      <w:r w:rsidR="00383655" w:rsidRPr="00383655">
        <w:rPr>
          <w:rFonts w:ascii="Arial" w:hAnsi="Arial" w:cs="Arial"/>
          <w:szCs w:val="24"/>
        </w:rPr>
        <w:t>v </w:t>
      </w:r>
      <w:r w:rsidR="00383655">
        <w:rPr>
          <w:rFonts w:ascii="Arial" w:hAnsi="Arial" w:cs="Arial"/>
          <w:szCs w:val="24"/>
        </w:rPr>
        <w:t xml:space="preserve"> </w:t>
      </w:r>
      <w:r w:rsidR="00536045">
        <w:rPr>
          <w:rFonts w:ascii="Arial" w:hAnsi="Arial" w:cs="Arial"/>
          <w:szCs w:val="24"/>
        </w:rPr>
        <w:t xml:space="preserve">souladu </w:t>
      </w:r>
      <w:r w:rsidR="00383655" w:rsidRPr="00383655">
        <w:rPr>
          <w:rFonts w:ascii="Arial" w:hAnsi="Arial" w:cs="Arial"/>
          <w:szCs w:val="24"/>
        </w:rPr>
        <w:t xml:space="preserve">s ustanovením § 12 odst. 1 zákona </w:t>
      </w:r>
      <w:r w:rsidR="005F5E39">
        <w:rPr>
          <w:rFonts w:ascii="Arial" w:hAnsi="Arial" w:cs="Arial"/>
          <w:szCs w:val="24"/>
        </w:rPr>
        <w:br/>
      </w:r>
      <w:r w:rsidR="00383655" w:rsidRPr="00383655">
        <w:rPr>
          <w:rFonts w:ascii="Arial" w:hAnsi="Arial" w:cs="Arial"/>
          <w:szCs w:val="24"/>
        </w:rPr>
        <w:t xml:space="preserve">č. 186/2016 Sb., o hazardních hrách, </w:t>
      </w:r>
      <w:r w:rsidRPr="00383655">
        <w:rPr>
          <w:rFonts w:ascii="Arial" w:hAnsi="Arial" w:cs="Arial"/>
          <w:szCs w:val="24"/>
        </w:rPr>
        <w:t>tuto obecně závaznou vyhlášku</w:t>
      </w:r>
      <w:r w:rsidR="000272D9" w:rsidRPr="00383655">
        <w:rPr>
          <w:rFonts w:ascii="Arial" w:hAnsi="Arial" w:cs="Arial"/>
          <w:szCs w:val="24"/>
        </w:rPr>
        <w:t xml:space="preserve"> (dále jen „vyhláška“)</w:t>
      </w:r>
      <w:r w:rsidRPr="00383655">
        <w:rPr>
          <w:rFonts w:ascii="Arial" w:hAnsi="Arial" w:cs="Arial"/>
          <w:szCs w:val="24"/>
        </w:rPr>
        <w:t>:</w:t>
      </w:r>
    </w:p>
    <w:p w:rsidR="00760643" w:rsidRPr="005B68B7" w:rsidRDefault="00760643">
      <w:pPr>
        <w:pStyle w:val="Nadpis1"/>
        <w:rPr>
          <w:rFonts w:ascii="Arial" w:hAnsi="Arial" w:cs="Arial"/>
          <w:sz w:val="16"/>
          <w:szCs w:val="16"/>
        </w:rPr>
      </w:pPr>
    </w:p>
    <w:p w:rsidR="00760643" w:rsidRPr="00B52111" w:rsidRDefault="00760643">
      <w:pPr>
        <w:pStyle w:val="Nadpis1"/>
        <w:rPr>
          <w:rFonts w:ascii="Arial" w:hAnsi="Arial" w:cs="Arial"/>
          <w:b w:val="0"/>
        </w:rPr>
      </w:pPr>
      <w:r w:rsidRPr="00B52111">
        <w:rPr>
          <w:rFonts w:ascii="Arial" w:hAnsi="Arial" w:cs="Arial"/>
        </w:rPr>
        <w:t>Článek 1</w:t>
      </w:r>
    </w:p>
    <w:p w:rsidR="00BF64A3" w:rsidRPr="00BF64A3" w:rsidRDefault="00BF64A3" w:rsidP="00843909">
      <w:pPr>
        <w:jc w:val="center"/>
        <w:rPr>
          <w:rFonts w:ascii="Arial" w:hAnsi="Arial" w:cs="Arial"/>
          <w:b/>
          <w:sz w:val="24"/>
          <w:szCs w:val="24"/>
        </w:rPr>
      </w:pPr>
      <w:r w:rsidRPr="00BF64A3">
        <w:rPr>
          <w:rFonts w:ascii="Arial" w:hAnsi="Arial" w:cs="Arial"/>
          <w:b/>
          <w:sz w:val="24"/>
          <w:szCs w:val="24"/>
        </w:rPr>
        <w:t>Úvodní ustanovení</w:t>
      </w:r>
    </w:p>
    <w:p w:rsidR="002E2FFC" w:rsidRPr="005B68B7" w:rsidRDefault="002E2FFC" w:rsidP="002E2FFC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7D070D" w:rsidRDefault="007D070D" w:rsidP="003A41D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6F7B01">
        <w:rPr>
          <w:rFonts w:ascii="Arial" w:hAnsi="Arial" w:cs="Arial"/>
          <w:color w:val="000000"/>
          <w:sz w:val="24"/>
          <w:szCs w:val="24"/>
        </w:rPr>
        <w:t xml:space="preserve">Tato vyhláška </w:t>
      </w:r>
      <w:r w:rsidR="002E2FFC" w:rsidRPr="006F7B01">
        <w:rPr>
          <w:rFonts w:ascii="Arial" w:hAnsi="Arial" w:cs="Arial"/>
          <w:color w:val="000000"/>
          <w:sz w:val="24"/>
          <w:szCs w:val="24"/>
        </w:rPr>
        <w:t xml:space="preserve">stanoví podmínky pro provozování </w:t>
      </w:r>
      <w:r w:rsidRPr="006F7B01">
        <w:rPr>
          <w:rFonts w:ascii="Arial" w:hAnsi="Arial" w:cs="Arial"/>
          <w:color w:val="000000"/>
          <w:sz w:val="24"/>
          <w:szCs w:val="24"/>
        </w:rPr>
        <w:t xml:space="preserve">hazardních her </w:t>
      </w:r>
      <w:r w:rsidR="002E2FFC" w:rsidRPr="006F7B01">
        <w:rPr>
          <w:rFonts w:ascii="Arial" w:hAnsi="Arial" w:cs="Arial"/>
          <w:color w:val="000000"/>
          <w:sz w:val="24"/>
          <w:szCs w:val="24"/>
        </w:rPr>
        <w:t>na území města Beroun na vymezených místech</w:t>
      </w:r>
      <w:r w:rsidRPr="006F7B01">
        <w:rPr>
          <w:rFonts w:ascii="Arial" w:hAnsi="Arial" w:cs="Arial"/>
          <w:color w:val="000000"/>
          <w:sz w:val="24"/>
          <w:szCs w:val="24"/>
        </w:rPr>
        <w:t xml:space="preserve"> a ve vymezeném čase,</w:t>
      </w:r>
      <w:r w:rsidR="002E2FFC" w:rsidRPr="006F7B01">
        <w:rPr>
          <w:rFonts w:ascii="Arial" w:hAnsi="Arial" w:cs="Arial"/>
          <w:color w:val="000000"/>
          <w:sz w:val="24"/>
          <w:szCs w:val="24"/>
        </w:rPr>
        <w:t xml:space="preserve"> včetně </w:t>
      </w:r>
      <w:r w:rsidRPr="006F7B01">
        <w:rPr>
          <w:rFonts w:ascii="Arial" w:hAnsi="Arial" w:cs="Arial"/>
          <w:color w:val="000000"/>
          <w:sz w:val="24"/>
          <w:szCs w:val="24"/>
        </w:rPr>
        <w:t xml:space="preserve">kritérií </w:t>
      </w:r>
      <w:r w:rsidR="002E2FFC" w:rsidRPr="006F7B01">
        <w:rPr>
          <w:rFonts w:ascii="Arial" w:hAnsi="Arial" w:cs="Arial"/>
          <w:color w:val="000000"/>
          <w:sz w:val="24"/>
          <w:szCs w:val="24"/>
        </w:rPr>
        <w:t xml:space="preserve">pro výběr </w:t>
      </w:r>
      <w:r w:rsidRPr="006F7B01">
        <w:rPr>
          <w:rFonts w:ascii="Arial" w:hAnsi="Arial" w:cs="Arial"/>
          <w:color w:val="000000"/>
          <w:sz w:val="24"/>
          <w:szCs w:val="24"/>
        </w:rPr>
        <w:t xml:space="preserve">vymezených </w:t>
      </w:r>
      <w:r w:rsidR="002E2FFC" w:rsidRPr="006F7B01">
        <w:rPr>
          <w:rFonts w:ascii="Arial" w:hAnsi="Arial" w:cs="Arial"/>
          <w:color w:val="000000"/>
          <w:sz w:val="24"/>
          <w:szCs w:val="24"/>
        </w:rPr>
        <w:t>míst</w:t>
      </w:r>
      <w:r w:rsidRPr="006F7B01">
        <w:rPr>
          <w:rFonts w:ascii="Arial" w:hAnsi="Arial" w:cs="Arial"/>
          <w:color w:val="000000"/>
          <w:sz w:val="24"/>
          <w:szCs w:val="24"/>
        </w:rPr>
        <w:t>.</w:t>
      </w:r>
      <w:r w:rsidR="002E2FFC" w:rsidRPr="006F7B0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F7B01" w:rsidRPr="006F7B01" w:rsidRDefault="006F7B01" w:rsidP="006F7B01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16"/>
          <w:szCs w:val="16"/>
        </w:rPr>
      </w:pPr>
    </w:p>
    <w:p w:rsidR="006F7B01" w:rsidRPr="008E60F0" w:rsidRDefault="007D070D" w:rsidP="003A41D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6F7B01">
        <w:rPr>
          <w:rFonts w:ascii="Arial" w:hAnsi="Arial" w:cs="Arial"/>
          <w:color w:val="000000"/>
          <w:sz w:val="24"/>
          <w:szCs w:val="24"/>
        </w:rPr>
        <w:t>Předmětem regulace podle této vyhlášky jsou technické hry</w:t>
      </w:r>
      <w:r w:rsidR="006F7B01" w:rsidRPr="006F7B01">
        <w:rPr>
          <w:rFonts w:ascii="Arial" w:hAnsi="Arial" w:cs="Arial"/>
          <w:color w:val="000000"/>
          <w:sz w:val="24"/>
          <w:szCs w:val="24"/>
          <w:vertAlign w:val="superscript"/>
        </w:rPr>
        <w:t>1/</w:t>
      </w:r>
      <w:r w:rsidRPr="006F7B01">
        <w:rPr>
          <w:rFonts w:ascii="Arial" w:hAnsi="Arial" w:cs="Arial"/>
          <w:color w:val="000000"/>
          <w:sz w:val="24"/>
          <w:szCs w:val="24"/>
        </w:rPr>
        <w:t xml:space="preserve"> a živé hry</w:t>
      </w:r>
      <w:r w:rsidR="006F7B01" w:rsidRPr="006F7B01">
        <w:rPr>
          <w:rFonts w:ascii="Arial" w:hAnsi="Arial" w:cs="Arial"/>
          <w:color w:val="000000"/>
          <w:sz w:val="24"/>
          <w:szCs w:val="24"/>
          <w:vertAlign w:val="superscript"/>
        </w:rPr>
        <w:t>2/</w:t>
      </w:r>
      <w:r w:rsidR="006F7B01" w:rsidRPr="006F7B01">
        <w:rPr>
          <w:rFonts w:ascii="Arial" w:hAnsi="Arial" w:cs="Arial"/>
          <w:color w:val="000000"/>
          <w:sz w:val="24"/>
          <w:szCs w:val="24"/>
        </w:rPr>
        <w:t xml:space="preserve">, které jsou z důvodu jejich </w:t>
      </w:r>
      <w:r w:rsidR="006F7B01" w:rsidRPr="00C44ECD">
        <w:rPr>
          <w:rFonts w:ascii="Arial" w:hAnsi="Arial" w:cs="Arial"/>
          <w:color w:val="000000"/>
          <w:sz w:val="24"/>
          <w:szCs w:val="24"/>
        </w:rPr>
        <w:t xml:space="preserve">závažných negativních dopadů </w:t>
      </w:r>
      <w:r w:rsidR="006F7B01" w:rsidRPr="00C44ECD">
        <w:rPr>
          <w:rFonts w:ascii="Arial" w:hAnsi="Arial" w:cs="Arial"/>
          <w:sz w:val="24"/>
          <w:szCs w:val="24"/>
        </w:rPr>
        <w:t>považovány za činnost, která by mohla narušit veřejný pořádek nebo být v rozporu</w:t>
      </w:r>
      <w:r w:rsidR="006F7B01" w:rsidRPr="006F7B01">
        <w:rPr>
          <w:rFonts w:ascii="Arial" w:hAnsi="Arial" w:cs="Arial"/>
          <w:sz w:val="24"/>
          <w:szCs w:val="24"/>
        </w:rPr>
        <w:t xml:space="preserve"> s dobrými mravy, ochranou bezpečnosti, zdraví a majetku. </w:t>
      </w:r>
    </w:p>
    <w:p w:rsidR="00604001" w:rsidRDefault="00604001" w:rsidP="00383655">
      <w:pPr>
        <w:ind w:left="757"/>
        <w:jc w:val="center"/>
        <w:rPr>
          <w:rFonts w:ascii="Arial" w:hAnsi="Arial" w:cs="Arial"/>
          <w:b/>
          <w:bCs/>
          <w:sz w:val="22"/>
          <w:szCs w:val="22"/>
        </w:rPr>
      </w:pPr>
    </w:p>
    <w:p w:rsidR="00383655" w:rsidRPr="00C44ECD" w:rsidRDefault="00C44ECD" w:rsidP="005B68B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ECD">
        <w:rPr>
          <w:rFonts w:ascii="Arial" w:hAnsi="Arial" w:cs="Arial"/>
          <w:b/>
          <w:bCs/>
          <w:sz w:val="24"/>
          <w:szCs w:val="24"/>
        </w:rPr>
        <w:t>Článek 2</w:t>
      </w:r>
    </w:p>
    <w:p w:rsidR="00383655" w:rsidRPr="00C44ECD" w:rsidRDefault="00383655" w:rsidP="005B68B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ECD">
        <w:rPr>
          <w:rFonts w:ascii="Arial" w:hAnsi="Arial" w:cs="Arial"/>
          <w:b/>
          <w:bCs/>
          <w:sz w:val="24"/>
          <w:szCs w:val="24"/>
        </w:rPr>
        <w:t>Cíl vyhlášky</w:t>
      </w:r>
    </w:p>
    <w:p w:rsidR="00383655" w:rsidRPr="005B68B7" w:rsidRDefault="00383655" w:rsidP="00C44ECD">
      <w:pPr>
        <w:ind w:left="757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:rsidR="00C44ECD" w:rsidRPr="00C44ECD" w:rsidRDefault="006F7B01" w:rsidP="003A41D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C44ECD">
        <w:rPr>
          <w:rFonts w:ascii="Arial" w:hAnsi="Arial" w:cs="Arial"/>
          <w:sz w:val="24"/>
          <w:szCs w:val="24"/>
        </w:rPr>
        <w:t>Cílem vyhlášky je z</w:t>
      </w:r>
      <w:r w:rsidRPr="00C44ECD">
        <w:rPr>
          <w:rFonts w:ascii="Arial" w:hAnsi="Arial" w:cs="Arial"/>
          <w:iCs/>
          <w:color w:val="000000"/>
          <w:sz w:val="24"/>
          <w:szCs w:val="24"/>
        </w:rPr>
        <w:t xml:space="preserve">abezpečení </w:t>
      </w:r>
      <w:r w:rsidR="002E7B29">
        <w:rPr>
          <w:rFonts w:ascii="Arial" w:hAnsi="Arial" w:cs="Arial"/>
          <w:iCs/>
          <w:color w:val="000000"/>
          <w:sz w:val="24"/>
          <w:szCs w:val="24"/>
        </w:rPr>
        <w:t>místních záležitostí veřejného pořádku omezením negativní</w:t>
      </w:r>
      <w:r w:rsidR="00405AE6">
        <w:rPr>
          <w:rFonts w:ascii="Arial" w:hAnsi="Arial" w:cs="Arial"/>
          <w:iCs/>
          <w:color w:val="000000"/>
          <w:sz w:val="24"/>
          <w:szCs w:val="24"/>
        </w:rPr>
        <w:t xml:space="preserve">ch důsledků </w:t>
      </w:r>
      <w:r w:rsidRPr="00C44ECD">
        <w:rPr>
          <w:rFonts w:ascii="Arial" w:hAnsi="Arial" w:cs="Arial"/>
          <w:iCs/>
          <w:color w:val="000000"/>
          <w:sz w:val="24"/>
          <w:szCs w:val="24"/>
        </w:rPr>
        <w:t xml:space="preserve">hazardních her </w:t>
      </w:r>
      <w:r w:rsidR="002E7B29">
        <w:rPr>
          <w:rFonts w:ascii="Arial" w:hAnsi="Arial" w:cs="Arial"/>
          <w:iCs/>
          <w:color w:val="000000"/>
          <w:sz w:val="24"/>
          <w:szCs w:val="24"/>
        </w:rPr>
        <w:t>a předcházení záporných jevů spojených s účastí na hazardních hrách, které ve sv</w:t>
      </w:r>
      <w:r w:rsidR="00405AE6">
        <w:rPr>
          <w:rFonts w:ascii="Arial" w:hAnsi="Arial" w:cs="Arial"/>
          <w:iCs/>
          <w:color w:val="000000"/>
          <w:sz w:val="24"/>
          <w:szCs w:val="24"/>
        </w:rPr>
        <w:t xml:space="preserve">ém důsledku mohou </w:t>
      </w:r>
      <w:r w:rsidR="002E7B29">
        <w:rPr>
          <w:rFonts w:ascii="Arial" w:hAnsi="Arial" w:cs="Arial"/>
          <w:iCs/>
          <w:color w:val="000000"/>
          <w:sz w:val="24"/>
          <w:szCs w:val="24"/>
        </w:rPr>
        <w:t xml:space="preserve">vést </w:t>
      </w:r>
      <w:r w:rsidR="00405AE6">
        <w:rPr>
          <w:rFonts w:ascii="Arial" w:hAnsi="Arial" w:cs="Arial"/>
          <w:iCs/>
          <w:color w:val="000000"/>
          <w:sz w:val="24"/>
          <w:szCs w:val="24"/>
        </w:rPr>
        <w:t>k narušování veřejného pořádku a ke zvýšení kriminality</w:t>
      </w:r>
      <w:r w:rsidR="005B68B7">
        <w:rPr>
          <w:rFonts w:ascii="Arial" w:hAnsi="Arial" w:cs="Arial"/>
          <w:iCs/>
          <w:color w:val="000000"/>
          <w:sz w:val="24"/>
          <w:szCs w:val="24"/>
        </w:rPr>
        <w:t xml:space="preserve"> a dalších patologických jevů</w:t>
      </w:r>
      <w:r w:rsidR="003C6813">
        <w:rPr>
          <w:rFonts w:ascii="Arial" w:hAnsi="Arial" w:cs="Arial"/>
          <w:iCs/>
          <w:color w:val="000000"/>
          <w:sz w:val="24"/>
          <w:szCs w:val="24"/>
        </w:rPr>
        <w:t>.</w:t>
      </w:r>
    </w:p>
    <w:p w:rsidR="00C304A6" w:rsidRPr="00C44ECD" w:rsidRDefault="00C304A6" w:rsidP="00C44EC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16"/>
          <w:szCs w:val="16"/>
        </w:rPr>
      </w:pPr>
    </w:p>
    <w:p w:rsidR="00333E16" w:rsidRPr="00405AE6" w:rsidRDefault="00405AE6" w:rsidP="00405AE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Style w:val="A1"/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Tento cíl je realizován prostřednictvím regulace míst a doby provozování </w:t>
      </w:r>
      <w:r w:rsidR="00536045">
        <w:rPr>
          <w:rFonts w:ascii="Arial" w:hAnsi="Arial" w:cs="Arial"/>
          <w:color w:val="000000"/>
          <w:sz w:val="24"/>
          <w:szCs w:val="24"/>
        </w:rPr>
        <w:t xml:space="preserve">technických her a živých her </w:t>
      </w:r>
      <w:r>
        <w:rPr>
          <w:rFonts w:ascii="Arial" w:hAnsi="Arial" w:cs="Arial"/>
          <w:color w:val="000000"/>
          <w:sz w:val="24"/>
          <w:szCs w:val="24"/>
        </w:rPr>
        <w:t xml:space="preserve">na území města Beroun, a to stanovením takových míst a takové doby, kde a kdy mohou být </w:t>
      </w:r>
      <w:r w:rsidR="00536045">
        <w:rPr>
          <w:rFonts w:ascii="Arial" w:hAnsi="Arial" w:cs="Arial"/>
          <w:color w:val="000000"/>
          <w:sz w:val="24"/>
          <w:szCs w:val="24"/>
        </w:rPr>
        <w:t xml:space="preserve">tyto </w:t>
      </w:r>
      <w:r>
        <w:rPr>
          <w:rFonts w:ascii="Arial" w:hAnsi="Arial" w:cs="Arial"/>
          <w:color w:val="000000"/>
          <w:sz w:val="24"/>
          <w:szCs w:val="24"/>
        </w:rPr>
        <w:t xml:space="preserve">hazardní hry provozovány, aby uvedené negativní důsledky </w:t>
      </w:r>
      <w:r w:rsidR="006F7B01" w:rsidRPr="00C44ECD">
        <w:rPr>
          <w:rFonts w:ascii="Arial" w:hAnsi="Arial" w:cs="Arial"/>
          <w:iCs/>
          <w:color w:val="000000"/>
          <w:sz w:val="24"/>
          <w:szCs w:val="24"/>
        </w:rPr>
        <w:t>byly v  co největší míře omezeny.</w:t>
      </w:r>
    </w:p>
    <w:p w:rsidR="00760643" w:rsidRPr="005B68B7" w:rsidRDefault="00760643" w:rsidP="00365023">
      <w:pPr>
        <w:rPr>
          <w:rFonts w:ascii="Arial" w:hAnsi="Arial" w:cs="Arial"/>
          <w:b/>
          <w:sz w:val="16"/>
          <w:szCs w:val="16"/>
        </w:rPr>
      </w:pPr>
    </w:p>
    <w:p w:rsidR="00760643" w:rsidRPr="00C44ECD" w:rsidRDefault="00C44ECD">
      <w:pPr>
        <w:jc w:val="center"/>
        <w:rPr>
          <w:rFonts w:ascii="Arial" w:hAnsi="Arial" w:cs="Arial"/>
          <w:b/>
          <w:sz w:val="24"/>
          <w:szCs w:val="24"/>
        </w:rPr>
      </w:pPr>
      <w:r w:rsidRPr="00C44ECD">
        <w:rPr>
          <w:rFonts w:ascii="Arial" w:hAnsi="Arial" w:cs="Arial"/>
          <w:b/>
          <w:sz w:val="24"/>
          <w:szCs w:val="24"/>
        </w:rPr>
        <w:t>Článek 3</w:t>
      </w:r>
    </w:p>
    <w:p w:rsidR="00383655" w:rsidRPr="00C44ECD" w:rsidRDefault="006E7FD9" w:rsidP="0038365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Povolená místa a doba </w:t>
      </w:r>
      <w:r w:rsidR="00383655" w:rsidRPr="00C44ECD">
        <w:rPr>
          <w:rFonts w:ascii="Arial" w:hAnsi="Arial" w:cs="Arial"/>
          <w:b/>
          <w:bCs/>
          <w:sz w:val="24"/>
          <w:szCs w:val="24"/>
        </w:rPr>
        <w:t xml:space="preserve">provozování </w:t>
      </w:r>
      <w:r w:rsidR="00C44ECD">
        <w:rPr>
          <w:rFonts w:ascii="Arial" w:hAnsi="Arial" w:cs="Arial"/>
          <w:b/>
          <w:bCs/>
          <w:sz w:val="24"/>
          <w:szCs w:val="24"/>
        </w:rPr>
        <w:t>hazardních her</w:t>
      </w:r>
    </w:p>
    <w:p w:rsidR="00C44ECD" w:rsidRPr="005B68B7" w:rsidRDefault="00C44ECD" w:rsidP="00C44EC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16"/>
          <w:szCs w:val="16"/>
        </w:rPr>
      </w:pPr>
    </w:p>
    <w:p w:rsidR="00011A80" w:rsidRPr="00EE10F8" w:rsidRDefault="00C44ECD" w:rsidP="005B68B7">
      <w:pPr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0F8">
        <w:rPr>
          <w:rFonts w:ascii="Arial" w:hAnsi="Arial" w:cs="Arial"/>
          <w:sz w:val="24"/>
          <w:szCs w:val="24"/>
        </w:rPr>
        <w:t>Technickou hru</w:t>
      </w:r>
      <w:r w:rsidR="00011A80" w:rsidRPr="00EE10F8">
        <w:rPr>
          <w:rFonts w:ascii="Arial" w:hAnsi="Arial" w:cs="Arial"/>
          <w:sz w:val="24"/>
          <w:szCs w:val="24"/>
        </w:rPr>
        <w:t xml:space="preserve"> a</w:t>
      </w:r>
      <w:r w:rsidRPr="00EE10F8">
        <w:rPr>
          <w:rFonts w:ascii="Arial" w:hAnsi="Arial" w:cs="Arial"/>
          <w:sz w:val="24"/>
          <w:szCs w:val="24"/>
        </w:rPr>
        <w:t xml:space="preserve"> živou hru lze na území </w:t>
      </w:r>
      <w:r w:rsidR="00011A80" w:rsidRPr="00EE10F8">
        <w:rPr>
          <w:rFonts w:ascii="Arial" w:hAnsi="Arial" w:cs="Arial"/>
          <w:sz w:val="24"/>
          <w:szCs w:val="24"/>
        </w:rPr>
        <w:t xml:space="preserve">města </w:t>
      </w:r>
      <w:r w:rsidR="00CA3CF6">
        <w:rPr>
          <w:rFonts w:ascii="Arial" w:hAnsi="Arial" w:cs="Arial"/>
          <w:sz w:val="24"/>
          <w:szCs w:val="24"/>
        </w:rPr>
        <w:t xml:space="preserve">Beroun </w:t>
      </w:r>
      <w:r w:rsidRPr="00EE10F8">
        <w:rPr>
          <w:rFonts w:ascii="Arial" w:hAnsi="Arial" w:cs="Arial"/>
          <w:sz w:val="24"/>
          <w:szCs w:val="24"/>
        </w:rPr>
        <w:t xml:space="preserve">provozovat pouze na místech uvedených v příloze č. </w:t>
      </w:r>
      <w:r w:rsidR="00011A80" w:rsidRPr="00EE10F8">
        <w:rPr>
          <w:rFonts w:ascii="Arial" w:hAnsi="Arial" w:cs="Arial"/>
          <w:sz w:val="24"/>
          <w:szCs w:val="24"/>
        </w:rPr>
        <w:t>1</w:t>
      </w:r>
      <w:r w:rsidR="00CA3CF6">
        <w:rPr>
          <w:rFonts w:ascii="Arial" w:hAnsi="Arial" w:cs="Arial"/>
          <w:sz w:val="24"/>
          <w:szCs w:val="24"/>
        </w:rPr>
        <w:t xml:space="preserve"> této vyhlášky</w:t>
      </w:r>
      <w:r w:rsidRPr="00EE10F8">
        <w:rPr>
          <w:rFonts w:ascii="Arial" w:hAnsi="Arial" w:cs="Arial"/>
          <w:sz w:val="24"/>
          <w:szCs w:val="24"/>
        </w:rPr>
        <w:t xml:space="preserve"> a jen v</w:t>
      </w:r>
      <w:r w:rsidR="000B0F72">
        <w:rPr>
          <w:rFonts w:ascii="Arial" w:hAnsi="Arial" w:cs="Arial"/>
          <w:sz w:val="24"/>
          <w:szCs w:val="24"/>
        </w:rPr>
        <w:t> </w:t>
      </w:r>
      <w:r w:rsidRPr="00EE10F8">
        <w:rPr>
          <w:rFonts w:ascii="Arial" w:hAnsi="Arial" w:cs="Arial"/>
          <w:sz w:val="24"/>
          <w:szCs w:val="24"/>
        </w:rPr>
        <w:t>době</w:t>
      </w:r>
      <w:r w:rsidR="00011A80" w:rsidRPr="00EE10F8">
        <w:rPr>
          <w:rFonts w:ascii="Arial" w:hAnsi="Arial" w:cs="Arial"/>
          <w:sz w:val="24"/>
          <w:szCs w:val="24"/>
        </w:rPr>
        <w:t>:</w:t>
      </w:r>
    </w:p>
    <w:p w:rsidR="00C44ECD" w:rsidRPr="00EE10F8" w:rsidRDefault="00897726" w:rsidP="005B68B7">
      <w:pPr>
        <w:numPr>
          <w:ilvl w:val="0"/>
          <w:numId w:val="10"/>
        </w:num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11A80" w:rsidRPr="00EE10F8">
        <w:rPr>
          <w:rFonts w:ascii="Arial" w:hAnsi="Arial" w:cs="Arial"/>
          <w:sz w:val="24"/>
          <w:szCs w:val="24"/>
        </w:rPr>
        <w:t xml:space="preserve">ve dnech neděle až čtvrtek </w:t>
      </w:r>
      <w:r w:rsidR="00C44ECD" w:rsidRPr="00EE10F8">
        <w:rPr>
          <w:rFonts w:ascii="Arial" w:hAnsi="Arial" w:cs="Arial"/>
          <w:sz w:val="24"/>
          <w:szCs w:val="24"/>
        </w:rPr>
        <w:t xml:space="preserve">od </w:t>
      </w:r>
      <w:r w:rsidR="00011A80" w:rsidRPr="00EE10F8">
        <w:rPr>
          <w:rFonts w:ascii="Arial" w:hAnsi="Arial" w:cs="Arial"/>
          <w:sz w:val="24"/>
          <w:szCs w:val="24"/>
        </w:rPr>
        <w:t>10.00 hod. d</w:t>
      </w:r>
      <w:r w:rsidR="00C44ECD" w:rsidRPr="00EE10F8">
        <w:rPr>
          <w:rFonts w:ascii="Arial" w:hAnsi="Arial" w:cs="Arial"/>
          <w:sz w:val="24"/>
          <w:szCs w:val="24"/>
        </w:rPr>
        <w:t xml:space="preserve">o </w:t>
      </w:r>
      <w:r w:rsidR="00011A80" w:rsidRPr="00EE10F8">
        <w:rPr>
          <w:rFonts w:ascii="Arial" w:hAnsi="Arial" w:cs="Arial"/>
          <w:sz w:val="24"/>
          <w:szCs w:val="24"/>
        </w:rPr>
        <w:t>1.00</w:t>
      </w:r>
      <w:r w:rsidR="00C44ECD" w:rsidRPr="00EE10F8">
        <w:rPr>
          <w:rFonts w:ascii="Arial" w:hAnsi="Arial" w:cs="Arial"/>
          <w:sz w:val="24"/>
          <w:szCs w:val="24"/>
        </w:rPr>
        <w:t xml:space="preserve"> hod</w:t>
      </w:r>
      <w:r w:rsidR="00011A80" w:rsidRPr="00EE10F8">
        <w:rPr>
          <w:rFonts w:ascii="Arial" w:hAnsi="Arial" w:cs="Arial"/>
          <w:sz w:val="24"/>
          <w:szCs w:val="24"/>
        </w:rPr>
        <w:t>. následujícího dne</w:t>
      </w:r>
      <w:r>
        <w:rPr>
          <w:rFonts w:ascii="Arial" w:hAnsi="Arial" w:cs="Arial"/>
          <w:sz w:val="24"/>
          <w:szCs w:val="24"/>
        </w:rPr>
        <w:t>,</w:t>
      </w:r>
      <w:r w:rsidR="00011A80" w:rsidRPr="00EE10F8">
        <w:rPr>
          <w:rFonts w:ascii="Arial" w:hAnsi="Arial" w:cs="Arial"/>
          <w:sz w:val="24"/>
          <w:szCs w:val="24"/>
        </w:rPr>
        <w:t xml:space="preserve"> </w:t>
      </w:r>
    </w:p>
    <w:p w:rsidR="00EE10F8" w:rsidRPr="005B68B7" w:rsidRDefault="00897726" w:rsidP="005B68B7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11A80" w:rsidRPr="00EE10F8">
        <w:rPr>
          <w:rFonts w:ascii="Arial" w:hAnsi="Arial" w:cs="Arial"/>
          <w:sz w:val="24"/>
          <w:szCs w:val="24"/>
        </w:rPr>
        <w:t xml:space="preserve">ve dnech pátek, sobota a </w:t>
      </w:r>
      <w:r w:rsidR="00EE10F8" w:rsidRPr="00EE10F8">
        <w:rPr>
          <w:rFonts w:ascii="Arial" w:hAnsi="Arial" w:cs="Arial"/>
          <w:sz w:val="24"/>
          <w:szCs w:val="24"/>
        </w:rPr>
        <w:t>ostatních dnech, p</w:t>
      </w:r>
      <w:r w:rsidR="00011A80" w:rsidRPr="00EE10F8">
        <w:rPr>
          <w:rFonts w:ascii="Arial" w:hAnsi="Arial" w:cs="Arial"/>
          <w:sz w:val="24"/>
          <w:szCs w:val="24"/>
        </w:rPr>
        <w:t>o</w:t>
      </w:r>
      <w:r w:rsidR="00EE10F8" w:rsidRPr="00EE10F8">
        <w:rPr>
          <w:rFonts w:ascii="Arial" w:hAnsi="Arial" w:cs="Arial"/>
          <w:sz w:val="24"/>
          <w:szCs w:val="24"/>
        </w:rPr>
        <w:t>kud po</w:t>
      </w:r>
      <w:r w:rsidR="00011A80" w:rsidRPr="00EE10F8">
        <w:rPr>
          <w:rFonts w:ascii="Arial" w:hAnsi="Arial" w:cs="Arial"/>
          <w:sz w:val="24"/>
          <w:szCs w:val="24"/>
        </w:rPr>
        <w:t xml:space="preserve"> nich bezprostředně </w:t>
      </w:r>
      <w:r w:rsidR="00EE10F8" w:rsidRPr="00EE10F8">
        <w:rPr>
          <w:rFonts w:ascii="Arial" w:hAnsi="Arial" w:cs="Arial"/>
          <w:color w:val="000000"/>
          <w:sz w:val="24"/>
          <w:szCs w:val="24"/>
        </w:rPr>
        <w:t>následuje den pracovního klidu</w:t>
      </w:r>
      <w:r w:rsidR="00EE10F8" w:rsidRPr="00EE10F8">
        <w:rPr>
          <w:rFonts w:ascii="Arial" w:hAnsi="Arial" w:cs="Arial"/>
          <w:color w:val="000000"/>
          <w:sz w:val="24"/>
          <w:szCs w:val="24"/>
          <w:vertAlign w:val="superscript"/>
        </w:rPr>
        <w:t>3/</w:t>
      </w:r>
      <w:r w:rsidR="00EE10F8" w:rsidRPr="00EE10F8">
        <w:rPr>
          <w:rFonts w:ascii="Arial" w:hAnsi="Arial" w:cs="Arial"/>
          <w:color w:val="000000"/>
          <w:sz w:val="24"/>
          <w:szCs w:val="24"/>
        </w:rPr>
        <w:t xml:space="preserve">, od </w:t>
      </w:r>
      <w:r w:rsidR="00EE10F8" w:rsidRPr="00EE10F8">
        <w:rPr>
          <w:rFonts w:ascii="Arial" w:hAnsi="Arial" w:cs="Arial"/>
          <w:sz w:val="24"/>
          <w:szCs w:val="24"/>
        </w:rPr>
        <w:t>10.00 hod. do 3.00 hod. následujícího dne.</w:t>
      </w:r>
    </w:p>
    <w:p w:rsidR="00EE10F8" w:rsidRDefault="00EE10F8" w:rsidP="00EE10F8">
      <w:p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EE10F8" w:rsidRPr="00576C8C" w:rsidRDefault="00EE10F8" w:rsidP="00EE10F8">
      <w:pPr>
        <w:ind w:left="426" w:hanging="426"/>
        <w:jc w:val="both"/>
        <w:rPr>
          <w:rFonts w:ascii="Arial" w:hAnsi="Arial" w:cs="Arial"/>
          <w:i/>
        </w:rPr>
      </w:pPr>
      <w:r w:rsidRPr="00EE10F8">
        <w:rPr>
          <w:rFonts w:ascii="Arial" w:hAnsi="Arial" w:cs="Arial"/>
          <w:i/>
          <w:sz w:val="24"/>
          <w:szCs w:val="24"/>
          <w:vertAlign w:val="superscript"/>
        </w:rPr>
        <w:t>1</w:t>
      </w:r>
      <w:r w:rsidRPr="00576C8C">
        <w:rPr>
          <w:rFonts w:ascii="Arial" w:hAnsi="Arial" w:cs="Arial"/>
          <w:i/>
          <w:sz w:val="24"/>
          <w:szCs w:val="24"/>
          <w:vertAlign w:val="superscript"/>
        </w:rPr>
        <w:t xml:space="preserve">/ </w:t>
      </w:r>
      <w:r w:rsidRPr="00576C8C">
        <w:rPr>
          <w:rFonts w:ascii="Arial" w:hAnsi="Arial" w:cs="Arial"/>
          <w:i/>
          <w:sz w:val="24"/>
          <w:szCs w:val="24"/>
        </w:rPr>
        <w:t xml:space="preserve">  </w:t>
      </w:r>
      <w:r w:rsidRPr="00576C8C">
        <w:rPr>
          <w:rFonts w:ascii="Arial" w:hAnsi="Arial" w:cs="Arial"/>
          <w:i/>
        </w:rPr>
        <w:t xml:space="preserve">§ </w:t>
      </w:r>
      <w:r w:rsidR="005B68B7" w:rsidRPr="00576C8C">
        <w:rPr>
          <w:rFonts w:ascii="Arial" w:hAnsi="Arial" w:cs="Arial"/>
          <w:i/>
        </w:rPr>
        <w:t>3 odst.</w:t>
      </w:r>
      <w:r w:rsidR="00576C8C" w:rsidRPr="00576C8C">
        <w:rPr>
          <w:rFonts w:ascii="Arial" w:hAnsi="Arial" w:cs="Arial"/>
          <w:i/>
        </w:rPr>
        <w:t xml:space="preserve"> 2 písm. e), § 42</w:t>
      </w:r>
      <w:r w:rsidRPr="00576C8C">
        <w:rPr>
          <w:rFonts w:ascii="Arial" w:hAnsi="Arial" w:cs="Arial"/>
          <w:i/>
        </w:rPr>
        <w:t xml:space="preserve"> odst. 1 </w:t>
      </w:r>
    </w:p>
    <w:p w:rsidR="00EE10F8" w:rsidRPr="00576C8C" w:rsidRDefault="00EE10F8" w:rsidP="00EE10F8">
      <w:pPr>
        <w:ind w:left="426" w:hanging="426"/>
        <w:jc w:val="both"/>
        <w:rPr>
          <w:rFonts w:ascii="Arial" w:hAnsi="Arial" w:cs="Arial"/>
          <w:i/>
        </w:rPr>
      </w:pPr>
      <w:r w:rsidRPr="00576C8C">
        <w:rPr>
          <w:rFonts w:ascii="Arial" w:hAnsi="Arial" w:cs="Arial"/>
          <w:i/>
          <w:sz w:val="24"/>
          <w:szCs w:val="24"/>
          <w:vertAlign w:val="superscript"/>
        </w:rPr>
        <w:t xml:space="preserve">2/ </w:t>
      </w:r>
      <w:r w:rsidRPr="00576C8C">
        <w:rPr>
          <w:rFonts w:ascii="Arial" w:hAnsi="Arial" w:cs="Arial"/>
          <w:i/>
          <w:sz w:val="24"/>
          <w:szCs w:val="24"/>
        </w:rPr>
        <w:t xml:space="preserve">  </w:t>
      </w:r>
      <w:r w:rsidRPr="00576C8C">
        <w:rPr>
          <w:rFonts w:ascii="Arial" w:hAnsi="Arial" w:cs="Arial"/>
          <w:i/>
        </w:rPr>
        <w:t xml:space="preserve">§ </w:t>
      </w:r>
      <w:r w:rsidR="005B68B7" w:rsidRPr="00576C8C">
        <w:rPr>
          <w:rFonts w:ascii="Arial" w:hAnsi="Arial" w:cs="Arial"/>
          <w:i/>
        </w:rPr>
        <w:t xml:space="preserve">3 odst. </w:t>
      </w:r>
      <w:r w:rsidR="00576C8C" w:rsidRPr="00576C8C">
        <w:rPr>
          <w:rFonts w:ascii="Arial" w:hAnsi="Arial" w:cs="Arial"/>
          <w:i/>
        </w:rPr>
        <w:t xml:space="preserve">2 písm. f) </w:t>
      </w:r>
      <w:r w:rsidR="005B68B7" w:rsidRPr="00576C8C">
        <w:rPr>
          <w:rFonts w:ascii="Arial" w:hAnsi="Arial" w:cs="Arial"/>
          <w:i/>
        </w:rPr>
        <w:t xml:space="preserve">a § </w:t>
      </w:r>
      <w:r w:rsidRPr="00576C8C">
        <w:rPr>
          <w:rFonts w:ascii="Arial" w:hAnsi="Arial" w:cs="Arial"/>
          <w:i/>
        </w:rPr>
        <w:t>57 odst. 1 a 2 zákona č. 186/2016, o hazardních hrách</w:t>
      </w:r>
    </w:p>
    <w:p w:rsidR="00EE10F8" w:rsidRPr="00EE10F8" w:rsidRDefault="00EE10F8" w:rsidP="00EE10F8">
      <w:pPr>
        <w:pStyle w:val="Zkladntext"/>
        <w:ind w:left="284" w:hanging="284"/>
        <w:rPr>
          <w:rFonts w:ascii="Arial" w:hAnsi="Arial" w:cs="Arial"/>
          <w:i/>
          <w:vertAlign w:val="superscript"/>
          <w:lang w:val="cs-CZ"/>
        </w:rPr>
      </w:pPr>
      <w:r w:rsidRPr="00576C8C">
        <w:rPr>
          <w:rFonts w:ascii="Arial" w:hAnsi="Arial" w:cs="Arial"/>
          <w:i/>
          <w:sz w:val="20"/>
          <w:vertAlign w:val="superscript"/>
          <w:lang w:val="cs-CZ"/>
        </w:rPr>
        <w:t xml:space="preserve">3/ </w:t>
      </w:r>
      <w:r w:rsidR="00576C8C">
        <w:rPr>
          <w:rFonts w:ascii="Arial" w:hAnsi="Arial" w:cs="Arial"/>
          <w:i/>
          <w:sz w:val="20"/>
          <w:vertAlign w:val="superscript"/>
          <w:lang w:val="cs-CZ"/>
        </w:rPr>
        <w:t xml:space="preserve"> </w:t>
      </w:r>
      <w:r w:rsidRPr="00576C8C">
        <w:rPr>
          <w:rFonts w:ascii="Arial" w:hAnsi="Arial" w:cs="Arial"/>
          <w:i/>
          <w:sz w:val="20"/>
          <w:vertAlign w:val="superscript"/>
          <w:lang w:val="cs-CZ"/>
        </w:rPr>
        <w:t xml:space="preserve"> </w:t>
      </w:r>
      <w:r w:rsidRPr="00576C8C">
        <w:rPr>
          <w:rFonts w:ascii="Arial" w:hAnsi="Arial" w:cs="Arial"/>
          <w:i/>
          <w:sz w:val="20"/>
        </w:rPr>
        <w:t>Zákon č. 245/2000 Sb., o státních svátcích, o ostatních svátcích, o významných dnech a o dnech  pracovního klidu, ve znění pozdějších předpisů.</w:t>
      </w:r>
    </w:p>
    <w:p w:rsidR="002E2FFC" w:rsidRPr="00505B6F" w:rsidRDefault="002E2FFC" w:rsidP="002E2FFC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16"/>
          <w:szCs w:val="16"/>
        </w:rPr>
      </w:pPr>
    </w:p>
    <w:p w:rsidR="005B68B7" w:rsidRDefault="005B68B7" w:rsidP="005B68B7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1731B5" w:rsidRDefault="001731B5" w:rsidP="001731B5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DE7040" w:rsidRPr="000B0F72" w:rsidRDefault="002E2FFC" w:rsidP="00DE704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0B0F72">
        <w:rPr>
          <w:rFonts w:ascii="Arial" w:hAnsi="Arial" w:cs="Arial"/>
          <w:color w:val="000000"/>
          <w:sz w:val="24"/>
          <w:szCs w:val="24"/>
        </w:rPr>
        <w:t xml:space="preserve">Místa, na </w:t>
      </w:r>
      <w:r w:rsidR="003561BF" w:rsidRPr="000B0F72">
        <w:rPr>
          <w:rFonts w:ascii="Arial" w:hAnsi="Arial" w:cs="Arial"/>
          <w:color w:val="000000"/>
          <w:sz w:val="24"/>
          <w:szCs w:val="24"/>
        </w:rPr>
        <w:t xml:space="preserve">nichž </w:t>
      </w:r>
      <w:r w:rsidRPr="000B0F72">
        <w:rPr>
          <w:rFonts w:ascii="Arial" w:hAnsi="Arial" w:cs="Arial"/>
          <w:color w:val="000000"/>
          <w:sz w:val="24"/>
          <w:szCs w:val="24"/>
        </w:rPr>
        <w:t xml:space="preserve">lze provozovat hazardní hry podle </w:t>
      </w:r>
      <w:r w:rsidR="00252BEB">
        <w:rPr>
          <w:rFonts w:ascii="Arial" w:hAnsi="Arial" w:cs="Arial"/>
          <w:color w:val="000000"/>
          <w:sz w:val="24"/>
          <w:szCs w:val="24"/>
        </w:rPr>
        <w:t>odst. 1</w:t>
      </w:r>
      <w:r w:rsidR="003561BF" w:rsidRPr="000B0F72">
        <w:rPr>
          <w:rFonts w:ascii="Arial" w:hAnsi="Arial" w:cs="Arial"/>
          <w:color w:val="000000"/>
          <w:sz w:val="24"/>
          <w:szCs w:val="24"/>
        </w:rPr>
        <w:t xml:space="preserve"> tohoto </w:t>
      </w:r>
      <w:r w:rsidRPr="000B0F72">
        <w:rPr>
          <w:rFonts w:ascii="Arial" w:hAnsi="Arial" w:cs="Arial"/>
          <w:color w:val="000000"/>
          <w:sz w:val="24"/>
          <w:szCs w:val="24"/>
        </w:rPr>
        <w:t>čl</w:t>
      </w:r>
      <w:r w:rsidR="003561BF" w:rsidRPr="000B0F72">
        <w:rPr>
          <w:rFonts w:ascii="Arial" w:hAnsi="Arial" w:cs="Arial"/>
          <w:color w:val="000000"/>
          <w:sz w:val="24"/>
          <w:szCs w:val="24"/>
        </w:rPr>
        <w:t>ánku</w:t>
      </w:r>
      <w:r w:rsidR="00CA3CF6">
        <w:rPr>
          <w:rFonts w:ascii="Arial" w:hAnsi="Arial" w:cs="Arial"/>
          <w:color w:val="000000"/>
          <w:sz w:val="24"/>
          <w:szCs w:val="24"/>
        </w:rPr>
        <w:t>,</w:t>
      </w:r>
      <w:r w:rsidR="003561BF" w:rsidRPr="000B0F72">
        <w:rPr>
          <w:rFonts w:ascii="Arial" w:hAnsi="Arial" w:cs="Arial"/>
          <w:color w:val="000000"/>
          <w:sz w:val="24"/>
          <w:szCs w:val="24"/>
        </w:rPr>
        <w:t xml:space="preserve"> mohou být rozšířena </w:t>
      </w:r>
      <w:r w:rsidRPr="000B0F72">
        <w:rPr>
          <w:rFonts w:ascii="Arial" w:hAnsi="Arial" w:cs="Arial"/>
          <w:color w:val="000000"/>
          <w:sz w:val="24"/>
          <w:szCs w:val="24"/>
        </w:rPr>
        <w:t>o no</w:t>
      </w:r>
      <w:r w:rsidR="00536045">
        <w:rPr>
          <w:rFonts w:ascii="Arial" w:hAnsi="Arial" w:cs="Arial"/>
          <w:color w:val="000000"/>
          <w:sz w:val="24"/>
          <w:szCs w:val="24"/>
        </w:rPr>
        <w:t>vá místa na základě rozhodnutí z</w:t>
      </w:r>
      <w:r w:rsidRPr="000B0F72">
        <w:rPr>
          <w:rFonts w:ascii="Arial" w:hAnsi="Arial" w:cs="Arial"/>
          <w:color w:val="000000"/>
          <w:sz w:val="24"/>
          <w:szCs w:val="24"/>
        </w:rPr>
        <w:t xml:space="preserve">astupitelstva </w:t>
      </w:r>
      <w:r w:rsidR="00536045">
        <w:rPr>
          <w:rFonts w:ascii="Arial" w:hAnsi="Arial" w:cs="Arial"/>
          <w:color w:val="000000"/>
          <w:sz w:val="24"/>
          <w:szCs w:val="24"/>
        </w:rPr>
        <w:t>měst</w:t>
      </w:r>
      <w:r w:rsidR="00532586">
        <w:rPr>
          <w:rFonts w:ascii="Arial" w:hAnsi="Arial" w:cs="Arial"/>
          <w:color w:val="000000"/>
          <w:sz w:val="24"/>
          <w:szCs w:val="24"/>
        </w:rPr>
        <w:t>a</w:t>
      </w:r>
      <w:r w:rsidR="00536045">
        <w:rPr>
          <w:rFonts w:ascii="Arial" w:hAnsi="Arial" w:cs="Arial"/>
          <w:color w:val="000000"/>
          <w:sz w:val="24"/>
          <w:szCs w:val="24"/>
        </w:rPr>
        <w:t xml:space="preserve"> při</w:t>
      </w:r>
      <w:r w:rsidRPr="000B0F72">
        <w:rPr>
          <w:rFonts w:ascii="Arial" w:hAnsi="Arial" w:cs="Arial"/>
          <w:color w:val="000000"/>
          <w:sz w:val="24"/>
          <w:szCs w:val="24"/>
        </w:rPr>
        <w:t xml:space="preserve"> splnění </w:t>
      </w:r>
      <w:r w:rsidR="003561BF" w:rsidRPr="000B0F72">
        <w:rPr>
          <w:rFonts w:ascii="Arial" w:hAnsi="Arial" w:cs="Arial"/>
          <w:color w:val="000000"/>
          <w:sz w:val="24"/>
          <w:szCs w:val="24"/>
        </w:rPr>
        <w:t xml:space="preserve">kritérií uvedených v příloze č. 2 </w:t>
      </w:r>
      <w:r w:rsidR="00CA3CF6">
        <w:rPr>
          <w:rFonts w:ascii="Arial" w:hAnsi="Arial" w:cs="Arial"/>
          <w:color w:val="000000"/>
          <w:sz w:val="24"/>
          <w:szCs w:val="24"/>
        </w:rPr>
        <w:t xml:space="preserve"> </w:t>
      </w:r>
      <w:r w:rsidR="003561BF" w:rsidRPr="000B0F72">
        <w:rPr>
          <w:rFonts w:ascii="Arial" w:hAnsi="Arial" w:cs="Arial"/>
          <w:color w:val="000000"/>
          <w:sz w:val="24"/>
          <w:szCs w:val="24"/>
        </w:rPr>
        <w:t>této vyhlášky.</w:t>
      </w:r>
      <w:r w:rsidR="003031F8" w:rsidRPr="000B0F7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031F8" w:rsidRPr="000B0F72" w:rsidRDefault="003031F8" w:rsidP="003031F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16"/>
          <w:szCs w:val="16"/>
        </w:rPr>
      </w:pPr>
    </w:p>
    <w:p w:rsidR="00DE7040" w:rsidRPr="0061594B" w:rsidRDefault="00DE7040" w:rsidP="00DE704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61594B">
        <w:rPr>
          <w:rFonts w:ascii="Arial" w:hAnsi="Arial" w:cs="Arial"/>
          <w:color w:val="000000"/>
          <w:sz w:val="24"/>
          <w:szCs w:val="24"/>
        </w:rPr>
        <w:t>O rozšíření sez</w:t>
      </w:r>
      <w:r w:rsidR="00536045">
        <w:rPr>
          <w:rFonts w:ascii="Arial" w:hAnsi="Arial" w:cs="Arial"/>
          <w:color w:val="000000"/>
          <w:sz w:val="24"/>
          <w:szCs w:val="24"/>
        </w:rPr>
        <w:t>namu povolených míst rozhoduje z</w:t>
      </w:r>
      <w:r w:rsidRPr="0061594B">
        <w:rPr>
          <w:rFonts w:ascii="Arial" w:hAnsi="Arial" w:cs="Arial"/>
          <w:color w:val="000000"/>
          <w:sz w:val="24"/>
          <w:szCs w:val="24"/>
        </w:rPr>
        <w:t>astupitelstvo</w:t>
      </w:r>
      <w:r w:rsidR="00536045">
        <w:rPr>
          <w:rFonts w:ascii="Arial" w:hAnsi="Arial" w:cs="Arial"/>
          <w:color w:val="000000"/>
          <w:sz w:val="24"/>
          <w:szCs w:val="24"/>
        </w:rPr>
        <w:t xml:space="preserve"> měst</w:t>
      </w:r>
      <w:r w:rsidR="00532586">
        <w:rPr>
          <w:rFonts w:ascii="Arial" w:hAnsi="Arial" w:cs="Arial"/>
          <w:color w:val="000000"/>
          <w:sz w:val="24"/>
          <w:szCs w:val="24"/>
        </w:rPr>
        <w:t>a</w:t>
      </w:r>
      <w:r w:rsidR="0053604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1594B">
        <w:rPr>
          <w:rFonts w:ascii="Arial" w:hAnsi="Arial" w:cs="Arial"/>
          <w:color w:val="000000"/>
          <w:sz w:val="24"/>
          <w:szCs w:val="24"/>
        </w:rPr>
        <w:t>formou obecně závazné vyhlášky na základě žá</w:t>
      </w:r>
      <w:r w:rsidR="00CA3CF6">
        <w:rPr>
          <w:rFonts w:ascii="Arial" w:hAnsi="Arial" w:cs="Arial"/>
          <w:color w:val="000000"/>
          <w:sz w:val="24"/>
          <w:szCs w:val="24"/>
        </w:rPr>
        <w:t>dosti provozovatele</w:t>
      </w:r>
      <w:r w:rsidRPr="0061594B">
        <w:rPr>
          <w:rFonts w:ascii="Arial" w:hAnsi="Arial" w:cs="Arial"/>
          <w:color w:val="000000"/>
          <w:sz w:val="24"/>
          <w:szCs w:val="24"/>
        </w:rPr>
        <w:t xml:space="preserve"> hazardních her </w:t>
      </w:r>
      <w:r w:rsidR="00536045">
        <w:rPr>
          <w:rFonts w:ascii="Arial" w:hAnsi="Arial" w:cs="Arial"/>
          <w:color w:val="000000"/>
          <w:sz w:val="24"/>
          <w:szCs w:val="24"/>
        </w:rPr>
        <w:br/>
      </w:r>
      <w:r w:rsidRPr="0061594B">
        <w:rPr>
          <w:rFonts w:ascii="Arial" w:hAnsi="Arial" w:cs="Arial"/>
          <w:color w:val="000000"/>
          <w:sz w:val="24"/>
          <w:szCs w:val="24"/>
        </w:rPr>
        <w:t>o zařazení nového místa do seznamu povolených míst</w:t>
      </w:r>
      <w:r w:rsidR="00536045">
        <w:rPr>
          <w:rFonts w:ascii="Arial" w:hAnsi="Arial" w:cs="Arial"/>
          <w:color w:val="000000"/>
          <w:sz w:val="24"/>
          <w:szCs w:val="24"/>
        </w:rPr>
        <w:t xml:space="preserve"> po předchozím projednání v Radě </w:t>
      </w:r>
      <w:r w:rsidR="00536045" w:rsidRPr="0061594B">
        <w:rPr>
          <w:rFonts w:ascii="Arial" w:hAnsi="Arial" w:cs="Arial"/>
          <w:color w:val="000000"/>
          <w:sz w:val="24"/>
          <w:szCs w:val="24"/>
        </w:rPr>
        <w:t>města</w:t>
      </w:r>
      <w:r w:rsidR="00536045">
        <w:rPr>
          <w:rFonts w:ascii="Arial" w:hAnsi="Arial" w:cs="Arial"/>
          <w:color w:val="000000"/>
          <w:sz w:val="24"/>
          <w:szCs w:val="24"/>
        </w:rPr>
        <w:t xml:space="preserve"> Beroun.</w:t>
      </w:r>
    </w:p>
    <w:p w:rsidR="0061594B" w:rsidRPr="0061594B" w:rsidRDefault="0061594B" w:rsidP="0061594B">
      <w:pPr>
        <w:pStyle w:val="Odstavecseseznamem"/>
        <w:rPr>
          <w:rFonts w:ascii="Arial" w:hAnsi="Arial" w:cs="Arial"/>
          <w:color w:val="000000"/>
          <w:sz w:val="16"/>
          <w:szCs w:val="16"/>
        </w:rPr>
      </w:pPr>
    </w:p>
    <w:p w:rsidR="00DE7040" w:rsidRPr="0061594B" w:rsidRDefault="00DE7040" w:rsidP="0053258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61594B">
        <w:rPr>
          <w:rFonts w:ascii="Arial" w:hAnsi="Arial" w:cs="Arial"/>
          <w:color w:val="000000"/>
          <w:sz w:val="24"/>
          <w:szCs w:val="24"/>
        </w:rPr>
        <w:t xml:space="preserve">Zastupitelstvo města může vyřadit místo ze seznamu povolených míst i v době trvání platnosti základního povolení k provozování hazardní hry nebo povolení k umístění herního prostoru </w:t>
      </w:r>
      <w:r w:rsidR="0061594B">
        <w:rPr>
          <w:rFonts w:ascii="Arial" w:hAnsi="Arial" w:cs="Arial"/>
          <w:color w:val="000000"/>
          <w:sz w:val="24"/>
          <w:szCs w:val="24"/>
        </w:rPr>
        <w:t xml:space="preserve">na místě </w:t>
      </w:r>
      <w:r w:rsidRPr="0061594B">
        <w:rPr>
          <w:rFonts w:ascii="Arial" w:hAnsi="Arial" w:cs="Arial"/>
          <w:color w:val="000000"/>
          <w:sz w:val="24"/>
          <w:szCs w:val="24"/>
        </w:rPr>
        <w:t>uvedené</w:t>
      </w:r>
      <w:r w:rsidR="0061594B">
        <w:rPr>
          <w:rFonts w:ascii="Arial" w:hAnsi="Arial" w:cs="Arial"/>
          <w:color w:val="000000"/>
          <w:sz w:val="24"/>
          <w:szCs w:val="24"/>
        </w:rPr>
        <w:t>m</w:t>
      </w:r>
      <w:r w:rsidRPr="0061594B">
        <w:rPr>
          <w:rFonts w:ascii="Arial" w:hAnsi="Arial" w:cs="Arial"/>
          <w:color w:val="000000"/>
          <w:sz w:val="24"/>
          <w:szCs w:val="24"/>
        </w:rPr>
        <w:t xml:space="preserve"> v tomto seznamu, pokud:</w:t>
      </w:r>
    </w:p>
    <w:p w:rsidR="00DE7040" w:rsidRPr="0061594B" w:rsidRDefault="00DE7040" w:rsidP="0053258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61594B">
        <w:rPr>
          <w:rFonts w:ascii="Arial" w:hAnsi="Arial" w:cs="Arial"/>
          <w:color w:val="000000"/>
          <w:sz w:val="24"/>
          <w:szCs w:val="24"/>
        </w:rPr>
        <w:t xml:space="preserve">  provozováním hazardních her </w:t>
      </w:r>
      <w:r w:rsidR="0061594B">
        <w:rPr>
          <w:rFonts w:ascii="Arial" w:hAnsi="Arial" w:cs="Arial"/>
          <w:color w:val="000000"/>
          <w:sz w:val="24"/>
          <w:szCs w:val="24"/>
        </w:rPr>
        <w:t xml:space="preserve">na předmětném místě </w:t>
      </w:r>
      <w:r w:rsidRPr="0061594B">
        <w:rPr>
          <w:rFonts w:ascii="Arial" w:hAnsi="Arial" w:cs="Arial"/>
          <w:color w:val="000000"/>
          <w:sz w:val="24"/>
          <w:szCs w:val="24"/>
        </w:rPr>
        <w:t xml:space="preserve">je opakovaně </w:t>
      </w:r>
      <w:r w:rsidR="0061594B">
        <w:rPr>
          <w:rFonts w:ascii="Arial" w:hAnsi="Arial" w:cs="Arial"/>
          <w:color w:val="000000"/>
          <w:sz w:val="24"/>
          <w:szCs w:val="24"/>
        </w:rPr>
        <w:t xml:space="preserve">(nejméně 2x v období </w:t>
      </w:r>
      <w:r w:rsidRPr="0061594B">
        <w:rPr>
          <w:rFonts w:ascii="Arial" w:hAnsi="Arial" w:cs="Arial"/>
          <w:color w:val="000000"/>
          <w:sz w:val="24"/>
          <w:szCs w:val="24"/>
        </w:rPr>
        <w:t xml:space="preserve">6 měsíců) </w:t>
      </w:r>
      <w:r w:rsidR="00CA3CF6">
        <w:rPr>
          <w:rFonts w:ascii="Arial" w:hAnsi="Arial" w:cs="Arial"/>
          <w:color w:val="000000"/>
          <w:sz w:val="24"/>
          <w:szCs w:val="24"/>
        </w:rPr>
        <w:t xml:space="preserve">prokazatelně </w:t>
      </w:r>
      <w:r w:rsidRPr="0061594B">
        <w:rPr>
          <w:rFonts w:ascii="Arial" w:hAnsi="Arial" w:cs="Arial"/>
          <w:color w:val="000000"/>
          <w:sz w:val="24"/>
          <w:szCs w:val="24"/>
        </w:rPr>
        <w:t>narušován</w:t>
      </w:r>
      <w:r w:rsidR="0061594B">
        <w:rPr>
          <w:rFonts w:ascii="Arial" w:hAnsi="Arial" w:cs="Arial"/>
          <w:color w:val="000000"/>
          <w:sz w:val="24"/>
          <w:szCs w:val="24"/>
        </w:rPr>
        <w:t xml:space="preserve"> veřejný pořádek nebo</w:t>
      </w:r>
    </w:p>
    <w:p w:rsidR="00DE7040" w:rsidRPr="0061594B" w:rsidRDefault="00DE7040" w:rsidP="00DE704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61594B">
        <w:rPr>
          <w:rFonts w:ascii="Arial" w:hAnsi="Arial" w:cs="Arial"/>
          <w:color w:val="000000"/>
          <w:sz w:val="24"/>
          <w:szCs w:val="24"/>
        </w:rPr>
        <w:t xml:space="preserve">  </w:t>
      </w:r>
      <w:r w:rsidR="0061594B">
        <w:rPr>
          <w:rFonts w:ascii="Arial" w:hAnsi="Arial" w:cs="Arial"/>
          <w:color w:val="000000"/>
          <w:sz w:val="24"/>
          <w:szCs w:val="24"/>
        </w:rPr>
        <w:t xml:space="preserve">místo </w:t>
      </w:r>
      <w:r w:rsidRPr="0061594B">
        <w:rPr>
          <w:rFonts w:ascii="Arial" w:hAnsi="Arial" w:cs="Arial"/>
          <w:color w:val="000000"/>
          <w:sz w:val="24"/>
          <w:szCs w:val="24"/>
        </w:rPr>
        <w:t>přestal</w:t>
      </w:r>
      <w:r w:rsidR="0061594B">
        <w:rPr>
          <w:rFonts w:ascii="Arial" w:hAnsi="Arial" w:cs="Arial"/>
          <w:color w:val="000000"/>
          <w:sz w:val="24"/>
          <w:szCs w:val="24"/>
        </w:rPr>
        <w:t>o</w:t>
      </w:r>
      <w:r w:rsidRPr="0061594B">
        <w:rPr>
          <w:rFonts w:ascii="Arial" w:hAnsi="Arial" w:cs="Arial"/>
          <w:color w:val="000000"/>
          <w:sz w:val="24"/>
          <w:szCs w:val="24"/>
        </w:rPr>
        <w:t xml:space="preserve"> splňovat </w:t>
      </w:r>
      <w:r w:rsidR="0061594B">
        <w:rPr>
          <w:rFonts w:ascii="Arial" w:hAnsi="Arial" w:cs="Arial"/>
          <w:color w:val="000000"/>
          <w:sz w:val="24"/>
          <w:szCs w:val="24"/>
        </w:rPr>
        <w:t xml:space="preserve">kritéria </w:t>
      </w:r>
      <w:r w:rsidR="00A37670">
        <w:rPr>
          <w:rFonts w:ascii="Arial" w:hAnsi="Arial" w:cs="Arial"/>
          <w:color w:val="000000"/>
          <w:sz w:val="24"/>
          <w:szCs w:val="24"/>
        </w:rPr>
        <w:t>podle přílohy č. 2 této vyhlášky</w:t>
      </w:r>
      <w:r w:rsidR="00A37670" w:rsidRPr="0061594B">
        <w:rPr>
          <w:rFonts w:ascii="Arial" w:hAnsi="Arial" w:cs="Arial"/>
          <w:color w:val="000000"/>
          <w:sz w:val="24"/>
          <w:szCs w:val="24"/>
        </w:rPr>
        <w:t xml:space="preserve"> </w:t>
      </w:r>
      <w:r w:rsidR="0061594B">
        <w:rPr>
          <w:rFonts w:ascii="Arial" w:hAnsi="Arial" w:cs="Arial"/>
          <w:color w:val="000000"/>
          <w:sz w:val="24"/>
          <w:szCs w:val="24"/>
        </w:rPr>
        <w:t>p</w:t>
      </w:r>
      <w:r w:rsidRPr="0061594B">
        <w:rPr>
          <w:rFonts w:ascii="Arial" w:hAnsi="Arial" w:cs="Arial"/>
          <w:color w:val="000000"/>
          <w:sz w:val="24"/>
          <w:szCs w:val="24"/>
        </w:rPr>
        <w:t xml:space="preserve">ro jeho </w:t>
      </w:r>
      <w:r w:rsidR="0061594B">
        <w:rPr>
          <w:rFonts w:ascii="Arial" w:hAnsi="Arial" w:cs="Arial"/>
          <w:color w:val="000000"/>
          <w:sz w:val="24"/>
          <w:szCs w:val="24"/>
        </w:rPr>
        <w:t>zařazení do seznamu povolených míst</w:t>
      </w:r>
      <w:r w:rsidRPr="0061594B">
        <w:rPr>
          <w:rFonts w:ascii="Arial" w:hAnsi="Arial" w:cs="Arial"/>
          <w:color w:val="000000"/>
          <w:sz w:val="24"/>
          <w:szCs w:val="24"/>
        </w:rPr>
        <w:t>.</w:t>
      </w:r>
    </w:p>
    <w:p w:rsidR="00DE7040" w:rsidRPr="00A64DC3" w:rsidRDefault="00DE7040" w:rsidP="00DE7040">
      <w:pPr>
        <w:rPr>
          <w:rFonts w:ascii="Arial" w:hAnsi="Arial" w:cs="Arial"/>
          <w:i/>
          <w:sz w:val="16"/>
          <w:szCs w:val="16"/>
        </w:rPr>
      </w:pPr>
    </w:p>
    <w:p w:rsidR="0026471C" w:rsidRDefault="0026471C" w:rsidP="004E7A88">
      <w:pPr>
        <w:rPr>
          <w:rFonts w:ascii="Arial" w:hAnsi="Arial" w:cs="Arial"/>
          <w:b/>
          <w:sz w:val="24"/>
        </w:rPr>
      </w:pPr>
    </w:p>
    <w:p w:rsidR="00760643" w:rsidRDefault="00A64DC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Článek 4</w:t>
      </w:r>
    </w:p>
    <w:p w:rsidR="00383655" w:rsidRPr="003561BF" w:rsidRDefault="00252BEB" w:rsidP="0038365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383655" w:rsidRPr="003561BF">
        <w:rPr>
          <w:rFonts w:ascii="Arial" w:hAnsi="Arial" w:cs="Arial"/>
          <w:b/>
          <w:bCs/>
          <w:sz w:val="24"/>
          <w:szCs w:val="24"/>
        </w:rPr>
        <w:t>řechodné ustanovení</w:t>
      </w:r>
    </w:p>
    <w:p w:rsidR="00383655" w:rsidRDefault="00383655" w:rsidP="00383655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83655" w:rsidRPr="003561BF" w:rsidRDefault="00A37670" w:rsidP="00536045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Loterii nebo jinou podobnou hru, která se podle § 136 odst. 3 zákona č. 186/2016 Sb., o hazardních hrách, považuje za technickou hru, </w:t>
      </w:r>
      <w:r w:rsidR="00383655" w:rsidRPr="003561BF">
        <w:rPr>
          <w:rFonts w:ascii="Arial" w:hAnsi="Arial" w:cs="Arial"/>
          <w:bCs/>
          <w:iCs/>
          <w:sz w:val="24"/>
          <w:szCs w:val="24"/>
        </w:rPr>
        <w:t>povolen</w:t>
      </w:r>
      <w:r w:rsidR="00427BC8" w:rsidRPr="003561BF">
        <w:rPr>
          <w:rFonts w:ascii="Arial" w:hAnsi="Arial" w:cs="Arial"/>
          <w:bCs/>
          <w:iCs/>
          <w:sz w:val="24"/>
          <w:szCs w:val="24"/>
        </w:rPr>
        <w:t>ou</w:t>
      </w:r>
      <w:r w:rsidR="00383655" w:rsidRPr="003561BF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podle zákona </w:t>
      </w:r>
      <w:r w:rsidR="00532586">
        <w:rPr>
          <w:rFonts w:ascii="Arial" w:hAnsi="Arial" w:cs="Arial"/>
          <w:bCs/>
          <w:iCs/>
          <w:sz w:val="24"/>
          <w:szCs w:val="24"/>
        </w:rPr>
        <w:br/>
      </w:r>
      <w:r>
        <w:rPr>
          <w:rFonts w:ascii="Arial" w:hAnsi="Arial" w:cs="Arial"/>
          <w:bCs/>
          <w:iCs/>
          <w:sz w:val="24"/>
          <w:szCs w:val="24"/>
        </w:rPr>
        <w:t xml:space="preserve">č. 202/1990 Sb., o loteriích a jiných podobných hrách, ve znění účinném </w:t>
      </w:r>
      <w:r w:rsidR="00532586">
        <w:rPr>
          <w:rFonts w:ascii="Arial" w:hAnsi="Arial" w:cs="Arial"/>
          <w:bCs/>
          <w:iCs/>
          <w:sz w:val="24"/>
          <w:szCs w:val="24"/>
        </w:rPr>
        <w:br/>
      </w:r>
      <w:r>
        <w:rPr>
          <w:rFonts w:ascii="Arial" w:hAnsi="Arial" w:cs="Arial"/>
          <w:bCs/>
          <w:iCs/>
          <w:sz w:val="24"/>
          <w:szCs w:val="24"/>
        </w:rPr>
        <w:t xml:space="preserve">do 31. 12. 2016, </w:t>
      </w:r>
      <w:r w:rsidR="00427BC8" w:rsidRPr="003561BF">
        <w:rPr>
          <w:rFonts w:ascii="Arial" w:hAnsi="Arial" w:cs="Arial"/>
          <w:bCs/>
          <w:iCs/>
          <w:sz w:val="24"/>
          <w:szCs w:val="24"/>
        </w:rPr>
        <w:t>lze</w:t>
      </w:r>
      <w:r w:rsidR="00383655" w:rsidRPr="003561BF">
        <w:rPr>
          <w:rFonts w:ascii="Arial" w:hAnsi="Arial" w:cs="Arial"/>
          <w:bCs/>
          <w:iCs/>
          <w:sz w:val="24"/>
          <w:szCs w:val="24"/>
        </w:rPr>
        <w:t xml:space="preserve"> provozovat na místech neuvedených v 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383655" w:rsidRPr="003561BF">
        <w:rPr>
          <w:rFonts w:ascii="Arial" w:hAnsi="Arial" w:cs="Arial"/>
          <w:bCs/>
          <w:iCs/>
          <w:sz w:val="24"/>
          <w:szCs w:val="24"/>
        </w:rPr>
        <w:t>příloze č.</w:t>
      </w:r>
      <w:r w:rsidR="00427BC8" w:rsidRPr="003561BF">
        <w:rPr>
          <w:rFonts w:ascii="Arial" w:hAnsi="Arial" w:cs="Arial"/>
          <w:bCs/>
          <w:iCs/>
          <w:sz w:val="24"/>
          <w:szCs w:val="24"/>
        </w:rPr>
        <w:t xml:space="preserve"> 1 této vyhlášky nejdéle</w:t>
      </w:r>
      <w:r w:rsidR="003561BF" w:rsidRPr="003561BF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3655" w:rsidRPr="003561BF">
        <w:rPr>
          <w:rFonts w:ascii="Arial" w:hAnsi="Arial" w:cs="Arial"/>
          <w:bCs/>
          <w:iCs/>
          <w:sz w:val="24"/>
          <w:szCs w:val="24"/>
        </w:rPr>
        <w:t>do doby platnosti vydaného povolení</w:t>
      </w:r>
      <w:r w:rsidR="005F5E39">
        <w:rPr>
          <w:rFonts w:ascii="Arial" w:hAnsi="Arial" w:cs="Arial"/>
          <w:bCs/>
          <w:iCs/>
          <w:sz w:val="24"/>
          <w:szCs w:val="24"/>
        </w:rPr>
        <w:t>.</w:t>
      </w:r>
      <w:r w:rsidR="00383655" w:rsidRPr="003561BF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383655" w:rsidRDefault="00383655" w:rsidP="00D37A18">
      <w:pPr>
        <w:pStyle w:val="Zkladntext"/>
        <w:jc w:val="center"/>
        <w:rPr>
          <w:rFonts w:ascii="Arial" w:hAnsi="Arial" w:cs="Arial"/>
          <w:b/>
        </w:rPr>
      </w:pPr>
    </w:p>
    <w:p w:rsidR="00286076" w:rsidRPr="00A64DC3" w:rsidRDefault="00286076" w:rsidP="00286076">
      <w:pPr>
        <w:pStyle w:val="Zkladntext"/>
        <w:ind w:left="360"/>
        <w:jc w:val="center"/>
        <w:rPr>
          <w:rFonts w:ascii="Arial" w:hAnsi="Arial" w:cs="Arial"/>
          <w:b/>
          <w:lang w:val="cs-CZ"/>
        </w:rPr>
      </w:pPr>
      <w:r w:rsidRPr="0018740E">
        <w:rPr>
          <w:rFonts w:ascii="Arial" w:hAnsi="Arial" w:cs="Arial"/>
          <w:b/>
        </w:rPr>
        <w:t xml:space="preserve">Článek </w:t>
      </w:r>
      <w:r w:rsidR="00A64DC3">
        <w:rPr>
          <w:rFonts w:ascii="Arial" w:hAnsi="Arial" w:cs="Arial"/>
          <w:b/>
          <w:lang w:val="cs-CZ"/>
        </w:rPr>
        <w:t>5</w:t>
      </w:r>
    </w:p>
    <w:p w:rsidR="00286076" w:rsidRPr="00012CAB" w:rsidRDefault="00286076" w:rsidP="00286076">
      <w:pPr>
        <w:pStyle w:val="Zkladntext"/>
        <w:ind w:left="360"/>
        <w:jc w:val="center"/>
        <w:rPr>
          <w:rFonts w:ascii="Arial" w:hAnsi="Arial" w:cs="Arial"/>
          <w:b/>
        </w:rPr>
      </w:pPr>
      <w:r w:rsidRPr="00012CAB">
        <w:rPr>
          <w:rFonts w:ascii="Arial" w:hAnsi="Arial" w:cs="Arial"/>
          <w:b/>
        </w:rPr>
        <w:t xml:space="preserve">Účinnost </w:t>
      </w:r>
    </w:p>
    <w:p w:rsidR="00286076" w:rsidRPr="00FA0201" w:rsidRDefault="00286076" w:rsidP="00286076">
      <w:pPr>
        <w:pStyle w:val="Zkladntext"/>
        <w:rPr>
          <w:rFonts w:ascii="Arial" w:hAnsi="Arial" w:cs="Arial"/>
          <w:sz w:val="20"/>
        </w:rPr>
      </w:pPr>
    </w:p>
    <w:p w:rsidR="00286076" w:rsidRPr="003B5B59" w:rsidRDefault="00286076" w:rsidP="00286076">
      <w:pPr>
        <w:pStyle w:val="Zkladntext"/>
        <w:rPr>
          <w:rFonts w:ascii="Arial" w:hAnsi="Arial" w:cs="Arial"/>
        </w:rPr>
      </w:pPr>
      <w:r w:rsidRPr="003B5B59">
        <w:rPr>
          <w:rFonts w:ascii="Arial" w:hAnsi="Arial" w:cs="Arial"/>
        </w:rPr>
        <w:t xml:space="preserve">Tato vyhláška nabývá účinnosti </w:t>
      </w:r>
      <w:r w:rsidR="005F5E39">
        <w:rPr>
          <w:rFonts w:ascii="Arial" w:hAnsi="Arial" w:cs="Arial"/>
          <w:lang w:val="cs-CZ"/>
        </w:rPr>
        <w:t>dne 1. ledna 2018.</w:t>
      </w:r>
    </w:p>
    <w:p w:rsidR="00843909" w:rsidRPr="00286076" w:rsidRDefault="00843909" w:rsidP="00843909">
      <w:pPr>
        <w:pStyle w:val="Zkladntext"/>
        <w:ind w:left="360"/>
        <w:jc w:val="center"/>
        <w:rPr>
          <w:rFonts w:ascii="Arial" w:hAnsi="Arial" w:cs="Arial"/>
        </w:rPr>
      </w:pPr>
    </w:p>
    <w:p w:rsidR="00843909" w:rsidRDefault="00843909" w:rsidP="00843909">
      <w:pPr>
        <w:pStyle w:val="Zkladntext"/>
        <w:ind w:left="360"/>
        <w:jc w:val="center"/>
        <w:rPr>
          <w:rFonts w:ascii="Arial" w:hAnsi="Arial" w:cs="Arial"/>
          <w:b/>
          <w:lang w:val="cs-CZ"/>
        </w:rPr>
      </w:pPr>
    </w:p>
    <w:p w:rsidR="005B68B7" w:rsidRDefault="005B68B7" w:rsidP="00843909">
      <w:pPr>
        <w:pStyle w:val="Zkladntext"/>
        <w:ind w:left="360"/>
        <w:jc w:val="center"/>
        <w:rPr>
          <w:rFonts w:ascii="Arial" w:hAnsi="Arial" w:cs="Arial"/>
          <w:b/>
          <w:lang w:val="cs-CZ"/>
        </w:rPr>
      </w:pPr>
    </w:p>
    <w:p w:rsidR="005B68B7" w:rsidRPr="005B68B7" w:rsidRDefault="005B68B7" w:rsidP="00843909">
      <w:pPr>
        <w:pStyle w:val="Zkladntext"/>
        <w:ind w:left="360"/>
        <w:jc w:val="center"/>
        <w:rPr>
          <w:rFonts w:ascii="Arial" w:hAnsi="Arial" w:cs="Arial"/>
          <w:b/>
          <w:lang w:val="cs-CZ"/>
        </w:rPr>
      </w:pPr>
    </w:p>
    <w:p w:rsidR="00843909" w:rsidRDefault="00843909" w:rsidP="00843909">
      <w:pPr>
        <w:pStyle w:val="Zkladntext"/>
        <w:ind w:left="360"/>
        <w:jc w:val="center"/>
        <w:rPr>
          <w:rFonts w:ascii="Arial" w:hAnsi="Arial" w:cs="Arial"/>
          <w:b/>
        </w:rPr>
      </w:pPr>
    </w:p>
    <w:p w:rsidR="008520DA" w:rsidRPr="00B52111" w:rsidRDefault="008520DA">
      <w:pPr>
        <w:jc w:val="both"/>
        <w:rPr>
          <w:rFonts w:ascii="Arial" w:hAnsi="Arial" w:cs="Arial"/>
          <w:sz w:val="24"/>
        </w:rPr>
      </w:pPr>
    </w:p>
    <w:p w:rsidR="00760643" w:rsidRPr="00B52111" w:rsidRDefault="0048297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760643" w:rsidRPr="00B52111" w:rsidRDefault="0064419A" w:rsidP="0064419A">
      <w:pPr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Ing. </w:t>
      </w:r>
      <w:r w:rsidR="009172E6">
        <w:rPr>
          <w:rFonts w:ascii="Arial" w:hAnsi="Arial" w:cs="Arial"/>
          <w:sz w:val="24"/>
        </w:rPr>
        <w:t>Michal Mišina</w:t>
      </w:r>
      <w:r w:rsidR="00F23FA9">
        <w:rPr>
          <w:rFonts w:ascii="Arial" w:hAnsi="Arial" w:cs="Arial"/>
          <w:sz w:val="24"/>
        </w:rPr>
        <w:t xml:space="preserve"> </w:t>
      </w:r>
      <w:r w:rsidR="005459B6">
        <w:rPr>
          <w:rFonts w:ascii="Arial" w:hAnsi="Arial" w:cs="Arial"/>
          <w:sz w:val="24"/>
        </w:rPr>
        <w:t>v.r.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F23FA9">
        <w:rPr>
          <w:rFonts w:ascii="Arial" w:hAnsi="Arial" w:cs="Arial"/>
          <w:sz w:val="24"/>
        </w:rPr>
        <w:t xml:space="preserve">       </w:t>
      </w:r>
      <w:r w:rsidR="009172E6">
        <w:rPr>
          <w:rFonts w:ascii="Arial" w:hAnsi="Arial" w:cs="Arial"/>
          <w:sz w:val="24"/>
        </w:rPr>
        <w:t xml:space="preserve">   </w:t>
      </w:r>
      <w:r w:rsidR="00F23FA9">
        <w:rPr>
          <w:rFonts w:ascii="Arial" w:hAnsi="Arial" w:cs="Arial"/>
          <w:sz w:val="24"/>
        </w:rPr>
        <w:t xml:space="preserve"> </w:t>
      </w:r>
      <w:r w:rsidR="009172E6">
        <w:rPr>
          <w:rFonts w:ascii="Arial" w:hAnsi="Arial" w:cs="Arial"/>
          <w:sz w:val="24"/>
        </w:rPr>
        <w:t xml:space="preserve">    </w:t>
      </w:r>
      <w:r w:rsidR="003F446D">
        <w:rPr>
          <w:rFonts w:ascii="Arial" w:hAnsi="Arial" w:cs="Arial"/>
          <w:sz w:val="24"/>
        </w:rPr>
        <w:t xml:space="preserve"> </w:t>
      </w:r>
      <w:r w:rsidR="009172E6">
        <w:rPr>
          <w:rFonts w:ascii="Arial" w:hAnsi="Arial" w:cs="Arial"/>
          <w:sz w:val="24"/>
        </w:rPr>
        <w:t xml:space="preserve">    </w:t>
      </w:r>
      <w:r w:rsidR="005459B6">
        <w:rPr>
          <w:rFonts w:ascii="Arial" w:hAnsi="Arial" w:cs="Arial"/>
          <w:sz w:val="24"/>
        </w:rPr>
        <w:t xml:space="preserve">        </w:t>
      </w:r>
      <w:r w:rsidR="00EE589B">
        <w:rPr>
          <w:rFonts w:ascii="Arial" w:hAnsi="Arial" w:cs="Arial"/>
          <w:sz w:val="24"/>
        </w:rPr>
        <w:t xml:space="preserve"> </w:t>
      </w:r>
      <w:r w:rsidR="009172E6">
        <w:rPr>
          <w:rFonts w:ascii="Arial" w:hAnsi="Arial" w:cs="Arial"/>
          <w:sz w:val="24"/>
        </w:rPr>
        <w:t>Mgr. Ivan Kůs</w:t>
      </w:r>
      <w:r w:rsidR="005459B6">
        <w:rPr>
          <w:rFonts w:ascii="Arial" w:hAnsi="Arial" w:cs="Arial"/>
          <w:sz w:val="24"/>
        </w:rPr>
        <w:t xml:space="preserve"> v.r.</w:t>
      </w:r>
    </w:p>
    <w:p w:rsidR="00760643" w:rsidRPr="00B52111" w:rsidRDefault="009172E6">
      <w:pPr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482977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místo</w:t>
      </w:r>
      <w:r w:rsidR="00760643" w:rsidRPr="00B52111">
        <w:rPr>
          <w:rFonts w:ascii="Arial" w:hAnsi="Arial" w:cs="Arial"/>
          <w:sz w:val="24"/>
        </w:rPr>
        <w:t>starosta</w:t>
      </w:r>
      <w:r w:rsidR="00760643" w:rsidRPr="00B52111">
        <w:rPr>
          <w:rFonts w:ascii="Arial" w:hAnsi="Arial" w:cs="Arial"/>
          <w:sz w:val="24"/>
        </w:rPr>
        <w:tab/>
      </w:r>
      <w:r w:rsidR="00760643" w:rsidRPr="00B52111">
        <w:rPr>
          <w:rFonts w:ascii="Arial" w:hAnsi="Arial" w:cs="Arial"/>
          <w:sz w:val="24"/>
        </w:rPr>
        <w:tab/>
      </w:r>
      <w:r w:rsidR="00760643" w:rsidRPr="00B52111">
        <w:rPr>
          <w:rFonts w:ascii="Arial" w:hAnsi="Arial" w:cs="Arial"/>
          <w:sz w:val="24"/>
        </w:rPr>
        <w:tab/>
      </w:r>
      <w:r w:rsidR="00760643" w:rsidRPr="00B52111">
        <w:rPr>
          <w:rFonts w:ascii="Arial" w:hAnsi="Arial" w:cs="Arial"/>
          <w:sz w:val="24"/>
        </w:rPr>
        <w:tab/>
      </w:r>
      <w:r w:rsidR="00760643" w:rsidRPr="00B52111">
        <w:rPr>
          <w:rFonts w:ascii="Arial" w:hAnsi="Arial" w:cs="Arial"/>
          <w:sz w:val="24"/>
        </w:rPr>
        <w:tab/>
      </w:r>
      <w:r w:rsidR="0064419A">
        <w:rPr>
          <w:rFonts w:ascii="Arial" w:hAnsi="Arial" w:cs="Arial"/>
          <w:sz w:val="24"/>
        </w:rPr>
        <w:t xml:space="preserve"> </w:t>
      </w:r>
      <w:r w:rsidR="00760643" w:rsidRPr="00B52111">
        <w:rPr>
          <w:rFonts w:ascii="Arial" w:hAnsi="Arial" w:cs="Arial"/>
          <w:sz w:val="24"/>
        </w:rPr>
        <w:t xml:space="preserve">          </w:t>
      </w:r>
      <w:r w:rsidR="0064419A">
        <w:rPr>
          <w:rFonts w:ascii="Arial" w:hAnsi="Arial" w:cs="Arial"/>
          <w:sz w:val="24"/>
        </w:rPr>
        <w:t xml:space="preserve">         </w:t>
      </w:r>
      <w:r w:rsidR="0084390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</w:t>
      </w:r>
      <w:r w:rsidR="00760643" w:rsidRPr="00B52111">
        <w:rPr>
          <w:rFonts w:ascii="Arial" w:hAnsi="Arial" w:cs="Arial"/>
          <w:sz w:val="24"/>
        </w:rPr>
        <w:t>starosta</w:t>
      </w:r>
    </w:p>
    <w:p w:rsidR="00760643" w:rsidRPr="00B52111" w:rsidRDefault="00760643">
      <w:pPr>
        <w:rPr>
          <w:rFonts w:ascii="Arial" w:hAnsi="Arial" w:cs="Arial"/>
          <w:i/>
        </w:rPr>
      </w:pPr>
    </w:p>
    <w:p w:rsidR="0064419A" w:rsidRDefault="0064419A" w:rsidP="00286076">
      <w:pPr>
        <w:rPr>
          <w:rFonts w:ascii="Arial" w:hAnsi="Arial" w:cs="Arial"/>
          <w:i/>
        </w:rPr>
      </w:pPr>
    </w:p>
    <w:p w:rsidR="000A7E0E" w:rsidRDefault="000A7E0E">
      <w:pPr>
        <w:rPr>
          <w:rFonts w:ascii="Arial" w:hAnsi="Arial" w:cs="Arial"/>
          <w:i/>
          <w:sz w:val="22"/>
          <w:szCs w:val="22"/>
        </w:rPr>
      </w:pPr>
    </w:p>
    <w:p w:rsidR="001143AA" w:rsidRDefault="001143AA" w:rsidP="006B0707">
      <w:pPr>
        <w:rPr>
          <w:rFonts w:ascii="Arial" w:hAnsi="Arial" w:cs="Arial"/>
          <w:sz w:val="24"/>
          <w:szCs w:val="24"/>
        </w:rPr>
      </w:pPr>
    </w:p>
    <w:p w:rsidR="006B0707" w:rsidRPr="006B0707" w:rsidRDefault="006B0707" w:rsidP="006B0707">
      <w:pPr>
        <w:rPr>
          <w:rFonts w:ascii="Arial" w:hAnsi="Arial" w:cs="Arial"/>
          <w:sz w:val="24"/>
          <w:szCs w:val="24"/>
        </w:rPr>
      </w:pPr>
      <w:r w:rsidRPr="006B0707">
        <w:rPr>
          <w:rFonts w:ascii="Arial" w:hAnsi="Arial" w:cs="Arial"/>
          <w:sz w:val="24"/>
          <w:szCs w:val="24"/>
        </w:rPr>
        <w:t xml:space="preserve">Vyvěšeno na úřední </w:t>
      </w:r>
      <w:r w:rsidR="005459B6">
        <w:rPr>
          <w:rFonts w:ascii="Arial" w:hAnsi="Arial" w:cs="Arial"/>
          <w:sz w:val="24"/>
          <w:szCs w:val="24"/>
        </w:rPr>
        <w:t>desce dne: 14. 12. 2017</w:t>
      </w:r>
    </w:p>
    <w:p w:rsidR="00E97E8B" w:rsidRDefault="00E97E8B">
      <w:pPr>
        <w:rPr>
          <w:rFonts w:ascii="Arial" w:hAnsi="Arial" w:cs="Arial"/>
          <w:sz w:val="24"/>
          <w:szCs w:val="24"/>
        </w:rPr>
      </w:pPr>
    </w:p>
    <w:p w:rsidR="00DC4290" w:rsidRPr="00A5547B" w:rsidRDefault="006B0707">
      <w:pPr>
        <w:rPr>
          <w:rFonts w:ascii="Arial" w:hAnsi="Arial" w:cs="Arial"/>
          <w:sz w:val="24"/>
          <w:szCs w:val="24"/>
        </w:rPr>
      </w:pPr>
      <w:r w:rsidRPr="006B0707">
        <w:rPr>
          <w:rFonts w:ascii="Arial" w:hAnsi="Arial" w:cs="Arial"/>
          <w:sz w:val="24"/>
          <w:szCs w:val="24"/>
        </w:rPr>
        <w:t>Sejmuto z úřední de</w:t>
      </w:r>
      <w:r>
        <w:rPr>
          <w:rFonts w:ascii="Arial" w:hAnsi="Arial" w:cs="Arial"/>
          <w:sz w:val="24"/>
          <w:szCs w:val="24"/>
        </w:rPr>
        <w:t>sky dne:</w:t>
      </w:r>
      <w:r>
        <w:rPr>
          <w:rFonts w:ascii="Arial" w:hAnsi="Arial" w:cs="Arial"/>
          <w:sz w:val="24"/>
          <w:szCs w:val="24"/>
        </w:rPr>
        <w:tab/>
      </w:r>
      <w:r w:rsidR="00AF2D3D">
        <w:rPr>
          <w:rFonts w:ascii="Arial" w:hAnsi="Arial" w:cs="Arial"/>
          <w:sz w:val="24"/>
          <w:szCs w:val="24"/>
        </w:rPr>
        <w:t xml:space="preserve">30. 12. </w:t>
      </w:r>
      <w:bookmarkStart w:id="0" w:name="_GoBack"/>
      <w:bookmarkEnd w:id="0"/>
      <w:r w:rsidR="00AF2D3D">
        <w:rPr>
          <w:rFonts w:ascii="Arial" w:hAnsi="Arial" w:cs="Arial"/>
          <w:sz w:val="24"/>
          <w:szCs w:val="24"/>
        </w:rPr>
        <w:t>2017</w:t>
      </w:r>
    </w:p>
    <w:p w:rsidR="00DC4290" w:rsidRDefault="00DC4290">
      <w:pPr>
        <w:rPr>
          <w:rFonts w:ascii="Arial" w:hAnsi="Arial" w:cs="Arial"/>
          <w:i/>
          <w:sz w:val="22"/>
          <w:szCs w:val="22"/>
        </w:rPr>
      </w:pPr>
    </w:p>
    <w:p w:rsidR="00DC4290" w:rsidRDefault="00DC4290">
      <w:pPr>
        <w:rPr>
          <w:rFonts w:ascii="Arial" w:hAnsi="Arial" w:cs="Arial"/>
          <w:i/>
          <w:sz w:val="22"/>
          <w:szCs w:val="22"/>
        </w:rPr>
      </w:pPr>
    </w:p>
    <w:p w:rsidR="005B68B7" w:rsidRDefault="005B68B7">
      <w:pPr>
        <w:rPr>
          <w:rFonts w:ascii="Arial" w:hAnsi="Arial" w:cs="Arial"/>
          <w:i/>
          <w:sz w:val="22"/>
          <w:szCs w:val="22"/>
        </w:rPr>
      </w:pPr>
    </w:p>
    <w:p w:rsidR="005B68B7" w:rsidRDefault="005B68B7" w:rsidP="0038365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532586" w:rsidRDefault="00532586" w:rsidP="0038365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532586" w:rsidRDefault="00532586" w:rsidP="0038365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532586" w:rsidRDefault="00532586" w:rsidP="0038365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532586" w:rsidRDefault="00532586" w:rsidP="0038365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FE12DB" w:rsidRDefault="00FE12DB" w:rsidP="0038365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FE12DB" w:rsidRDefault="00FE12DB" w:rsidP="0038365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383655" w:rsidRDefault="00383655" w:rsidP="00383655">
      <w:pPr>
        <w:ind w:right="-284"/>
        <w:jc w:val="both"/>
        <w:rPr>
          <w:rFonts w:ascii="Arial" w:hAnsi="Arial" w:cs="Arial"/>
          <w:b/>
          <w:sz w:val="22"/>
          <w:szCs w:val="22"/>
        </w:rPr>
      </w:pPr>
      <w:r w:rsidRPr="005344F3">
        <w:rPr>
          <w:rFonts w:ascii="Arial" w:hAnsi="Arial" w:cs="Arial"/>
          <w:b/>
          <w:sz w:val="22"/>
          <w:szCs w:val="22"/>
        </w:rPr>
        <w:t xml:space="preserve">Příloha </w:t>
      </w:r>
      <w:r>
        <w:rPr>
          <w:rFonts w:ascii="Arial" w:hAnsi="Arial" w:cs="Arial"/>
          <w:b/>
          <w:sz w:val="22"/>
          <w:szCs w:val="22"/>
        </w:rPr>
        <w:t xml:space="preserve">č. 1 </w:t>
      </w:r>
      <w:r w:rsidRPr="005344F3">
        <w:rPr>
          <w:rFonts w:ascii="Arial" w:hAnsi="Arial" w:cs="Arial"/>
          <w:b/>
          <w:sz w:val="22"/>
          <w:szCs w:val="22"/>
        </w:rPr>
        <w:t xml:space="preserve">k obecně závazné vyhlášce č. </w:t>
      </w:r>
      <w:r w:rsidR="00FE12DB">
        <w:rPr>
          <w:rFonts w:ascii="Arial" w:hAnsi="Arial" w:cs="Arial"/>
          <w:b/>
          <w:sz w:val="22"/>
          <w:szCs w:val="22"/>
        </w:rPr>
        <w:t>10</w:t>
      </w:r>
      <w:r w:rsidRPr="005344F3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</w:t>
      </w:r>
      <w:r w:rsidR="00CA3CF6">
        <w:rPr>
          <w:rFonts w:ascii="Arial" w:hAnsi="Arial" w:cs="Arial"/>
          <w:b/>
          <w:sz w:val="22"/>
          <w:szCs w:val="22"/>
        </w:rPr>
        <w:t>7</w:t>
      </w:r>
      <w:r w:rsidRPr="005344F3">
        <w:rPr>
          <w:rFonts w:ascii="Arial" w:hAnsi="Arial" w:cs="Arial"/>
          <w:b/>
          <w:sz w:val="22"/>
          <w:szCs w:val="22"/>
        </w:rPr>
        <w:t xml:space="preserve">, o regulaci provozování </w:t>
      </w:r>
      <w:r>
        <w:rPr>
          <w:rFonts w:ascii="Arial" w:hAnsi="Arial" w:cs="Arial"/>
          <w:b/>
          <w:sz w:val="22"/>
          <w:szCs w:val="22"/>
        </w:rPr>
        <w:t>hazardních</w:t>
      </w:r>
      <w:r w:rsidRPr="005344F3">
        <w:rPr>
          <w:rFonts w:ascii="Arial" w:hAnsi="Arial" w:cs="Arial"/>
          <w:b/>
          <w:sz w:val="22"/>
          <w:szCs w:val="22"/>
        </w:rPr>
        <w:t xml:space="preserve"> her</w:t>
      </w:r>
    </w:p>
    <w:p w:rsidR="00383655" w:rsidRPr="005344F3" w:rsidRDefault="00383655" w:rsidP="00383655">
      <w:pPr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A64DC3">
      <w:pPr>
        <w:pStyle w:val="Nadpis1"/>
        <w:rPr>
          <w:rFonts w:ascii="Arial" w:hAnsi="Arial" w:cs="Arial"/>
          <w:szCs w:val="24"/>
          <w:u w:val="single"/>
        </w:rPr>
      </w:pPr>
    </w:p>
    <w:p w:rsidR="00383655" w:rsidRPr="00A64DC3" w:rsidRDefault="00383655" w:rsidP="00A64DC3">
      <w:pPr>
        <w:pStyle w:val="Nadpis1"/>
        <w:rPr>
          <w:rFonts w:ascii="Arial" w:hAnsi="Arial" w:cs="Arial"/>
          <w:szCs w:val="24"/>
          <w:u w:val="single"/>
        </w:rPr>
      </w:pPr>
      <w:r w:rsidRPr="00A64DC3">
        <w:rPr>
          <w:rFonts w:ascii="Arial" w:hAnsi="Arial" w:cs="Arial"/>
          <w:szCs w:val="24"/>
          <w:u w:val="single"/>
        </w:rPr>
        <w:t xml:space="preserve">Místa, na nichž je povoleno provozovat </w:t>
      </w:r>
      <w:r w:rsidR="00427BC8" w:rsidRPr="00A64DC3">
        <w:rPr>
          <w:rFonts w:ascii="Arial" w:hAnsi="Arial" w:cs="Arial"/>
          <w:szCs w:val="24"/>
          <w:u w:val="single"/>
        </w:rPr>
        <w:t xml:space="preserve">hazardní hry </w:t>
      </w:r>
      <w:r w:rsidR="00252BEB">
        <w:rPr>
          <w:rFonts w:ascii="Arial" w:hAnsi="Arial" w:cs="Arial"/>
          <w:szCs w:val="24"/>
          <w:u w:val="single"/>
        </w:rPr>
        <w:t>po</w:t>
      </w:r>
      <w:r w:rsidR="00427BC8" w:rsidRPr="00A64DC3">
        <w:rPr>
          <w:rFonts w:ascii="Arial" w:hAnsi="Arial" w:cs="Arial"/>
          <w:szCs w:val="24"/>
          <w:u w:val="single"/>
        </w:rPr>
        <w:t>dle č</w:t>
      </w:r>
      <w:r w:rsidRPr="00A64DC3">
        <w:rPr>
          <w:rFonts w:ascii="Arial" w:hAnsi="Arial" w:cs="Arial"/>
          <w:szCs w:val="24"/>
          <w:u w:val="single"/>
        </w:rPr>
        <w:t xml:space="preserve">lánku </w:t>
      </w:r>
      <w:r w:rsidR="007A380A">
        <w:rPr>
          <w:rFonts w:ascii="Arial" w:hAnsi="Arial" w:cs="Arial"/>
          <w:szCs w:val="24"/>
          <w:u w:val="single"/>
        </w:rPr>
        <w:t>3</w:t>
      </w:r>
      <w:r w:rsidRPr="00A64DC3">
        <w:rPr>
          <w:rFonts w:ascii="Arial" w:hAnsi="Arial" w:cs="Arial"/>
          <w:szCs w:val="24"/>
          <w:u w:val="single"/>
        </w:rPr>
        <w:t xml:space="preserve"> </w:t>
      </w:r>
      <w:r w:rsidR="00252BEB">
        <w:rPr>
          <w:rFonts w:ascii="Arial" w:hAnsi="Arial" w:cs="Arial"/>
          <w:szCs w:val="24"/>
          <w:u w:val="single"/>
        </w:rPr>
        <w:t xml:space="preserve">odst. 1 </w:t>
      </w:r>
      <w:r w:rsidRPr="00A64DC3">
        <w:rPr>
          <w:rFonts w:ascii="Arial" w:hAnsi="Arial" w:cs="Arial"/>
          <w:szCs w:val="24"/>
          <w:u w:val="single"/>
        </w:rPr>
        <w:t>vyhlášky</w:t>
      </w:r>
    </w:p>
    <w:p w:rsidR="0061594B" w:rsidRPr="00B2721B" w:rsidRDefault="0061594B" w:rsidP="0061594B">
      <w:pPr>
        <w:jc w:val="center"/>
        <w:rPr>
          <w:rFonts w:ascii="Arial" w:hAnsi="Arial" w:cs="Arial"/>
          <w:i/>
          <w:sz w:val="22"/>
          <w:szCs w:val="22"/>
        </w:rPr>
      </w:pPr>
      <w:r w:rsidRPr="00B2721B">
        <w:rPr>
          <w:rFonts w:ascii="Arial" w:hAnsi="Arial" w:cs="Arial"/>
          <w:i/>
          <w:sz w:val="22"/>
          <w:szCs w:val="22"/>
        </w:rPr>
        <w:t xml:space="preserve"> (u míst, kde je vstup do herního prostoru umístěn v jiné ulici</w:t>
      </w:r>
      <w:r>
        <w:rPr>
          <w:rFonts w:ascii="Arial" w:hAnsi="Arial" w:cs="Arial"/>
          <w:i/>
          <w:sz w:val="22"/>
          <w:szCs w:val="22"/>
        </w:rPr>
        <w:t>,</w:t>
      </w:r>
      <w:r w:rsidRPr="00B2721B">
        <w:rPr>
          <w:rFonts w:ascii="Arial" w:hAnsi="Arial" w:cs="Arial"/>
          <w:i/>
          <w:sz w:val="22"/>
          <w:szCs w:val="22"/>
        </w:rPr>
        <w:t xml:space="preserve"> než je adresní místo povoleného místa, jsou uváděna i místa těchto vstupů)</w:t>
      </w:r>
    </w:p>
    <w:p w:rsidR="0061594B" w:rsidRPr="00B2721B" w:rsidRDefault="0061594B" w:rsidP="0061594B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61594B" w:rsidRPr="004F6764" w:rsidRDefault="0061594B" w:rsidP="0061594B">
      <w:pPr>
        <w:jc w:val="center"/>
        <w:rPr>
          <w:rFonts w:ascii="Arial" w:hAnsi="Arial" w:cs="Arial"/>
          <w:b/>
          <w:szCs w:val="24"/>
        </w:rPr>
      </w:pPr>
    </w:p>
    <w:p w:rsidR="0061594B" w:rsidRPr="003031F8" w:rsidRDefault="0061594B" w:rsidP="0061594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31F8">
        <w:rPr>
          <w:rFonts w:ascii="Arial" w:hAnsi="Arial" w:cs="Arial"/>
          <w:b/>
          <w:sz w:val="24"/>
          <w:szCs w:val="24"/>
          <w:u w:val="single"/>
        </w:rPr>
        <w:t>Část města Beroun-Centrum:</w:t>
      </w:r>
    </w:p>
    <w:p w:rsidR="0061594B" w:rsidRDefault="0061594B" w:rsidP="0061594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1594B" w:rsidRPr="003031F8" w:rsidRDefault="0061594B" w:rsidP="0061594B">
      <w:pPr>
        <w:jc w:val="both"/>
        <w:rPr>
          <w:rFonts w:ascii="Arial" w:hAnsi="Arial" w:cs="Arial"/>
          <w:sz w:val="24"/>
          <w:szCs w:val="24"/>
        </w:rPr>
      </w:pPr>
      <w:r w:rsidRPr="003031F8">
        <w:rPr>
          <w:rFonts w:ascii="Arial" w:hAnsi="Arial" w:cs="Arial"/>
          <w:sz w:val="24"/>
          <w:szCs w:val="24"/>
        </w:rPr>
        <w:t>Česká 57</w:t>
      </w:r>
    </w:p>
    <w:p w:rsidR="0061594B" w:rsidRPr="003031F8" w:rsidRDefault="0061594B" w:rsidP="0061594B">
      <w:pPr>
        <w:jc w:val="both"/>
        <w:rPr>
          <w:rFonts w:ascii="Arial" w:hAnsi="Arial" w:cs="Arial"/>
          <w:sz w:val="24"/>
          <w:szCs w:val="24"/>
        </w:rPr>
      </w:pPr>
      <w:r w:rsidRPr="003031F8">
        <w:rPr>
          <w:rFonts w:ascii="Arial" w:hAnsi="Arial" w:cs="Arial"/>
          <w:sz w:val="24"/>
          <w:szCs w:val="24"/>
        </w:rPr>
        <w:t>Palackého 96 (vstup z ulice Hornohradební)</w:t>
      </w:r>
    </w:p>
    <w:p w:rsidR="0061594B" w:rsidRPr="003031F8" w:rsidRDefault="0061594B" w:rsidP="0061594B">
      <w:pPr>
        <w:jc w:val="both"/>
        <w:rPr>
          <w:rFonts w:ascii="Arial" w:hAnsi="Arial" w:cs="Arial"/>
          <w:sz w:val="24"/>
          <w:szCs w:val="24"/>
        </w:rPr>
      </w:pPr>
      <w:r w:rsidRPr="003031F8">
        <w:rPr>
          <w:rFonts w:ascii="Arial" w:hAnsi="Arial" w:cs="Arial"/>
          <w:sz w:val="24"/>
          <w:szCs w:val="24"/>
        </w:rPr>
        <w:t>V Pražské bráně 71 + 74</w:t>
      </w:r>
    </w:p>
    <w:p w:rsidR="0061594B" w:rsidRPr="00B2721B" w:rsidRDefault="0061594B" w:rsidP="0061594B">
      <w:pPr>
        <w:jc w:val="both"/>
        <w:rPr>
          <w:rFonts w:ascii="Arial" w:hAnsi="Arial" w:cs="Arial"/>
          <w:sz w:val="22"/>
          <w:szCs w:val="22"/>
        </w:rPr>
      </w:pPr>
    </w:p>
    <w:p w:rsidR="0061594B" w:rsidRDefault="0061594B" w:rsidP="0061594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1594B" w:rsidRPr="003031F8" w:rsidRDefault="0061594B" w:rsidP="0061594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31F8">
        <w:rPr>
          <w:rFonts w:ascii="Arial" w:hAnsi="Arial" w:cs="Arial"/>
          <w:b/>
          <w:sz w:val="24"/>
          <w:szCs w:val="24"/>
          <w:u w:val="single"/>
        </w:rPr>
        <w:t>Část města Beroun-Město:</w:t>
      </w:r>
    </w:p>
    <w:p w:rsidR="0061594B" w:rsidRDefault="0061594B" w:rsidP="0061594B">
      <w:pPr>
        <w:jc w:val="both"/>
        <w:rPr>
          <w:rFonts w:ascii="Arial" w:hAnsi="Arial" w:cs="Arial"/>
          <w:sz w:val="22"/>
          <w:szCs w:val="22"/>
        </w:rPr>
      </w:pPr>
    </w:p>
    <w:p w:rsidR="0061594B" w:rsidRPr="003031F8" w:rsidRDefault="0061594B" w:rsidP="0061594B">
      <w:pPr>
        <w:jc w:val="both"/>
        <w:rPr>
          <w:rFonts w:ascii="Arial" w:hAnsi="Arial" w:cs="Arial"/>
          <w:sz w:val="24"/>
          <w:szCs w:val="24"/>
        </w:rPr>
      </w:pPr>
      <w:r w:rsidRPr="003031F8">
        <w:rPr>
          <w:rFonts w:ascii="Arial" w:hAnsi="Arial" w:cs="Arial"/>
          <w:sz w:val="24"/>
          <w:szCs w:val="24"/>
        </w:rPr>
        <w:t>Bratří Nejedlých 223</w:t>
      </w:r>
    </w:p>
    <w:p w:rsidR="0061594B" w:rsidRPr="003031F8" w:rsidRDefault="0061594B" w:rsidP="0061594B">
      <w:pPr>
        <w:jc w:val="both"/>
        <w:rPr>
          <w:rFonts w:ascii="Arial" w:hAnsi="Arial" w:cs="Arial"/>
          <w:sz w:val="24"/>
          <w:szCs w:val="24"/>
        </w:rPr>
      </w:pPr>
      <w:r w:rsidRPr="003031F8">
        <w:rPr>
          <w:rFonts w:ascii="Arial" w:hAnsi="Arial" w:cs="Arial"/>
          <w:sz w:val="24"/>
          <w:szCs w:val="24"/>
        </w:rPr>
        <w:t>Havlíčkova 1735 (vstup z nám. Marie Poštové)</w:t>
      </w:r>
    </w:p>
    <w:p w:rsidR="0061594B" w:rsidRPr="003031F8" w:rsidRDefault="0061594B" w:rsidP="0061594B">
      <w:pPr>
        <w:jc w:val="both"/>
        <w:rPr>
          <w:rFonts w:ascii="Arial" w:hAnsi="Arial" w:cs="Arial"/>
          <w:sz w:val="24"/>
          <w:szCs w:val="24"/>
        </w:rPr>
      </w:pPr>
      <w:r w:rsidRPr="003031F8">
        <w:rPr>
          <w:rFonts w:ascii="Arial" w:hAnsi="Arial" w:cs="Arial"/>
          <w:sz w:val="24"/>
          <w:szCs w:val="24"/>
        </w:rPr>
        <w:t>Na Náhonu 46</w:t>
      </w:r>
    </w:p>
    <w:p w:rsidR="0061594B" w:rsidRPr="003031F8" w:rsidRDefault="0061594B" w:rsidP="0061594B">
      <w:pPr>
        <w:jc w:val="both"/>
        <w:rPr>
          <w:rFonts w:ascii="Arial" w:hAnsi="Arial" w:cs="Arial"/>
          <w:sz w:val="24"/>
          <w:szCs w:val="24"/>
        </w:rPr>
      </w:pPr>
      <w:r w:rsidRPr="003031F8">
        <w:rPr>
          <w:rFonts w:ascii="Arial" w:hAnsi="Arial" w:cs="Arial"/>
          <w:sz w:val="24"/>
          <w:szCs w:val="24"/>
        </w:rPr>
        <w:t>Plzeňská 26</w:t>
      </w:r>
    </w:p>
    <w:p w:rsidR="0061594B" w:rsidRPr="003031F8" w:rsidRDefault="0061594B" w:rsidP="0061594B">
      <w:pPr>
        <w:jc w:val="both"/>
        <w:rPr>
          <w:rFonts w:ascii="Arial" w:hAnsi="Arial" w:cs="Arial"/>
          <w:sz w:val="24"/>
          <w:szCs w:val="24"/>
        </w:rPr>
      </w:pPr>
      <w:r w:rsidRPr="003031F8">
        <w:rPr>
          <w:rFonts w:ascii="Arial" w:hAnsi="Arial" w:cs="Arial"/>
          <w:sz w:val="24"/>
          <w:szCs w:val="24"/>
        </w:rPr>
        <w:t>Politických vězňů 156 (vstup z ulice Česká)</w:t>
      </w:r>
    </w:p>
    <w:p w:rsidR="003A55F2" w:rsidRDefault="003A55F2" w:rsidP="006159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Švermova 1547</w:t>
      </w:r>
    </w:p>
    <w:p w:rsidR="0061594B" w:rsidRPr="003031F8" w:rsidRDefault="0061594B" w:rsidP="0061594B">
      <w:pPr>
        <w:jc w:val="both"/>
        <w:rPr>
          <w:rFonts w:ascii="Arial" w:hAnsi="Arial" w:cs="Arial"/>
          <w:sz w:val="24"/>
          <w:szCs w:val="24"/>
        </w:rPr>
      </w:pPr>
      <w:r w:rsidRPr="003031F8">
        <w:rPr>
          <w:rFonts w:ascii="Arial" w:hAnsi="Arial" w:cs="Arial"/>
          <w:sz w:val="24"/>
          <w:szCs w:val="24"/>
        </w:rPr>
        <w:t xml:space="preserve">Třída Míru 1462 </w:t>
      </w:r>
    </w:p>
    <w:p w:rsidR="0061594B" w:rsidRDefault="0061594B" w:rsidP="0061594B">
      <w:pPr>
        <w:jc w:val="both"/>
        <w:rPr>
          <w:rFonts w:ascii="Arial" w:hAnsi="Arial" w:cs="Arial"/>
          <w:sz w:val="24"/>
          <w:szCs w:val="24"/>
        </w:rPr>
      </w:pPr>
      <w:r w:rsidRPr="003031F8">
        <w:rPr>
          <w:rFonts w:ascii="Arial" w:hAnsi="Arial" w:cs="Arial"/>
          <w:sz w:val="24"/>
          <w:szCs w:val="24"/>
        </w:rPr>
        <w:t>Třída Míru 1540 (vstup z ulice Švermova)</w:t>
      </w:r>
    </w:p>
    <w:p w:rsidR="003A55F2" w:rsidRPr="003031F8" w:rsidRDefault="003A55F2" w:rsidP="006159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Třída Míru 1540</w:t>
      </w:r>
    </w:p>
    <w:p w:rsidR="0061594B" w:rsidRPr="003031F8" w:rsidRDefault="0061594B" w:rsidP="0061594B">
      <w:pPr>
        <w:jc w:val="both"/>
        <w:rPr>
          <w:rFonts w:ascii="Arial" w:hAnsi="Arial" w:cs="Arial"/>
          <w:sz w:val="24"/>
          <w:szCs w:val="24"/>
        </w:rPr>
      </w:pPr>
      <w:r w:rsidRPr="003031F8">
        <w:rPr>
          <w:rFonts w:ascii="Arial" w:hAnsi="Arial" w:cs="Arial"/>
          <w:sz w:val="24"/>
          <w:szCs w:val="24"/>
        </w:rPr>
        <w:t>Wagnerovo nám. 970</w:t>
      </w:r>
    </w:p>
    <w:p w:rsidR="002E2FFC" w:rsidRDefault="002E2FFC">
      <w:pPr>
        <w:rPr>
          <w:rFonts w:ascii="Arial" w:hAnsi="Arial" w:cs="Arial"/>
          <w:i/>
          <w:sz w:val="22"/>
          <w:szCs w:val="22"/>
        </w:rPr>
      </w:pPr>
    </w:p>
    <w:p w:rsidR="0061594B" w:rsidRDefault="0061594B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7A380A" w:rsidRDefault="007A380A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5B68B7" w:rsidRDefault="005B68B7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5B68B7" w:rsidRDefault="005B68B7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5B68B7" w:rsidRDefault="005B68B7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5B68B7" w:rsidRDefault="005B68B7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5B68B7" w:rsidRDefault="005B68B7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5B68B7" w:rsidRDefault="005B68B7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5B68B7" w:rsidRDefault="005B68B7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5B68B7" w:rsidRDefault="005B68B7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5B68B7" w:rsidRDefault="005B68B7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FE12DB" w:rsidRDefault="00FE12DB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:rsidR="002E2FFC" w:rsidRDefault="002E2FFC" w:rsidP="002E2FFC">
      <w:pPr>
        <w:ind w:right="-284"/>
        <w:jc w:val="both"/>
        <w:rPr>
          <w:rFonts w:ascii="Arial" w:hAnsi="Arial" w:cs="Arial"/>
          <w:b/>
          <w:sz w:val="22"/>
          <w:szCs w:val="22"/>
        </w:rPr>
      </w:pPr>
      <w:r w:rsidRPr="005344F3">
        <w:rPr>
          <w:rFonts w:ascii="Arial" w:hAnsi="Arial" w:cs="Arial"/>
          <w:b/>
          <w:sz w:val="22"/>
          <w:szCs w:val="22"/>
        </w:rPr>
        <w:t xml:space="preserve">Příloha </w:t>
      </w:r>
      <w:r>
        <w:rPr>
          <w:rFonts w:ascii="Arial" w:hAnsi="Arial" w:cs="Arial"/>
          <w:b/>
          <w:sz w:val="22"/>
          <w:szCs w:val="22"/>
        </w:rPr>
        <w:t xml:space="preserve">č. 2 </w:t>
      </w:r>
      <w:r w:rsidRPr="005344F3">
        <w:rPr>
          <w:rFonts w:ascii="Arial" w:hAnsi="Arial" w:cs="Arial"/>
          <w:b/>
          <w:sz w:val="22"/>
          <w:szCs w:val="22"/>
        </w:rPr>
        <w:t xml:space="preserve">k obecně závazné vyhlášce č. </w:t>
      </w:r>
      <w:r w:rsidR="00FE12DB">
        <w:rPr>
          <w:rFonts w:ascii="Arial" w:hAnsi="Arial" w:cs="Arial"/>
          <w:b/>
          <w:sz w:val="22"/>
          <w:szCs w:val="22"/>
        </w:rPr>
        <w:t>10</w:t>
      </w:r>
      <w:r w:rsidRPr="005344F3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</w:t>
      </w:r>
      <w:r w:rsidR="006E7FD9">
        <w:rPr>
          <w:rFonts w:ascii="Arial" w:hAnsi="Arial" w:cs="Arial"/>
          <w:b/>
          <w:sz w:val="22"/>
          <w:szCs w:val="22"/>
        </w:rPr>
        <w:t>7</w:t>
      </w:r>
      <w:r w:rsidRPr="005344F3">
        <w:rPr>
          <w:rFonts w:ascii="Arial" w:hAnsi="Arial" w:cs="Arial"/>
          <w:b/>
          <w:sz w:val="22"/>
          <w:szCs w:val="22"/>
        </w:rPr>
        <w:t xml:space="preserve">, o regulaci provozování </w:t>
      </w:r>
      <w:r>
        <w:rPr>
          <w:rFonts w:ascii="Arial" w:hAnsi="Arial" w:cs="Arial"/>
          <w:b/>
          <w:sz w:val="22"/>
          <w:szCs w:val="22"/>
        </w:rPr>
        <w:t>hazardních</w:t>
      </w:r>
      <w:r w:rsidRPr="005344F3">
        <w:rPr>
          <w:rFonts w:ascii="Arial" w:hAnsi="Arial" w:cs="Arial"/>
          <w:b/>
          <w:sz w:val="22"/>
          <w:szCs w:val="22"/>
        </w:rPr>
        <w:t xml:space="preserve"> her</w:t>
      </w:r>
    </w:p>
    <w:p w:rsidR="002E2FFC" w:rsidRDefault="002E2FFC">
      <w:pPr>
        <w:rPr>
          <w:rFonts w:ascii="Arial" w:hAnsi="Arial" w:cs="Arial"/>
          <w:i/>
          <w:sz w:val="22"/>
          <w:szCs w:val="22"/>
        </w:rPr>
      </w:pPr>
    </w:p>
    <w:p w:rsidR="007A380A" w:rsidRDefault="007A380A" w:rsidP="00427BC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27BC8" w:rsidRPr="0061594B" w:rsidRDefault="00427BC8" w:rsidP="00427B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94B">
        <w:rPr>
          <w:rFonts w:ascii="Arial" w:hAnsi="Arial" w:cs="Arial"/>
          <w:b/>
          <w:sz w:val="24"/>
          <w:szCs w:val="24"/>
          <w:u w:val="single"/>
        </w:rPr>
        <w:t xml:space="preserve">Kritéria pro výběr povolených míst, na nichž lze provozovat hazardní hry </w:t>
      </w:r>
      <w:r w:rsidR="0061594B">
        <w:rPr>
          <w:rFonts w:ascii="Arial" w:hAnsi="Arial" w:cs="Arial"/>
          <w:b/>
          <w:sz w:val="24"/>
          <w:szCs w:val="24"/>
          <w:u w:val="single"/>
        </w:rPr>
        <w:br/>
      </w:r>
      <w:r w:rsidR="00252BEB">
        <w:rPr>
          <w:rFonts w:ascii="Arial" w:hAnsi="Arial" w:cs="Arial"/>
          <w:b/>
          <w:sz w:val="24"/>
          <w:szCs w:val="24"/>
          <w:u w:val="single"/>
        </w:rPr>
        <w:t>po</w:t>
      </w:r>
      <w:r w:rsidR="007A380A">
        <w:rPr>
          <w:rFonts w:ascii="Arial" w:hAnsi="Arial" w:cs="Arial"/>
          <w:b/>
          <w:sz w:val="24"/>
          <w:szCs w:val="24"/>
          <w:u w:val="single"/>
        </w:rPr>
        <w:t>dle článku 3</w:t>
      </w:r>
      <w:r w:rsidRPr="0061594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52BEB">
        <w:rPr>
          <w:rFonts w:ascii="Arial" w:hAnsi="Arial" w:cs="Arial"/>
          <w:b/>
          <w:sz w:val="24"/>
          <w:szCs w:val="24"/>
          <w:u w:val="single"/>
        </w:rPr>
        <w:t xml:space="preserve">odst. 1 </w:t>
      </w:r>
      <w:r w:rsidRPr="0061594B">
        <w:rPr>
          <w:rFonts w:ascii="Arial" w:hAnsi="Arial" w:cs="Arial"/>
          <w:b/>
          <w:sz w:val="24"/>
          <w:szCs w:val="24"/>
          <w:u w:val="single"/>
        </w:rPr>
        <w:t>vyhlášky</w:t>
      </w:r>
    </w:p>
    <w:p w:rsidR="002E2FFC" w:rsidRDefault="002E2FFC">
      <w:pPr>
        <w:rPr>
          <w:rFonts w:ascii="Arial" w:hAnsi="Arial" w:cs="Arial"/>
          <w:i/>
          <w:sz w:val="22"/>
          <w:szCs w:val="22"/>
        </w:rPr>
      </w:pPr>
    </w:p>
    <w:p w:rsidR="007A380A" w:rsidRDefault="007A380A" w:rsidP="003561B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2E2FFC" w:rsidRPr="003031F8" w:rsidRDefault="002E2FFC" w:rsidP="003561B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031F8">
        <w:rPr>
          <w:rFonts w:ascii="Arial" w:hAnsi="Arial" w:cs="Arial"/>
          <w:color w:val="000000"/>
          <w:sz w:val="24"/>
          <w:szCs w:val="24"/>
        </w:rPr>
        <w:t xml:space="preserve">Podmínkou pro zařazení míst, na </w:t>
      </w:r>
      <w:r w:rsidR="003561BF" w:rsidRPr="003031F8">
        <w:rPr>
          <w:rFonts w:ascii="Arial" w:hAnsi="Arial" w:cs="Arial"/>
          <w:color w:val="000000"/>
          <w:sz w:val="24"/>
          <w:szCs w:val="24"/>
        </w:rPr>
        <w:t>nichž lze provozovat hazardní hry</w:t>
      </w:r>
      <w:r w:rsidR="007A380A">
        <w:rPr>
          <w:rFonts w:ascii="Arial" w:hAnsi="Arial" w:cs="Arial"/>
          <w:color w:val="000000"/>
          <w:sz w:val="24"/>
          <w:szCs w:val="24"/>
        </w:rPr>
        <w:t xml:space="preserve"> dle čl. 3</w:t>
      </w:r>
      <w:r w:rsidR="00DE7040" w:rsidRPr="003031F8">
        <w:rPr>
          <w:rFonts w:ascii="Arial" w:hAnsi="Arial" w:cs="Arial"/>
          <w:color w:val="000000"/>
          <w:sz w:val="24"/>
          <w:szCs w:val="24"/>
        </w:rPr>
        <w:t xml:space="preserve"> </w:t>
      </w:r>
      <w:r w:rsidR="00252BEB">
        <w:rPr>
          <w:rFonts w:ascii="Arial" w:hAnsi="Arial" w:cs="Arial"/>
          <w:color w:val="000000"/>
          <w:sz w:val="24"/>
          <w:szCs w:val="24"/>
        </w:rPr>
        <w:t xml:space="preserve">odst. 1 </w:t>
      </w:r>
      <w:r w:rsidR="00DE7040" w:rsidRPr="003031F8">
        <w:rPr>
          <w:rFonts w:ascii="Arial" w:hAnsi="Arial" w:cs="Arial"/>
          <w:color w:val="000000"/>
          <w:sz w:val="24"/>
          <w:szCs w:val="24"/>
        </w:rPr>
        <w:t>vyhlášky</w:t>
      </w:r>
      <w:r w:rsidR="003561BF" w:rsidRPr="003031F8">
        <w:rPr>
          <w:rFonts w:ascii="Arial" w:hAnsi="Arial" w:cs="Arial"/>
          <w:color w:val="000000"/>
          <w:sz w:val="24"/>
          <w:szCs w:val="24"/>
        </w:rPr>
        <w:t xml:space="preserve">, do seznamu v příloze č. 1 vyhlášky, </w:t>
      </w:r>
      <w:r w:rsidRPr="003031F8">
        <w:rPr>
          <w:rFonts w:ascii="Arial" w:hAnsi="Arial" w:cs="Arial"/>
          <w:color w:val="000000"/>
          <w:sz w:val="24"/>
          <w:szCs w:val="24"/>
        </w:rPr>
        <w:t>je splnění následujících kritérií:</w:t>
      </w:r>
    </w:p>
    <w:p w:rsidR="002E2FFC" w:rsidRPr="003031F8" w:rsidRDefault="002E2FFC" w:rsidP="002E2FFC">
      <w:pPr>
        <w:pStyle w:val="Odstavecseseznamem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5F5E39" w:rsidRPr="005F5E39" w:rsidRDefault="00DE7040" w:rsidP="00F5791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E39">
        <w:rPr>
          <w:rFonts w:ascii="Arial" w:hAnsi="Arial" w:cs="Arial"/>
          <w:color w:val="000000"/>
          <w:sz w:val="24"/>
          <w:szCs w:val="24"/>
        </w:rPr>
        <w:t>M</w:t>
      </w:r>
      <w:r w:rsidR="002E2FFC" w:rsidRPr="005F5E39">
        <w:rPr>
          <w:rFonts w:ascii="Arial" w:hAnsi="Arial" w:cs="Arial"/>
          <w:color w:val="000000"/>
          <w:sz w:val="24"/>
          <w:szCs w:val="24"/>
        </w:rPr>
        <w:t xml:space="preserve">ísto se musí </w:t>
      </w:r>
      <w:r w:rsidR="002E2FFC" w:rsidRPr="005F5E39">
        <w:rPr>
          <w:rFonts w:ascii="Arial" w:hAnsi="Arial" w:cs="Arial"/>
          <w:iCs/>
          <w:sz w:val="24"/>
          <w:szCs w:val="24"/>
        </w:rPr>
        <w:t>nacházet v části města</w:t>
      </w:r>
      <w:r w:rsidR="005F5E39" w:rsidRPr="005F5E39">
        <w:rPr>
          <w:rFonts w:ascii="Arial" w:hAnsi="Arial" w:cs="Arial"/>
          <w:iCs/>
          <w:sz w:val="24"/>
          <w:szCs w:val="24"/>
        </w:rPr>
        <w:t>,</w:t>
      </w:r>
      <w:r w:rsidR="002E2FFC" w:rsidRPr="005F5E39">
        <w:rPr>
          <w:rFonts w:ascii="Arial" w:hAnsi="Arial" w:cs="Arial"/>
          <w:iCs/>
          <w:sz w:val="24"/>
          <w:szCs w:val="24"/>
        </w:rPr>
        <w:t xml:space="preserve"> ve které v  období nejméně 6 měsíců před zařazením do seznamu povolených míst nedošlo k</w:t>
      </w:r>
      <w:r w:rsidR="00252BEB" w:rsidRPr="005F5E39">
        <w:rPr>
          <w:rFonts w:ascii="Arial" w:hAnsi="Arial" w:cs="Arial"/>
          <w:iCs/>
          <w:sz w:val="24"/>
          <w:szCs w:val="24"/>
        </w:rPr>
        <w:t xml:space="preserve"> prokazatelnému </w:t>
      </w:r>
      <w:r w:rsidR="005F5E39" w:rsidRPr="005F5E39">
        <w:rPr>
          <w:rFonts w:ascii="Arial" w:hAnsi="Arial" w:cs="Arial"/>
          <w:iCs/>
          <w:sz w:val="24"/>
          <w:szCs w:val="24"/>
        </w:rPr>
        <w:t>opakovanému (nejméně 2x) na</w:t>
      </w:r>
      <w:r w:rsidR="002E2FFC" w:rsidRPr="005F5E39">
        <w:rPr>
          <w:rFonts w:ascii="Arial" w:hAnsi="Arial" w:cs="Arial"/>
          <w:iCs/>
          <w:sz w:val="24"/>
          <w:szCs w:val="24"/>
        </w:rPr>
        <w:t>rušování veřejného pořádku</w:t>
      </w:r>
      <w:r w:rsidR="0076538B">
        <w:rPr>
          <w:rFonts w:ascii="Arial" w:hAnsi="Arial" w:cs="Arial"/>
          <w:iCs/>
          <w:sz w:val="24"/>
          <w:szCs w:val="24"/>
        </w:rPr>
        <w:t>.</w:t>
      </w:r>
      <w:r w:rsidR="002E2FFC" w:rsidRPr="005F5E39">
        <w:rPr>
          <w:rFonts w:ascii="Arial" w:hAnsi="Arial" w:cs="Arial"/>
          <w:iCs/>
          <w:sz w:val="24"/>
          <w:szCs w:val="24"/>
        </w:rPr>
        <w:t xml:space="preserve"> </w:t>
      </w:r>
    </w:p>
    <w:p w:rsidR="004609E0" w:rsidRPr="005F5E39" w:rsidRDefault="004609E0" w:rsidP="00F5791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F5E39">
        <w:rPr>
          <w:rFonts w:ascii="Arial" w:hAnsi="Arial" w:cs="Arial"/>
          <w:color w:val="000000"/>
          <w:sz w:val="24"/>
          <w:szCs w:val="24"/>
        </w:rPr>
        <w:t>M</w:t>
      </w:r>
      <w:r w:rsidR="002E2FFC" w:rsidRPr="005F5E39">
        <w:rPr>
          <w:rFonts w:ascii="Arial" w:hAnsi="Arial" w:cs="Arial"/>
          <w:color w:val="000000"/>
          <w:sz w:val="24"/>
          <w:szCs w:val="24"/>
        </w:rPr>
        <w:t>ísto ani vstup do hern</w:t>
      </w:r>
      <w:r w:rsidR="003225DF" w:rsidRPr="005F5E39">
        <w:rPr>
          <w:rFonts w:ascii="Arial" w:hAnsi="Arial" w:cs="Arial"/>
          <w:color w:val="000000"/>
          <w:sz w:val="24"/>
          <w:szCs w:val="24"/>
        </w:rPr>
        <w:t xml:space="preserve">y nebo kasina </w:t>
      </w:r>
      <w:r w:rsidR="002E2FFC" w:rsidRPr="005F5E39">
        <w:rPr>
          <w:rFonts w:ascii="Arial" w:hAnsi="Arial" w:cs="Arial"/>
          <w:color w:val="000000"/>
          <w:sz w:val="24"/>
          <w:szCs w:val="24"/>
        </w:rPr>
        <w:t>se nesmí nacházet v</w:t>
      </w:r>
      <w:r w:rsidRPr="005F5E39">
        <w:rPr>
          <w:rFonts w:ascii="Arial" w:hAnsi="Arial" w:cs="Arial"/>
          <w:color w:val="000000"/>
          <w:sz w:val="24"/>
          <w:szCs w:val="24"/>
        </w:rPr>
        <w:t xml:space="preserve"> </w:t>
      </w:r>
      <w:r w:rsidR="002E2FFC" w:rsidRPr="005F5E39">
        <w:rPr>
          <w:rFonts w:ascii="Arial" w:hAnsi="Arial" w:cs="Arial"/>
          <w:color w:val="000000"/>
          <w:sz w:val="24"/>
          <w:szCs w:val="24"/>
        </w:rPr>
        <w:t>centru města na Husově náměstí</w:t>
      </w:r>
      <w:r w:rsidRPr="005F5E39">
        <w:rPr>
          <w:rFonts w:ascii="Arial" w:hAnsi="Arial" w:cs="Arial"/>
          <w:color w:val="000000"/>
          <w:sz w:val="24"/>
          <w:szCs w:val="24"/>
        </w:rPr>
        <w:t xml:space="preserve"> </w:t>
      </w:r>
      <w:r w:rsidR="00182443" w:rsidRPr="005F5E39">
        <w:rPr>
          <w:rFonts w:ascii="Arial" w:hAnsi="Arial" w:cs="Arial"/>
          <w:color w:val="000000"/>
          <w:sz w:val="24"/>
          <w:szCs w:val="24"/>
        </w:rPr>
        <w:t>a</w:t>
      </w:r>
      <w:r w:rsidRPr="005F5E3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5E39">
        <w:rPr>
          <w:rFonts w:ascii="Arial" w:hAnsi="Arial" w:cs="Arial"/>
          <w:iCs/>
          <w:sz w:val="24"/>
          <w:szCs w:val="24"/>
        </w:rPr>
        <w:t>v </w:t>
      </w:r>
      <w:r w:rsidR="00C926F1" w:rsidRPr="005F5E39">
        <w:rPr>
          <w:rFonts w:ascii="Arial" w:hAnsi="Arial" w:cs="Arial"/>
          <w:iCs/>
          <w:sz w:val="24"/>
          <w:szCs w:val="24"/>
        </w:rPr>
        <w:t xml:space="preserve"> </w:t>
      </w:r>
      <w:r w:rsidRPr="005F5E39">
        <w:rPr>
          <w:rFonts w:ascii="Arial" w:hAnsi="Arial" w:cs="Arial"/>
          <w:iCs/>
          <w:sz w:val="24"/>
          <w:szCs w:val="24"/>
        </w:rPr>
        <w:t>ulic</w:t>
      </w:r>
      <w:r w:rsidR="00182443" w:rsidRPr="005F5E39">
        <w:rPr>
          <w:rFonts w:ascii="Arial" w:hAnsi="Arial" w:cs="Arial"/>
          <w:iCs/>
          <w:sz w:val="24"/>
          <w:szCs w:val="24"/>
        </w:rPr>
        <w:t>ích</w:t>
      </w:r>
      <w:r w:rsidRPr="005F5E39">
        <w:rPr>
          <w:rFonts w:ascii="Arial" w:hAnsi="Arial" w:cs="Arial"/>
          <w:iCs/>
          <w:sz w:val="24"/>
          <w:szCs w:val="24"/>
        </w:rPr>
        <w:t>, ve kter</w:t>
      </w:r>
      <w:r w:rsidR="00182443" w:rsidRPr="005F5E39">
        <w:rPr>
          <w:rFonts w:ascii="Arial" w:hAnsi="Arial" w:cs="Arial"/>
          <w:iCs/>
          <w:sz w:val="24"/>
          <w:szCs w:val="24"/>
        </w:rPr>
        <w:t>ých</w:t>
      </w:r>
      <w:r w:rsidRPr="005F5E39">
        <w:rPr>
          <w:rFonts w:ascii="Arial" w:hAnsi="Arial" w:cs="Arial"/>
          <w:iCs/>
          <w:sz w:val="24"/>
          <w:szCs w:val="24"/>
        </w:rPr>
        <w:t xml:space="preserve"> nejsou kromě rodinných domů umístěny žádné provozovny sloužící živnostenskému podnikání.</w:t>
      </w:r>
    </w:p>
    <w:p w:rsidR="002E2FFC" w:rsidRPr="003225DF" w:rsidRDefault="004425C2" w:rsidP="00F5791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Místo musí být v takové vzdálenosti od </w:t>
      </w:r>
      <w:r w:rsidRPr="003031F8">
        <w:rPr>
          <w:rFonts w:ascii="Arial" w:hAnsi="Arial" w:cs="Arial"/>
          <w:iCs/>
          <w:sz w:val="24"/>
          <w:szCs w:val="24"/>
        </w:rPr>
        <w:t xml:space="preserve">kostela nebo budovy, ve které je umístěna </w:t>
      </w:r>
      <w:r w:rsidR="00182443">
        <w:rPr>
          <w:rFonts w:ascii="Arial" w:hAnsi="Arial" w:cs="Arial"/>
          <w:iCs/>
          <w:sz w:val="24"/>
          <w:szCs w:val="24"/>
        </w:rPr>
        <w:t xml:space="preserve">církevní modlitebna, </w:t>
      </w:r>
      <w:r w:rsidRPr="003031F8">
        <w:rPr>
          <w:rFonts w:ascii="Arial" w:hAnsi="Arial" w:cs="Arial"/>
          <w:iCs/>
          <w:sz w:val="24"/>
          <w:szCs w:val="24"/>
        </w:rPr>
        <w:t>mateřská škola, základní škola, střední škola</w:t>
      </w:r>
      <w:r w:rsidR="00182443">
        <w:rPr>
          <w:rFonts w:ascii="Arial" w:hAnsi="Arial" w:cs="Arial"/>
          <w:iCs/>
          <w:sz w:val="24"/>
          <w:szCs w:val="24"/>
        </w:rPr>
        <w:t xml:space="preserve"> nebo zastavárna</w:t>
      </w:r>
      <w:r>
        <w:rPr>
          <w:rFonts w:ascii="Arial" w:hAnsi="Arial" w:cs="Arial"/>
          <w:iCs/>
          <w:sz w:val="24"/>
          <w:szCs w:val="24"/>
        </w:rPr>
        <w:t>, aby v</w:t>
      </w:r>
      <w:r w:rsidR="002E2FFC" w:rsidRPr="003031F8">
        <w:rPr>
          <w:rFonts w:ascii="Arial" w:hAnsi="Arial" w:cs="Arial"/>
          <w:iCs/>
          <w:sz w:val="24"/>
          <w:szCs w:val="24"/>
        </w:rPr>
        <w:t xml:space="preserve">stup do herního prostoru </w:t>
      </w:r>
      <w:r w:rsidR="006D0860">
        <w:rPr>
          <w:rFonts w:ascii="Arial" w:hAnsi="Arial" w:cs="Arial"/>
          <w:iCs/>
          <w:sz w:val="24"/>
          <w:szCs w:val="24"/>
        </w:rPr>
        <w:t xml:space="preserve">přímo z ulice </w:t>
      </w:r>
      <w:r w:rsidR="002E2FFC" w:rsidRPr="003031F8">
        <w:rPr>
          <w:rFonts w:ascii="Arial" w:hAnsi="Arial" w:cs="Arial"/>
          <w:iCs/>
          <w:sz w:val="24"/>
          <w:szCs w:val="24"/>
        </w:rPr>
        <w:t>b</w:t>
      </w:r>
      <w:r>
        <w:rPr>
          <w:rFonts w:ascii="Arial" w:hAnsi="Arial" w:cs="Arial"/>
          <w:iCs/>
          <w:sz w:val="24"/>
          <w:szCs w:val="24"/>
        </w:rPr>
        <w:t>yl</w:t>
      </w:r>
      <w:r w:rsidR="002E2FFC" w:rsidRPr="003031F8">
        <w:rPr>
          <w:rFonts w:ascii="Arial" w:hAnsi="Arial" w:cs="Arial"/>
          <w:iCs/>
          <w:sz w:val="24"/>
          <w:szCs w:val="24"/>
        </w:rPr>
        <w:t xml:space="preserve"> vzdálen nejméně 50 m od </w:t>
      </w:r>
      <w:r w:rsidR="003225DF">
        <w:rPr>
          <w:rFonts w:ascii="Arial" w:hAnsi="Arial" w:cs="Arial"/>
          <w:iCs/>
          <w:sz w:val="24"/>
          <w:szCs w:val="24"/>
        </w:rPr>
        <w:t xml:space="preserve">hlavního </w:t>
      </w:r>
      <w:r w:rsidR="002E2FFC" w:rsidRPr="003031F8">
        <w:rPr>
          <w:rFonts w:ascii="Arial" w:hAnsi="Arial" w:cs="Arial"/>
          <w:iCs/>
          <w:sz w:val="24"/>
          <w:szCs w:val="24"/>
        </w:rPr>
        <w:t>vstupu do</w:t>
      </w:r>
      <w:r>
        <w:rPr>
          <w:rFonts w:ascii="Arial" w:hAnsi="Arial" w:cs="Arial"/>
          <w:iCs/>
          <w:sz w:val="24"/>
          <w:szCs w:val="24"/>
        </w:rPr>
        <w:t xml:space="preserve"> výše uvedených objektů</w:t>
      </w:r>
      <w:r w:rsidR="006D0860">
        <w:rPr>
          <w:rFonts w:ascii="Arial" w:hAnsi="Arial" w:cs="Arial"/>
          <w:iCs/>
          <w:sz w:val="24"/>
          <w:szCs w:val="24"/>
        </w:rPr>
        <w:t>. P</w:t>
      </w:r>
      <w:r w:rsidR="002E2FFC" w:rsidRPr="003031F8">
        <w:rPr>
          <w:rFonts w:ascii="Arial" w:hAnsi="Arial" w:cs="Arial"/>
          <w:iCs/>
          <w:color w:val="000000"/>
          <w:sz w:val="24"/>
          <w:szCs w:val="24"/>
        </w:rPr>
        <w:t xml:space="preserve">ro určení této vzdálenosti je </w:t>
      </w:r>
      <w:r w:rsidR="006D0860">
        <w:rPr>
          <w:rFonts w:ascii="Arial" w:hAnsi="Arial" w:cs="Arial"/>
          <w:iCs/>
          <w:color w:val="000000"/>
          <w:sz w:val="24"/>
          <w:szCs w:val="24"/>
        </w:rPr>
        <w:t xml:space="preserve">rozhodující </w:t>
      </w:r>
      <w:r w:rsidR="007A380A">
        <w:rPr>
          <w:rFonts w:ascii="Arial" w:hAnsi="Arial" w:cs="Arial"/>
          <w:iCs/>
          <w:color w:val="000000"/>
          <w:sz w:val="24"/>
          <w:szCs w:val="24"/>
        </w:rPr>
        <w:t xml:space="preserve">pochozí vzdálenost po </w:t>
      </w:r>
      <w:r w:rsidR="002E2FFC" w:rsidRPr="003031F8">
        <w:rPr>
          <w:rFonts w:ascii="Arial" w:hAnsi="Arial" w:cs="Arial"/>
          <w:iCs/>
          <w:sz w:val="24"/>
          <w:szCs w:val="24"/>
        </w:rPr>
        <w:t>nejkratší přístupov</w:t>
      </w:r>
      <w:r w:rsidR="007A380A">
        <w:rPr>
          <w:rFonts w:ascii="Arial" w:hAnsi="Arial" w:cs="Arial"/>
          <w:iCs/>
          <w:sz w:val="24"/>
          <w:szCs w:val="24"/>
        </w:rPr>
        <w:t>é</w:t>
      </w:r>
      <w:r w:rsidR="002E2FFC" w:rsidRPr="003031F8">
        <w:rPr>
          <w:rFonts w:ascii="Arial" w:hAnsi="Arial" w:cs="Arial"/>
          <w:iCs/>
          <w:sz w:val="24"/>
          <w:szCs w:val="24"/>
        </w:rPr>
        <w:t xml:space="preserve"> cest</w:t>
      </w:r>
      <w:r w:rsidR="007A380A">
        <w:rPr>
          <w:rFonts w:ascii="Arial" w:hAnsi="Arial" w:cs="Arial"/>
          <w:iCs/>
          <w:sz w:val="24"/>
          <w:szCs w:val="24"/>
        </w:rPr>
        <w:t>ě</w:t>
      </w:r>
      <w:r w:rsidR="002E2FFC" w:rsidRPr="003031F8">
        <w:rPr>
          <w:rFonts w:ascii="Arial" w:hAnsi="Arial" w:cs="Arial"/>
          <w:iCs/>
          <w:sz w:val="24"/>
          <w:szCs w:val="24"/>
        </w:rPr>
        <w:t xml:space="preserve"> </w:t>
      </w:r>
      <w:r w:rsidR="007A380A">
        <w:rPr>
          <w:rFonts w:ascii="Arial" w:hAnsi="Arial" w:cs="Arial"/>
          <w:iCs/>
          <w:sz w:val="24"/>
          <w:szCs w:val="24"/>
        </w:rPr>
        <w:t>na</w:t>
      </w:r>
      <w:r w:rsidR="002E2FFC" w:rsidRPr="003031F8">
        <w:rPr>
          <w:rFonts w:ascii="Arial" w:hAnsi="Arial" w:cs="Arial"/>
          <w:iCs/>
          <w:sz w:val="24"/>
          <w:szCs w:val="24"/>
        </w:rPr>
        <w:t xml:space="preserve"> veřejně přístupné pozemní komunikaci od vstupu do herního prostoru k</w:t>
      </w:r>
      <w:r w:rsidR="003225DF">
        <w:rPr>
          <w:rFonts w:ascii="Arial" w:hAnsi="Arial" w:cs="Arial"/>
          <w:iCs/>
          <w:sz w:val="24"/>
          <w:szCs w:val="24"/>
        </w:rPr>
        <w:t xml:space="preserve"> hlavnímu </w:t>
      </w:r>
      <w:r w:rsidR="002E2FFC" w:rsidRPr="003031F8">
        <w:rPr>
          <w:rFonts w:ascii="Arial" w:hAnsi="Arial" w:cs="Arial"/>
          <w:iCs/>
          <w:sz w:val="24"/>
          <w:szCs w:val="24"/>
        </w:rPr>
        <w:t xml:space="preserve">vstupu do </w:t>
      </w:r>
      <w:r w:rsidR="00004A87">
        <w:rPr>
          <w:rFonts w:ascii="Arial" w:hAnsi="Arial" w:cs="Arial"/>
          <w:iCs/>
          <w:sz w:val="24"/>
          <w:szCs w:val="24"/>
        </w:rPr>
        <w:t>uvedených o</w:t>
      </w:r>
      <w:r w:rsidR="002E2FFC" w:rsidRPr="003031F8">
        <w:rPr>
          <w:rFonts w:ascii="Arial" w:hAnsi="Arial" w:cs="Arial"/>
          <w:iCs/>
          <w:sz w:val="24"/>
          <w:szCs w:val="24"/>
        </w:rPr>
        <w:t>bjektů.</w:t>
      </w:r>
      <w:r w:rsidR="006D0860">
        <w:rPr>
          <w:rFonts w:ascii="Arial" w:hAnsi="Arial" w:cs="Arial"/>
          <w:iCs/>
          <w:sz w:val="24"/>
          <w:szCs w:val="24"/>
        </w:rPr>
        <w:t xml:space="preserve"> Podmínka stanovená pro vstup do herního prostoru přímo z ulice </w:t>
      </w:r>
      <w:r w:rsidR="00182443">
        <w:rPr>
          <w:rFonts w:ascii="Arial" w:hAnsi="Arial" w:cs="Arial"/>
          <w:iCs/>
          <w:sz w:val="24"/>
          <w:szCs w:val="24"/>
        </w:rPr>
        <w:br/>
        <w:t xml:space="preserve">se vztahuje i na vstup </w:t>
      </w:r>
      <w:r w:rsidR="006D0860">
        <w:rPr>
          <w:rFonts w:ascii="Arial" w:hAnsi="Arial" w:cs="Arial"/>
          <w:iCs/>
          <w:sz w:val="24"/>
          <w:szCs w:val="24"/>
        </w:rPr>
        <w:t xml:space="preserve">do budovy, </w:t>
      </w:r>
      <w:r w:rsidR="006D0860" w:rsidRPr="003031F8">
        <w:rPr>
          <w:rFonts w:ascii="Arial" w:hAnsi="Arial" w:cs="Arial"/>
          <w:iCs/>
          <w:sz w:val="24"/>
          <w:szCs w:val="24"/>
        </w:rPr>
        <w:t>v  níž se nachází herní prostor, který není přístupný přímo z</w:t>
      </w:r>
      <w:r w:rsidR="006D0860">
        <w:rPr>
          <w:rFonts w:ascii="Arial" w:hAnsi="Arial" w:cs="Arial"/>
          <w:iCs/>
          <w:sz w:val="24"/>
          <w:szCs w:val="24"/>
        </w:rPr>
        <w:t> </w:t>
      </w:r>
      <w:r w:rsidR="006D0860" w:rsidRPr="003031F8">
        <w:rPr>
          <w:rFonts w:ascii="Arial" w:hAnsi="Arial" w:cs="Arial"/>
          <w:iCs/>
          <w:sz w:val="24"/>
          <w:szCs w:val="24"/>
        </w:rPr>
        <w:t>ulice</w:t>
      </w:r>
      <w:r w:rsidR="006D0860">
        <w:rPr>
          <w:rFonts w:ascii="Arial" w:hAnsi="Arial" w:cs="Arial"/>
          <w:iCs/>
          <w:sz w:val="24"/>
          <w:szCs w:val="24"/>
        </w:rPr>
        <w:t>.</w:t>
      </w:r>
    </w:p>
    <w:p w:rsidR="003225DF" w:rsidRPr="003031F8" w:rsidRDefault="003225DF" w:rsidP="003225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3031F8">
        <w:rPr>
          <w:rFonts w:ascii="Arial" w:hAnsi="Arial" w:cs="Arial"/>
          <w:iCs/>
          <w:sz w:val="24"/>
          <w:szCs w:val="24"/>
        </w:rPr>
        <w:t xml:space="preserve">V  jedné ulici mohou být maximálně dvě místa, na kterých je </w:t>
      </w:r>
      <w:r w:rsidR="006D0860">
        <w:rPr>
          <w:rFonts w:ascii="Arial" w:hAnsi="Arial" w:cs="Arial"/>
          <w:iCs/>
          <w:sz w:val="24"/>
          <w:szCs w:val="24"/>
        </w:rPr>
        <w:t xml:space="preserve">z ulice </w:t>
      </w:r>
      <w:r w:rsidRPr="003031F8">
        <w:rPr>
          <w:rFonts w:ascii="Arial" w:hAnsi="Arial" w:cs="Arial"/>
          <w:iCs/>
          <w:sz w:val="24"/>
          <w:szCs w:val="24"/>
        </w:rPr>
        <w:t xml:space="preserve">vstup </w:t>
      </w:r>
      <w:r w:rsidR="00645E3B">
        <w:rPr>
          <w:rFonts w:ascii="Arial" w:hAnsi="Arial" w:cs="Arial"/>
          <w:iCs/>
          <w:sz w:val="24"/>
          <w:szCs w:val="24"/>
        </w:rPr>
        <w:br/>
      </w:r>
      <w:r w:rsidRPr="003031F8">
        <w:rPr>
          <w:rFonts w:ascii="Arial" w:hAnsi="Arial" w:cs="Arial"/>
          <w:iCs/>
          <w:sz w:val="24"/>
          <w:szCs w:val="24"/>
        </w:rPr>
        <w:t xml:space="preserve">do herního prostoru </w:t>
      </w:r>
      <w:r w:rsidR="006D0860">
        <w:rPr>
          <w:rFonts w:ascii="Arial" w:hAnsi="Arial" w:cs="Arial"/>
          <w:iCs/>
          <w:sz w:val="24"/>
          <w:szCs w:val="24"/>
        </w:rPr>
        <w:t xml:space="preserve">přímo z ulice </w:t>
      </w:r>
      <w:r w:rsidRPr="003031F8">
        <w:rPr>
          <w:rFonts w:ascii="Arial" w:hAnsi="Arial" w:cs="Arial"/>
          <w:iCs/>
          <w:sz w:val="24"/>
          <w:szCs w:val="24"/>
        </w:rPr>
        <w:t>nebo vstup do budovy, v  níž se nachází herní prostor, který není přístupný přímo z</w:t>
      </w:r>
      <w:r>
        <w:rPr>
          <w:rFonts w:ascii="Arial" w:hAnsi="Arial" w:cs="Arial"/>
          <w:iCs/>
          <w:sz w:val="24"/>
          <w:szCs w:val="24"/>
        </w:rPr>
        <w:t> </w:t>
      </w:r>
      <w:r w:rsidRPr="003031F8">
        <w:rPr>
          <w:rFonts w:ascii="Arial" w:hAnsi="Arial" w:cs="Arial"/>
          <w:iCs/>
          <w:sz w:val="24"/>
          <w:szCs w:val="24"/>
        </w:rPr>
        <w:t>ulice</w:t>
      </w:r>
      <w:r>
        <w:rPr>
          <w:rFonts w:ascii="Arial" w:hAnsi="Arial" w:cs="Arial"/>
          <w:iCs/>
          <w:sz w:val="24"/>
          <w:szCs w:val="24"/>
        </w:rPr>
        <w:t xml:space="preserve"> (tj. celkem maximálně dva vstupy)</w:t>
      </w:r>
      <w:r w:rsidRPr="003031F8">
        <w:rPr>
          <w:rFonts w:ascii="Arial" w:hAnsi="Arial" w:cs="Arial"/>
          <w:iCs/>
          <w:sz w:val="24"/>
          <w:szCs w:val="24"/>
        </w:rPr>
        <w:t xml:space="preserve">, </w:t>
      </w:r>
      <w:r w:rsidR="00645E3B">
        <w:rPr>
          <w:rFonts w:ascii="Arial" w:hAnsi="Arial" w:cs="Arial"/>
          <w:iCs/>
          <w:sz w:val="24"/>
          <w:szCs w:val="24"/>
        </w:rPr>
        <w:br/>
      </w:r>
      <w:r w:rsidRPr="003031F8">
        <w:rPr>
          <w:rFonts w:ascii="Arial" w:hAnsi="Arial" w:cs="Arial"/>
          <w:iCs/>
          <w:sz w:val="24"/>
          <w:szCs w:val="24"/>
        </w:rPr>
        <w:t>a to nezávisle na tom, na které straně ulice nebo v jaké vzdálenosti od sebe jsou tyto dva vstupy umístěny, a také na tom, zda jsou příslušné herní prostory provozovány stejným provozovatelem nebo různými provozovateli hazardních her.</w:t>
      </w:r>
    </w:p>
    <w:p w:rsidR="006D0860" w:rsidRPr="003031F8" w:rsidRDefault="006D0860" w:rsidP="002E2FF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031F8" w:rsidRPr="003031F8" w:rsidRDefault="003031F8" w:rsidP="003031F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031F8">
        <w:rPr>
          <w:rFonts w:ascii="Arial" w:hAnsi="Arial" w:cs="Arial"/>
          <w:sz w:val="24"/>
          <w:szCs w:val="24"/>
        </w:rPr>
        <w:t>Tato kritéria nenahrazují podmínky pro umístění herních prostor a požadavky na tyto prostory stanovené v obecně závazných právních předpisech.</w:t>
      </w:r>
    </w:p>
    <w:p w:rsidR="002E2FFC" w:rsidRPr="003031F8" w:rsidRDefault="002E2FFC">
      <w:pPr>
        <w:rPr>
          <w:rFonts w:ascii="Arial" w:hAnsi="Arial" w:cs="Arial"/>
          <w:i/>
          <w:sz w:val="24"/>
          <w:szCs w:val="24"/>
        </w:rPr>
      </w:pPr>
    </w:p>
    <w:p w:rsidR="002E2FFC" w:rsidRPr="003031F8" w:rsidRDefault="002E2FFC">
      <w:pPr>
        <w:rPr>
          <w:rFonts w:ascii="Arial" w:hAnsi="Arial" w:cs="Arial"/>
          <w:i/>
          <w:sz w:val="24"/>
          <w:szCs w:val="24"/>
        </w:rPr>
      </w:pPr>
    </w:p>
    <w:sectPr w:rsidR="002E2FFC" w:rsidRPr="003031F8" w:rsidSect="005B68B7">
      <w:footerReference w:type="even" r:id="rId7"/>
      <w:footerReference w:type="default" r:id="rId8"/>
      <w:pgSz w:w="11906" w:h="16838"/>
      <w:pgMar w:top="567" w:right="1274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9C6" w:rsidRDefault="008319C6">
      <w:r>
        <w:separator/>
      </w:r>
    </w:p>
  </w:endnote>
  <w:endnote w:type="continuationSeparator" w:id="0">
    <w:p w:rsidR="008319C6" w:rsidRDefault="0083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1B" w:rsidRDefault="001E271B" w:rsidP="003001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271B" w:rsidRDefault="001E27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1B" w:rsidRDefault="001E271B" w:rsidP="003001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2D3D">
      <w:rPr>
        <w:rStyle w:val="slostrnky"/>
        <w:noProof/>
      </w:rPr>
      <w:t>3</w:t>
    </w:r>
    <w:r>
      <w:rPr>
        <w:rStyle w:val="slostrnky"/>
      </w:rPr>
      <w:fldChar w:fldCharType="end"/>
    </w:r>
  </w:p>
  <w:p w:rsidR="001E271B" w:rsidRDefault="001E27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9C6" w:rsidRDefault="008319C6">
      <w:r>
        <w:separator/>
      </w:r>
    </w:p>
  </w:footnote>
  <w:footnote w:type="continuationSeparator" w:id="0">
    <w:p w:rsidR="008319C6" w:rsidRDefault="00831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104D"/>
    <w:multiLevelType w:val="hybridMultilevel"/>
    <w:tmpl w:val="2D72D5AA"/>
    <w:lvl w:ilvl="0" w:tplc="0742C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3E50C5"/>
    <w:multiLevelType w:val="hybridMultilevel"/>
    <w:tmpl w:val="B22CF0DE"/>
    <w:lvl w:ilvl="0" w:tplc="00121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732D"/>
    <w:multiLevelType w:val="hybridMultilevel"/>
    <w:tmpl w:val="C192A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C2381"/>
    <w:multiLevelType w:val="hybridMultilevel"/>
    <w:tmpl w:val="E698D46C"/>
    <w:lvl w:ilvl="0" w:tplc="CE9E0E9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51396"/>
    <w:multiLevelType w:val="hybridMultilevel"/>
    <w:tmpl w:val="B002A974"/>
    <w:lvl w:ilvl="0" w:tplc="B514729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BD25C93"/>
    <w:multiLevelType w:val="hybridMultilevel"/>
    <w:tmpl w:val="011AA9DC"/>
    <w:lvl w:ilvl="0" w:tplc="07F0D51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76036"/>
    <w:multiLevelType w:val="hybridMultilevel"/>
    <w:tmpl w:val="FDDC8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17686"/>
    <w:multiLevelType w:val="hybridMultilevel"/>
    <w:tmpl w:val="42483C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C7329"/>
    <w:multiLevelType w:val="hybridMultilevel"/>
    <w:tmpl w:val="B798D040"/>
    <w:lvl w:ilvl="0" w:tplc="498283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32032D"/>
    <w:multiLevelType w:val="hybridMultilevel"/>
    <w:tmpl w:val="C172A800"/>
    <w:lvl w:ilvl="0" w:tplc="A498FF9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DB0725"/>
    <w:multiLevelType w:val="hybridMultilevel"/>
    <w:tmpl w:val="E36C4F9E"/>
    <w:lvl w:ilvl="0" w:tplc="A89614A8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32"/>
    <w:rsid w:val="00000941"/>
    <w:rsid w:val="00004A87"/>
    <w:rsid w:val="00011A80"/>
    <w:rsid w:val="00012B36"/>
    <w:rsid w:val="00012E32"/>
    <w:rsid w:val="000254DA"/>
    <w:rsid w:val="000272D9"/>
    <w:rsid w:val="00035DA6"/>
    <w:rsid w:val="0003622E"/>
    <w:rsid w:val="00041216"/>
    <w:rsid w:val="00041E5B"/>
    <w:rsid w:val="00044500"/>
    <w:rsid w:val="00045E66"/>
    <w:rsid w:val="00050783"/>
    <w:rsid w:val="00053074"/>
    <w:rsid w:val="00057EA1"/>
    <w:rsid w:val="00060C3A"/>
    <w:rsid w:val="00066B7B"/>
    <w:rsid w:val="0006744C"/>
    <w:rsid w:val="00067A39"/>
    <w:rsid w:val="000719F3"/>
    <w:rsid w:val="000773D9"/>
    <w:rsid w:val="0008048B"/>
    <w:rsid w:val="00092EEE"/>
    <w:rsid w:val="00092F64"/>
    <w:rsid w:val="00094A41"/>
    <w:rsid w:val="00096954"/>
    <w:rsid w:val="00097F00"/>
    <w:rsid w:val="000A7E0E"/>
    <w:rsid w:val="000B0F72"/>
    <w:rsid w:val="000B54FA"/>
    <w:rsid w:val="000B674F"/>
    <w:rsid w:val="000C17B0"/>
    <w:rsid w:val="000C33A9"/>
    <w:rsid w:val="000C66F2"/>
    <w:rsid w:val="000D1190"/>
    <w:rsid w:val="000D5EA5"/>
    <w:rsid w:val="000D6C25"/>
    <w:rsid w:val="000D6FEF"/>
    <w:rsid w:val="000E39C3"/>
    <w:rsid w:val="000E572A"/>
    <w:rsid w:val="000F25CD"/>
    <w:rsid w:val="000F3D6A"/>
    <w:rsid w:val="000F425B"/>
    <w:rsid w:val="00103330"/>
    <w:rsid w:val="001143AA"/>
    <w:rsid w:val="001207DD"/>
    <w:rsid w:val="0012398C"/>
    <w:rsid w:val="001339E8"/>
    <w:rsid w:val="00134457"/>
    <w:rsid w:val="0014170F"/>
    <w:rsid w:val="00147518"/>
    <w:rsid w:val="001731B5"/>
    <w:rsid w:val="00182443"/>
    <w:rsid w:val="00182D1B"/>
    <w:rsid w:val="0018585C"/>
    <w:rsid w:val="00194142"/>
    <w:rsid w:val="001A35AA"/>
    <w:rsid w:val="001A58CB"/>
    <w:rsid w:val="001C2D05"/>
    <w:rsid w:val="001D042B"/>
    <w:rsid w:val="001E1256"/>
    <w:rsid w:val="001E271B"/>
    <w:rsid w:val="001E3971"/>
    <w:rsid w:val="001E7428"/>
    <w:rsid w:val="001F2CA8"/>
    <w:rsid w:val="00215B90"/>
    <w:rsid w:val="00216E8E"/>
    <w:rsid w:val="00220FA2"/>
    <w:rsid w:val="00232BA5"/>
    <w:rsid w:val="002334E6"/>
    <w:rsid w:val="00243EBF"/>
    <w:rsid w:val="00247410"/>
    <w:rsid w:val="00247DAE"/>
    <w:rsid w:val="00252BEB"/>
    <w:rsid w:val="00252F1C"/>
    <w:rsid w:val="00253260"/>
    <w:rsid w:val="00257B1D"/>
    <w:rsid w:val="0026471C"/>
    <w:rsid w:val="00271DAD"/>
    <w:rsid w:val="002745C9"/>
    <w:rsid w:val="00281281"/>
    <w:rsid w:val="0028246D"/>
    <w:rsid w:val="00286076"/>
    <w:rsid w:val="00296FF0"/>
    <w:rsid w:val="002A0330"/>
    <w:rsid w:val="002B0FE0"/>
    <w:rsid w:val="002B222D"/>
    <w:rsid w:val="002B65BE"/>
    <w:rsid w:val="002C3B6B"/>
    <w:rsid w:val="002C756E"/>
    <w:rsid w:val="002C7F09"/>
    <w:rsid w:val="002D0766"/>
    <w:rsid w:val="002D0AB6"/>
    <w:rsid w:val="002D694F"/>
    <w:rsid w:val="002D6B9C"/>
    <w:rsid w:val="002E2FFC"/>
    <w:rsid w:val="002E3FCC"/>
    <w:rsid w:val="002E7B29"/>
    <w:rsid w:val="002F21A1"/>
    <w:rsid w:val="002F3586"/>
    <w:rsid w:val="002F6FE5"/>
    <w:rsid w:val="003001C2"/>
    <w:rsid w:val="003031F8"/>
    <w:rsid w:val="00317D89"/>
    <w:rsid w:val="003225DF"/>
    <w:rsid w:val="0033026A"/>
    <w:rsid w:val="00333D2D"/>
    <w:rsid w:val="00333E16"/>
    <w:rsid w:val="003354E8"/>
    <w:rsid w:val="00342E05"/>
    <w:rsid w:val="003538B8"/>
    <w:rsid w:val="003561BF"/>
    <w:rsid w:val="003564D9"/>
    <w:rsid w:val="00361B32"/>
    <w:rsid w:val="00365023"/>
    <w:rsid w:val="00367AFE"/>
    <w:rsid w:val="003707B9"/>
    <w:rsid w:val="00372F4A"/>
    <w:rsid w:val="003813D8"/>
    <w:rsid w:val="00383655"/>
    <w:rsid w:val="0038594F"/>
    <w:rsid w:val="00390070"/>
    <w:rsid w:val="00391E96"/>
    <w:rsid w:val="00392C7B"/>
    <w:rsid w:val="00393907"/>
    <w:rsid w:val="003A109E"/>
    <w:rsid w:val="003A1D13"/>
    <w:rsid w:val="003A41D9"/>
    <w:rsid w:val="003A55F2"/>
    <w:rsid w:val="003C5192"/>
    <w:rsid w:val="003C6813"/>
    <w:rsid w:val="003D0D33"/>
    <w:rsid w:val="003D2FE3"/>
    <w:rsid w:val="003D7D25"/>
    <w:rsid w:val="003E4FBF"/>
    <w:rsid w:val="003E5838"/>
    <w:rsid w:val="003E5898"/>
    <w:rsid w:val="003F446D"/>
    <w:rsid w:val="004015ED"/>
    <w:rsid w:val="00404D67"/>
    <w:rsid w:val="0040567A"/>
    <w:rsid w:val="00405AE6"/>
    <w:rsid w:val="00410826"/>
    <w:rsid w:val="00417232"/>
    <w:rsid w:val="004235A2"/>
    <w:rsid w:val="00423716"/>
    <w:rsid w:val="004248AB"/>
    <w:rsid w:val="004249C4"/>
    <w:rsid w:val="00427BC8"/>
    <w:rsid w:val="00430D19"/>
    <w:rsid w:val="00433444"/>
    <w:rsid w:val="004355C1"/>
    <w:rsid w:val="00435B61"/>
    <w:rsid w:val="004425C2"/>
    <w:rsid w:val="0044731C"/>
    <w:rsid w:val="004520E6"/>
    <w:rsid w:val="004521E5"/>
    <w:rsid w:val="004542F7"/>
    <w:rsid w:val="004609E0"/>
    <w:rsid w:val="00461021"/>
    <w:rsid w:val="00461E3E"/>
    <w:rsid w:val="00464BB1"/>
    <w:rsid w:val="00471CAE"/>
    <w:rsid w:val="00482104"/>
    <w:rsid w:val="00482977"/>
    <w:rsid w:val="00490FE6"/>
    <w:rsid w:val="004918B5"/>
    <w:rsid w:val="00492193"/>
    <w:rsid w:val="00492ACE"/>
    <w:rsid w:val="004A5CF1"/>
    <w:rsid w:val="004B0EE2"/>
    <w:rsid w:val="004B2D1B"/>
    <w:rsid w:val="004C0277"/>
    <w:rsid w:val="004C149B"/>
    <w:rsid w:val="004C2DCE"/>
    <w:rsid w:val="004C33C8"/>
    <w:rsid w:val="004C775A"/>
    <w:rsid w:val="004D1AEF"/>
    <w:rsid w:val="004E4335"/>
    <w:rsid w:val="004E5240"/>
    <w:rsid w:val="004E6F9B"/>
    <w:rsid w:val="004E7A88"/>
    <w:rsid w:val="004F03B7"/>
    <w:rsid w:val="004F0FCE"/>
    <w:rsid w:val="004F7041"/>
    <w:rsid w:val="00506194"/>
    <w:rsid w:val="005074AB"/>
    <w:rsid w:val="00507F67"/>
    <w:rsid w:val="00511994"/>
    <w:rsid w:val="005130CC"/>
    <w:rsid w:val="0051494B"/>
    <w:rsid w:val="00514B86"/>
    <w:rsid w:val="005155E8"/>
    <w:rsid w:val="00516298"/>
    <w:rsid w:val="005257C1"/>
    <w:rsid w:val="00532586"/>
    <w:rsid w:val="00532AF3"/>
    <w:rsid w:val="00536045"/>
    <w:rsid w:val="00540775"/>
    <w:rsid w:val="00544B08"/>
    <w:rsid w:val="005459B6"/>
    <w:rsid w:val="00562CBD"/>
    <w:rsid w:val="00562F9E"/>
    <w:rsid w:val="00564333"/>
    <w:rsid w:val="00573B79"/>
    <w:rsid w:val="00576C8C"/>
    <w:rsid w:val="005842C9"/>
    <w:rsid w:val="005850E8"/>
    <w:rsid w:val="005924CC"/>
    <w:rsid w:val="00596B67"/>
    <w:rsid w:val="00597FA2"/>
    <w:rsid w:val="005A3C46"/>
    <w:rsid w:val="005A581A"/>
    <w:rsid w:val="005B0C8F"/>
    <w:rsid w:val="005B2F09"/>
    <w:rsid w:val="005B68B7"/>
    <w:rsid w:val="005B77F8"/>
    <w:rsid w:val="005D496A"/>
    <w:rsid w:val="005F5E39"/>
    <w:rsid w:val="00604001"/>
    <w:rsid w:val="00605348"/>
    <w:rsid w:val="006056B5"/>
    <w:rsid w:val="00605731"/>
    <w:rsid w:val="00610CA7"/>
    <w:rsid w:val="0061304A"/>
    <w:rsid w:val="0061594B"/>
    <w:rsid w:val="0062714A"/>
    <w:rsid w:val="00627527"/>
    <w:rsid w:val="00627AB7"/>
    <w:rsid w:val="00631217"/>
    <w:rsid w:val="00631E4A"/>
    <w:rsid w:val="006331C7"/>
    <w:rsid w:val="006331F8"/>
    <w:rsid w:val="006342EC"/>
    <w:rsid w:val="006411A0"/>
    <w:rsid w:val="0064419A"/>
    <w:rsid w:val="00645E3B"/>
    <w:rsid w:val="00651104"/>
    <w:rsid w:val="00661197"/>
    <w:rsid w:val="0066382A"/>
    <w:rsid w:val="00667098"/>
    <w:rsid w:val="00674A3D"/>
    <w:rsid w:val="006928BA"/>
    <w:rsid w:val="00692992"/>
    <w:rsid w:val="006946FD"/>
    <w:rsid w:val="006A504C"/>
    <w:rsid w:val="006A5D5A"/>
    <w:rsid w:val="006B0707"/>
    <w:rsid w:val="006C7C0A"/>
    <w:rsid w:val="006D00B0"/>
    <w:rsid w:val="006D0860"/>
    <w:rsid w:val="006D1726"/>
    <w:rsid w:val="006E3EC1"/>
    <w:rsid w:val="006E7FD9"/>
    <w:rsid w:val="006F7B01"/>
    <w:rsid w:val="00713D35"/>
    <w:rsid w:val="00715547"/>
    <w:rsid w:val="0071711C"/>
    <w:rsid w:val="00721005"/>
    <w:rsid w:val="0072468D"/>
    <w:rsid w:val="007335FC"/>
    <w:rsid w:val="0074496B"/>
    <w:rsid w:val="00744EFF"/>
    <w:rsid w:val="00745AF9"/>
    <w:rsid w:val="00753486"/>
    <w:rsid w:val="00760643"/>
    <w:rsid w:val="00762505"/>
    <w:rsid w:val="00764CBA"/>
    <w:rsid w:val="0076538B"/>
    <w:rsid w:val="00765C38"/>
    <w:rsid w:val="007714AC"/>
    <w:rsid w:val="00771B44"/>
    <w:rsid w:val="007849D6"/>
    <w:rsid w:val="00785F4E"/>
    <w:rsid w:val="00786C52"/>
    <w:rsid w:val="00790C1D"/>
    <w:rsid w:val="0079410A"/>
    <w:rsid w:val="007A380A"/>
    <w:rsid w:val="007A668D"/>
    <w:rsid w:val="007A7C60"/>
    <w:rsid w:val="007B707F"/>
    <w:rsid w:val="007C0086"/>
    <w:rsid w:val="007D070D"/>
    <w:rsid w:val="007E34CE"/>
    <w:rsid w:val="007E64A8"/>
    <w:rsid w:val="007F3992"/>
    <w:rsid w:val="0080474A"/>
    <w:rsid w:val="00810897"/>
    <w:rsid w:val="00825D21"/>
    <w:rsid w:val="00827735"/>
    <w:rsid w:val="00827997"/>
    <w:rsid w:val="008319C6"/>
    <w:rsid w:val="0083246B"/>
    <w:rsid w:val="00840E0B"/>
    <w:rsid w:val="0084158B"/>
    <w:rsid w:val="00842979"/>
    <w:rsid w:val="00843909"/>
    <w:rsid w:val="00843ECD"/>
    <w:rsid w:val="0084672C"/>
    <w:rsid w:val="008520DA"/>
    <w:rsid w:val="00865172"/>
    <w:rsid w:val="00884574"/>
    <w:rsid w:val="0089358B"/>
    <w:rsid w:val="00896BF9"/>
    <w:rsid w:val="00897726"/>
    <w:rsid w:val="008A2839"/>
    <w:rsid w:val="008A2BDB"/>
    <w:rsid w:val="008A31A0"/>
    <w:rsid w:val="008A6683"/>
    <w:rsid w:val="008B4052"/>
    <w:rsid w:val="008B45F0"/>
    <w:rsid w:val="008B4837"/>
    <w:rsid w:val="008B61F3"/>
    <w:rsid w:val="008B6A58"/>
    <w:rsid w:val="008C17BC"/>
    <w:rsid w:val="008C457F"/>
    <w:rsid w:val="008D2F85"/>
    <w:rsid w:val="008D3C26"/>
    <w:rsid w:val="008D7053"/>
    <w:rsid w:val="008E60F0"/>
    <w:rsid w:val="008E7FDB"/>
    <w:rsid w:val="008F2380"/>
    <w:rsid w:val="008F66C8"/>
    <w:rsid w:val="0090592F"/>
    <w:rsid w:val="00906279"/>
    <w:rsid w:val="00911E4A"/>
    <w:rsid w:val="00912AD4"/>
    <w:rsid w:val="00914467"/>
    <w:rsid w:val="009172E6"/>
    <w:rsid w:val="00917E2C"/>
    <w:rsid w:val="00925352"/>
    <w:rsid w:val="00926EEC"/>
    <w:rsid w:val="009271D3"/>
    <w:rsid w:val="00937DAC"/>
    <w:rsid w:val="00940DE0"/>
    <w:rsid w:val="00944505"/>
    <w:rsid w:val="00952897"/>
    <w:rsid w:val="00961411"/>
    <w:rsid w:val="009643D9"/>
    <w:rsid w:val="0098424C"/>
    <w:rsid w:val="00985AAE"/>
    <w:rsid w:val="00986668"/>
    <w:rsid w:val="00995E74"/>
    <w:rsid w:val="009A0A20"/>
    <w:rsid w:val="009A3DBB"/>
    <w:rsid w:val="009A491B"/>
    <w:rsid w:val="009B2626"/>
    <w:rsid w:val="009B4B52"/>
    <w:rsid w:val="009B596C"/>
    <w:rsid w:val="009C4BC5"/>
    <w:rsid w:val="009C4F29"/>
    <w:rsid w:val="009C63C4"/>
    <w:rsid w:val="009D7064"/>
    <w:rsid w:val="009E3B81"/>
    <w:rsid w:val="009E4535"/>
    <w:rsid w:val="009F178E"/>
    <w:rsid w:val="009F541F"/>
    <w:rsid w:val="009F6EA9"/>
    <w:rsid w:val="00A03DAF"/>
    <w:rsid w:val="00A05C42"/>
    <w:rsid w:val="00A1063A"/>
    <w:rsid w:val="00A11742"/>
    <w:rsid w:val="00A11DAC"/>
    <w:rsid w:val="00A136D6"/>
    <w:rsid w:val="00A152BE"/>
    <w:rsid w:val="00A162B4"/>
    <w:rsid w:val="00A1663B"/>
    <w:rsid w:val="00A176B7"/>
    <w:rsid w:val="00A237E1"/>
    <w:rsid w:val="00A3009B"/>
    <w:rsid w:val="00A32C6F"/>
    <w:rsid w:val="00A37670"/>
    <w:rsid w:val="00A51489"/>
    <w:rsid w:val="00A53191"/>
    <w:rsid w:val="00A53F90"/>
    <w:rsid w:val="00A5547B"/>
    <w:rsid w:val="00A57263"/>
    <w:rsid w:val="00A57F10"/>
    <w:rsid w:val="00A60DB4"/>
    <w:rsid w:val="00A6274A"/>
    <w:rsid w:val="00A64DC3"/>
    <w:rsid w:val="00A73805"/>
    <w:rsid w:val="00A80E23"/>
    <w:rsid w:val="00A82CE7"/>
    <w:rsid w:val="00AA084B"/>
    <w:rsid w:val="00AA2F73"/>
    <w:rsid w:val="00AB1615"/>
    <w:rsid w:val="00AB2250"/>
    <w:rsid w:val="00AB743D"/>
    <w:rsid w:val="00AC4AB4"/>
    <w:rsid w:val="00AC5195"/>
    <w:rsid w:val="00AC7001"/>
    <w:rsid w:val="00AC7EE7"/>
    <w:rsid w:val="00AD0056"/>
    <w:rsid w:val="00AD68EF"/>
    <w:rsid w:val="00AF2D3D"/>
    <w:rsid w:val="00AF4141"/>
    <w:rsid w:val="00B04180"/>
    <w:rsid w:val="00B04F2F"/>
    <w:rsid w:val="00B0789E"/>
    <w:rsid w:val="00B15E77"/>
    <w:rsid w:val="00B17382"/>
    <w:rsid w:val="00B22C5C"/>
    <w:rsid w:val="00B236BB"/>
    <w:rsid w:val="00B26817"/>
    <w:rsid w:val="00B44496"/>
    <w:rsid w:val="00B44A33"/>
    <w:rsid w:val="00B5197B"/>
    <w:rsid w:val="00B52111"/>
    <w:rsid w:val="00B522EE"/>
    <w:rsid w:val="00B60FF6"/>
    <w:rsid w:val="00B67A56"/>
    <w:rsid w:val="00B70315"/>
    <w:rsid w:val="00B7199E"/>
    <w:rsid w:val="00B73964"/>
    <w:rsid w:val="00B76D33"/>
    <w:rsid w:val="00B8601A"/>
    <w:rsid w:val="00B92DC9"/>
    <w:rsid w:val="00BA0CBF"/>
    <w:rsid w:val="00BA6F53"/>
    <w:rsid w:val="00BB0848"/>
    <w:rsid w:val="00BB1A7C"/>
    <w:rsid w:val="00BC1A23"/>
    <w:rsid w:val="00BC3238"/>
    <w:rsid w:val="00BC3908"/>
    <w:rsid w:val="00BD75C4"/>
    <w:rsid w:val="00BE0A87"/>
    <w:rsid w:val="00BE2B1B"/>
    <w:rsid w:val="00BE49B7"/>
    <w:rsid w:val="00BE6982"/>
    <w:rsid w:val="00BF1E55"/>
    <w:rsid w:val="00BF4593"/>
    <w:rsid w:val="00BF64A3"/>
    <w:rsid w:val="00C0020D"/>
    <w:rsid w:val="00C06CC8"/>
    <w:rsid w:val="00C11B43"/>
    <w:rsid w:val="00C15ECD"/>
    <w:rsid w:val="00C21C01"/>
    <w:rsid w:val="00C2636A"/>
    <w:rsid w:val="00C304A6"/>
    <w:rsid w:val="00C33B3C"/>
    <w:rsid w:val="00C35807"/>
    <w:rsid w:val="00C36EBE"/>
    <w:rsid w:val="00C37060"/>
    <w:rsid w:val="00C422BA"/>
    <w:rsid w:val="00C44ECD"/>
    <w:rsid w:val="00C45347"/>
    <w:rsid w:val="00C47B95"/>
    <w:rsid w:val="00C47CF0"/>
    <w:rsid w:val="00C51503"/>
    <w:rsid w:val="00C629DE"/>
    <w:rsid w:val="00C67CCB"/>
    <w:rsid w:val="00C70D3D"/>
    <w:rsid w:val="00C73DCA"/>
    <w:rsid w:val="00C73DF0"/>
    <w:rsid w:val="00C76D3A"/>
    <w:rsid w:val="00C84122"/>
    <w:rsid w:val="00C8527A"/>
    <w:rsid w:val="00C926F1"/>
    <w:rsid w:val="00CA1362"/>
    <w:rsid w:val="00CA3CF6"/>
    <w:rsid w:val="00CA4B05"/>
    <w:rsid w:val="00CB3378"/>
    <w:rsid w:val="00CB6AD7"/>
    <w:rsid w:val="00CC0F9E"/>
    <w:rsid w:val="00CD4CB1"/>
    <w:rsid w:val="00CD5DB8"/>
    <w:rsid w:val="00CE21BB"/>
    <w:rsid w:val="00CE2A7A"/>
    <w:rsid w:val="00CE379A"/>
    <w:rsid w:val="00CF0460"/>
    <w:rsid w:val="00D03935"/>
    <w:rsid w:val="00D03D15"/>
    <w:rsid w:val="00D13902"/>
    <w:rsid w:val="00D14FC7"/>
    <w:rsid w:val="00D15B01"/>
    <w:rsid w:val="00D169B3"/>
    <w:rsid w:val="00D210D8"/>
    <w:rsid w:val="00D33616"/>
    <w:rsid w:val="00D34CEB"/>
    <w:rsid w:val="00D3673B"/>
    <w:rsid w:val="00D37A18"/>
    <w:rsid w:val="00D401AB"/>
    <w:rsid w:val="00D43F53"/>
    <w:rsid w:val="00D44086"/>
    <w:rsid w:val="00D50A4E"/>
    <w:rsid w:val="00D55995"/>
    <w:rsid w:val="00D56A1A"/>
    <w:rsid w:val="00D648A5"/>
    <w:rsid w:val="00D66585"/>
    <w:rsid w:val="00D6698C"/>
    <w:rsid w:val="00D77538"/>
    <w:rsid w:val="00D849CF"/>
    <w:rsid w:val="00D909D0"/>
    <w:rsid w:val="00D91AC0"/>
    <w:rsid w:val="00D97FEC"/>
    <w:rsid w:val="00DA4B17"/>
    <w:rsid w:val="00DA4D9D"/>
    <w:rsid w:val="00DA6957"/>
    <w:rsid w:val="00DB0998"/>
    <w:rsid w:val="00DB4405"/>
    <w:rsid w:val="00DC4290"/>
    <w:rsid w:val="00DC5C51"/>
    <w:rsid w:val="00DD2CD5"/>
    <w:rsid w:val="00DD59C2"/>
    <w:rsid w:val="00DD67A5"/>
    <w:rsid w:val="00DD754C"/>
    <w:rsid w:val="00DE49BD"/>
    <w:rsid w:val="00DE7027"/>
    <w:rsid w:val="00DE7040"/>
    <w:rsid w:val="00DF0F65"/>
    <w:rsid w:val="00E00DB6"/>
    <w:rsid w:val="00E02F6E"/>
    <w:rsid w:val="00E058CD"/>
    <w:rsid w:val="00E1154C"/>
    <w:rsid w:val="00E16F9B"/>
    <w:rsid w:val="00E24034"/>
    <w:rsid w:val="00E25D17"/>
    <w:rsid w:val="00E40DAC"/>
    <w:rsid w:val="00E455B0"/>
    <w:rsid w:val="00E45C7E"/>
    <w:rsid w:val="00E52CEB"/>
    <w:rsid w:val="00E54531"/>
    <w:rsid w:val="00E659E9"/>
    <w:rsid w:val="00E66C94"/>
    <w:rsid w:val="00E86086"/>
    <w:rsid w:val="00E87C91"/>
    <w:rsid w:val="00E90E16"/>
    <w:rsid w:val="00E92141"/>
    <w:rsid w:val="00E950A5"/>
    <w:rsid w:val="00E95A8D"/>
    <w:rsid w:val="00E97E8B"/>
    <w:rsid w:val="00EA2166"/>
    <w:rsid w:val="00EA4DEE"/>
    <w:rsid w:val="00EB0E24"/>
    <w:rsid w:val="00EB5792"/>
    <w:rsid w:val="00EC0FA3"/>
    <w:rsid w:val="00EC5D7A"/>
    <w:rsid w:val="00ED2158"/>
    <w:rsid w:val="00ED7513"/>
    <w:rsid w:val="00EE10F8"/>
    <w:rsid w:val="00EE1F03"/>
    <w:rsid w:val="00EE3713"/>
    <w:rsid w:val="00EE3ED8"/>
    <w:rsid w:val="00EE5854"/>
    <w:rsid w:val="00EE589B"/>
    <w:rsid w:val="00EE6D87"/>
    <w:rsid w:val="00EF5872"/>
    <w:rsid w:val="00EF6D04"/>
    <w:rsid w:val="00F003B9"/>
    <w:rsid w:val="00F02B52"/>
    <w:rsid w:val="00F0579C"/>
    <w:rsid w:val="00F210AB"/>
    <w:rsid w:val="00F2115D"/>
    <w:rsid w:val="00F23FA9"/>
    <w:rsid w:val="00F243ED"/>
    <w:rsid w:val="00F24652"/>
    <w:rsid w:val="00F273FC"/>
    <w:rsid w:val="00F31B73"/>
    <w:rsid w:val="00F35888"/>
    <w:rsid w:val="00F36DA0"/>
    <w:rsid w:val="00F400FA"/>
    <w:rsid w:val="00F44115"/>
    <w:rsid w:val="00F5121B"/>
    <w:rsid w:val="00F54DA6"/>
    <w:rsid w:val="00F57910"/>
    <w:rsid w:val="00F62BAE"/>
    <w:rsid w:val="00F649C6"/>
    <w:rsid w:val="00F7287A"/>
    <w:rsid w:val="00F73759"/>
    <w:rsid w:val="00F73CF0"/>
    <w:rsid w:val="00F76438"/>
    <w:rsid w:val="00F8087A"/>
    <w:rsid w:val="00F84564"/>
    <w:rsid w:val="00F85E88"/>
    <w:rsid w:val="00F86817"/>
    <w:rsid w:val="00F96923"/>
    <w:rsid w:val="00FB5289"/>
    <w:rsid w:val="00FC0E42"/>
    <w:rsid w:val="00FD6485"/>
    <w:rsid w:val="00FE12DB"/>
    <w:rsid w:val="00FE4457"/>
    <w:rsid w:val="00FF34F8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F179E-C176-4792-AE8C-48BA881B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styleId="Podtitul">
    <w:name w:val="Subtitle"/>
    <w:basedOn w:val="Normln"/>
    <w:link w:val="PodtitulChar"/>
    <w:qFormat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customStyle="1" w:styleId="H3">
    <w:name w:val="H3"/>
    <w:basedOn w:val="Normln"/>
    <w:next w:val="Normln"/>
    <w:pPr>
      <w:keepNext/>
      <w:spacing w:before="100" w:after="100"/>
      <w:outlineLvl w:val="3"/>
    </w:pPr>
    <w:rPr>
      <w:b/>
      <w:snapToGrid w:val="0"/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pPr>
      <w:jc w:val="center"/>
    </w:pPr>
    <w:rPr>
      <w:b/>
      <w:sz w:val="24"/>
    </w:rPr>
  </w:style>
  <w:style w:type="paragraph" w:styleId="Normlnweb">
    <w:name w:val="Normal (Web)"/>
    <w:basedOn w:val="Normln"/>
    <w:rsid w:val="00194142"/>
    <w:pPr>
      <w:spacing w:before="240" w:after="240"/>
    </w:pPr>
    <w:rPr>
      <w:sz w:val="24"/>
      <w:szCs w:val="24"/>
    </w:rPr>
  </w:style>
  <w:style w:type="character" w:styleId="Siln">
    <w:name w:val="Strong"/>
    <w:qFormat/>
    <w:rsid w:val="00194142"/>
    <w:rPr>
      <w:b/>
      <w:bCs/>
    </w:rPr>
  </w:style>
  <w:style w:type="paragraph" w:customStyle="1" w:styleId="section1">
    <w:name w:val="section1"/>
    <w:basedOn w:val="Normln"/>
    <w:rsid w:val="00194142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rsid w:val="00490FE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0E39C3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styleId="Znakapoznpodarou">
    <w:name w:val="footnote reference"/>
    <w:basedOn w:val="Standardnpsmoodstavce"/>
    <w:uiPriority w:val="99"/>
    <w:rsid w:val="000E39C3"/>
  </w:style>
  <w:style w:type="paragraph" w:styleId="Zkladntextodsazen">
    <w:name w:val="Body Text Indent"/>
    <w:basedOn w:val="Normln"/>
    <w:rsid w:val="00243EBF"/>
    <w:pPr>
      <w:spacing w:after="120"/>
      <w:ind w:left="283"/>
    </w:pPr>
  </w:style>
  <w:style w:type="paragraph" w:customStyle="1" w:styleId="Seznamoslovan">
    <w:name w:val="Seznam očíslovaný"/>
    <w:basedOn w:val="Zkladntext"/>
    <w:rsid w:val="00B236BB"/>
    <w:pPr>
      <w:widowControl w:val="0"/>
      <w:spacing w:after="113"/>
      <w:ind w:left="425" w:hanging="424"/>
    </w:pPr>
    <w:rPr>
      <w:noProof/>
    </w:rPr>
  </w:style>
  <w:style w:type="paragraph" w:styleId="Zkladntextodsazen2">
    <w:name w:val="Body Text Indent 2"/>
    <w:basedOn w:val="Normln"/>
    <w:rsid w:val="00B5197B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A53F90"/>
    <w:pPr>
      <w:ind w:left="708"/>
    </w:pPr>
  </w:style>
  <w:style w:type="paragraph" w:styleId="Zpat">
    <w:name w:val="footer"/>
    <w:basedOn w:val="Normln"/>
    <w:rsid w:val="000773D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73D9"/>
  </w:style>
  <w:style w:type="paragraph" w:styleId="Zhlav">
    <w:name w:val="header"/>
    <w:basedOn w:val="Normln"/>
    <w:link w:val="ZhlavChar"/>
    <w:rsid w:val="00385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594F"/>
  </w:style>
  <w:style w:type="character" w:customStyle="1" w:styleId="ZkladntextChar">
    <w:name w:val="Základní text Char"/>
    <w:link w:val="Zkladntext"/>
    <w:rsid w:val="003813D8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C06CC8"/>
    <w:rPr>
      <w:sz w:val="24"/>
      <w:szCs w:val="24"/>
    </w:rPr>
  </w:style>
  <w:style w:type="character" w:customStyle="1" w:styleId="A1">
    <w:name w:val="A1"/>
    <w:uiPriority w:val="99"/>
    <w:rsid w:val="00404D67"/>
    <w:rPr>
      <w:rFonts w:cs="Myriad Pro"/>
      <w:i/>
      <w:iCs/>
      <w:color w:val="000000"/>
      <w:sz w:val="20"/>
      <w:szCs w:val="20"/>
    </w:rPr>
  </w:style>
  <w:style w:type="character" w:customStyle="1" w:styleId="PodtitulChar">
    <w:name w:val="Podtitul Char"/>
    <w:link w:val="Podtitul"/>
    <w:rsid w:val="00A136D6"/>
    <w:rPr>
      <w:b/>
      <w:sz w:val="24"/>
    </w:rPr>
  </w:style>
  <w:style w:type="paragraph" w:styleId="Textbubliny">
    <w:name w:val="Balloon Text"/>
    <w:basedOn w:val="Normln"/>
    <w:link w:val="TextbublinyChar"/>
    <w:rsid w:val="00DD67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D6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BEROUN</vt:lpstr>
    </vt:vector>
  </TitlesOfParts>
  <Company>OkU Beroun</Company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BEROUN</dc:title>
  <dc:subject/>
  <dc:creator>Ildiko Franova</dc:creator>
  <cp:keywords/>
  <cp:lastModifiedBy>Fraňová Ildikó, Mgr.</cp:lastModifiedBy>
  <cp:revision>2</cp:revision>
  <cp:lastPrinted>2017-12-14T06:19:00Z</cp:lastPrinted>
  <dcterms:created xsi:type="dcterms:W3CDTF">2023-01-30T11:23:00Z</dcterms:created>
  <dcterms:modified xsi:type="dcterms:W3CDTF">2023-01-30T11:23:00Z</dcterms:modified>
</cp:coreProperties>
</file>