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A83" w:rsidRDefault="008E6476" w:rsidP="008E6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65">
        <w:rPr>
          <w:rFonts w:ascii="Times New Roman" w:hAnsi="Times New Roman" w:cs="Times New Roman"/>
          <w:b/>
          <w:sz w:val="28"/>
          <w:szCs w:val="28"/>
        </w:rPr>
        <w:t>Ob</w:t>
      </w:r>
      <w:r w:rsidR="000E6CF0">
        <w:rPr>
          <w:rFonts w:ascii="Times New Roman" w:hAnsi="Times New Roman" w:cs="Times New Roman"/>
          <w:b/>
          <w:sz w:val="28"/>
          <w:szCs w:val="28"/>
        </w:rPr>
        <w:t>ecně závazná vyhláška</w:t>
      </w:r>
      <w:r w:rsidR="008D4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A83">
        <w:rPr>
          <w:rFonts w:ascii="Times New Roman" w:hAnsi="Times New Roman" w:cs="Times New Roman"/>
          <w:b/>
          <w:sz w:val="28"/>
          <w:szCs w:val="28"/>
        </w:rPr>
        <w:t>města Planá</w:t>
      </w:r>
    </w:p>
    <w:p w:rsidR="008E6476" w:rsidRPr="00A84765" w:rsidRDefault="008E6476" w:rsidP="008E6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65">
        <w:rPr>
          <w:rFonts w:ascii="Times New Roman" w:hAnsi="Times New Roman" w:cs="Times New Roman"/>
          <w:b/>
          <w:sz w:val="28"/>
          <w:szCs w:val="28"/>
        </w:rPr>
        <w:t xml:space="preserve">k ochraně nočního klidu </w:t>
      </w:r>
    </w:p>
    <w:p w:rsidR="008E6476" w:rsidRPr="005E59CF" w:rsidRDefault="008E6476" w:rsidP="008E647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E6476" w:rsidRPr="00271921" w:rsidRDefault="008E6476" w:rsidP="008E6476">
      <w:pPr>
        <w:jc w:val="both"/>
        <w:rPr>
          <w:rFonts w:ascii="Arial" w:hAnsi="Arial" w:cs="Arial"/>
        </w:rPr>
      </w:pPr>
      <w:r w:rsidRPr="00271921">
        <w:rPr>
          <w:rFonts w:ascii="Arial" w:hAnsi="Arial" w:cs="Arial"/>
        </w:rPr>
        <w:t>Zastupitelstvo m</w:t>
      </w:r>
      <w:r w:rsidR="000E6CF0" w:rsidRPr="00271921">
        <w:rPr>
          <w:rFonts w:ascii="Arial" w:hAnsi="Arial" w:cs="Arial"/>
        </w:rPr>
        <w:t>ěsta se na svém zasedání dne 2</w:t>
      </w:r>
      <w:r w:rsidR="00BA3B8A" w:rsidRPr="00271921">
        <w:rPr>
          <w:rFonts w:ascii="Arial" w:hAnsi="Arial" w:cs="Arial"/>
        </w:rPr>
        <w:t>0</w:t>
      </w:r>
      <w:r w:rsidR="000E6CF0" w:rsidRPr="00271921">
        <w:rPr>
          <w:rFonts w:ascii="Arial" w:hAnsi="Arial" w:cs="Arial"/>
        </w:rPr>
        <w:t>. 3. 202</w:t>
      </w:r>
      <w:r w:rsidR="00BA3B8A" w:rsidRPr="00271921">
        <w:rPr>
          <w:rFonts w:ascii="Arial" w:hAnsi="Arial" w:cs="Arial"/>
        </w:rPr>
        <w:t>4</w:t>
      </w:r>
      <w:r w:rsidRPr="00271921">
        <w:rPr>
          <w:rFonts w:ascii="Arial" w:hAnsi="Arial" w:cs="Arial"/>
        </w:rPr>
        <w:t xml:space="preserve"> usnesením č. </w:t>
      </w:r>
      <w:r w:rsidR="00541A1B" w:rsidRPr="00271921">
        <w:rPr>
          <w:rFonts w:ascii="Arial" w:hAnsi="Arial" w:cs="Arial"/>
        </w:rPr>
        <w:t>U 30/14</w:t>
      </w:r>
      <w:r w:rsidRPr="00271921">
        <w:rPr>
          <w:rFonts w:ascii="Arial" w:hAnsi="Arial" w:cs="Arial"/>
        </w:rPr>
        <w:t xml:space="preserve"> usneslo vydat na</w:t>
      </w:r>
      <w:r w:rsidR="00CC7A60" w:rsidRPr="00271921">
        <w:rPr>
          <w:rFonts w:ascii="Arial" w:hAnsi="Arial" w:cs="Arial"/>
        </w:rPr>
        <w:t xml:space="preserve"> základě ustanovení § 10 písm. d</w:t>
      </w:r>
      <w:r w:rsidRPr="00271921">
        <w:rPr>
          <w:rFonts w:ascii="Arial" w:hAnsi="Arial" w:cs="Arial"/>
        </w:rPr>
        <w:t xml:space="preserve">) a ustanovení § 84 odst. 2 písm. h) zákona č. 128/2000 Sb., o obcích (obecní zřízení), ve znění pozdějších předpisů a ustanovení § 5 odst. </w:t>
      </w:r>
      <w:r w:rsidR="00ED1050" w:rsidRPr="00271921">
        <w:rPr>
          <w:rFonts w:ascii="Arial" w:hAnsi="Arial" w:cs="Arial"/>
        </w:rPr>
        <w:t>7</w:t>
      </w:r>
      <w:r w:rsidRPr="00271921">
        <w:rPr>
          <w:rFonts w:ascii="Arial" w:hAnsi="Arial" w:cs="Arial"/>
        </w:rPr>
        <w:t xml:space="preserve"> zákona č. 251/2016 Sb., o některých přestupcích, tuto obecně závaznou vyhlášku: </w:t>
      </w:r>
    </w:p>
    <w:p w:rsidR="008E6476" w:rsidRPr="00271921" w:rsidRDefault="008E6476" w:rsidP="008E6476">
      <w:pPr>
        <w:jc w:val="both"/>
        <w:rPr>
          <w:rFonts w:ascii="Arial" w:hAnsi="Arial" w:cs="Arial"/>
        </w:rPr>
      </w:pPr>
    </w:p>
    <w:p w:rsidR="008E6476" w:rsidRPr="00271921" w:rsidRDefault="008E6476" w:rsidP="008E6476">
      <w:pPr>
        <w:jc w:val="center"/>
        <w:rPr>
          <w:rFonts w:ascii="Arial" w:hAnsi="Arial" w:cs="Arial"/>
          <w:b/>
        </w:rPr>
      </w:pPr>
      <w:r w:rsidRPr="00271921">
        <w:rPr>
          <w:rFonts w:ascii="Arial" w:hAnsi="Arial" w:cs="Arial"/>
          <w:b/>
        </w:rPr>
        <w:t>Čl. 1</w:t>
      </w:r>
    </w:p>
    <w:p w:rsidR="008E6476" w:rsidRPr="00271921" w:rsidRDefault="008E6476" w:rsidP="008E6476">
      <w:pPr>
        <w:jc w:val="center"/>
        <w:rPr>
          <w:rFonts w:ascii="Arial" w:hAnsi="Arial" w:cs="Arial"/>
          <w:b/>
        </w:rPr>
      </w:pPr>
      <w:r w:rsidRPr="00271921">
        <w:rPr>
          <w:rFonts w:ascii="Arial" w:hAnsi="Arial" w:cs="Arial"/>
          <w:b/>
        </w:rPr>
        <w:t>Cíl a předmět obecně závazné vyhlášky</w:t>
      </w:r>
    </w:p>
    <w:p w:rsidR="008E6476" w:rsidRPr="00271921" w:rsidRDefault="008E6476" w:rsidP="008E6476">
      <w:pPr>
        <w:jc w:val="center"/>
        <w:rPr>
          <w:rFonts w:ascii="Arial" w:hAnsi="Arial" w:cs="Arial"/>
          <w:b/>
        </w:rPr>
      </w:pPr>
    </w:p>
    <w:p w:rsidR="008E6476" w:rsidRPr="00271921" w:rsidRDefault="004F5F82" w:rsidP="008E647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271921">
        <w:rPr>
          <w:rFonts w:ascii="Arial" w:hAnsi="Arial" w:cs="Arial"/>
        </w:rPr>
        <w:t>P</w:t>
      </w:r>
      <w:r w:rsidR="008E6476" w:rsidRPr="00271921">
        <w:rPr>
          <w:rFonts w:ascii="Arial" w:hAnsi="Arial" w:cs="Arial"/>
        </w:rPr>
        <w:t>ředmětem této vyhlášky je stanovení výjimečných případů, při nichž je doba nočního klidu vymezena dobou kratší</w:t>
      </w:r>
      <w:r w:rsidRPr="00271921">
        <w:rPr>
          <w:rFonts w:ascii="Arial" w:hAnsi="Arial" w:cs="Arial"/>
        </w:rPr>
        <w:t xml:space="preserve"> nebo při nichž nemusí být doba nočního klidu dodržována</w:t>
      </w:r>
      <w:r w:rsidR="008E6476" w:rsidRPr="00271921">
        <w:rPr>
          <w:rFonts w:ascii="Arial" w:hAnsi="Arial" w:cs="Arial"/>
        </w:rPr>
        <w:t xml:space="preserve">. </w:t>
      </w:r>
    </w:p>
    <w:p w:rsidR="005E59CF" w:rsidRPr="00271921" w:rsidRDefault="005E59CF" w:rsidP="00F926BF">
      <w:pPr>
        <w:spacing w:line="240" w:lineRule="auto"/>
        <w:rPr>
          <w:rFonts w:ascii="Arial" w:hAnsi="Arial" w:cs="Arial"/>
          <w:b/>
        </w:rPr>
      </w:pPr>
    </w:p>
    <w:p w:rsidR="00CC7113" w:rsidRPr="00271921" w:rsidRDefault="00C96C94" w:rsidP="00234032">
      <w:pPr>
        <w:spacing w:line="240" w:lineRule="auto"/>
        <w:ind w:left="3540" w:firstLine="708"/>
        <w:rPr>
          <w:rFonts w:ascii="Arial" w:hAnsi="Arial" w:cs="Arial"/>
          <w:b/>
        </w:rPr>
      </w:pPr>
      <w:r w:rsidRPr="00271921">
        <w:rPr>
          <w:rFonts w:ascii="Arial" w:hAnsi="Arial" w:cs="Arial"/>
          <w:b/>
        </w:rPr>
        <w:t>Čl. 2</w:t>
      </w:r>
    </w:p>
    <w:p w:rsidR="00CC7113" w:rsidRPr="00271921" w:rsidRDefault="00CC7113" w:rsidP="00CC7113">
      <w:pPr>
        <w:spacing w:line="240" w:lineRule="auto"/>
        <w:jc w:val="center"/>
        <w:rPr>
          <w:rFonts w:ascii="Arial" w:hAnsi="Arial" w:cs="Arial"/>
          <w:b/>
        </w:rPr>
      </w:pPr>
      <w:r w:rsidRPr="00271921">
        <w:rPr>
          <w:rFonts w:ascii="Arial" w:hAnsi="Arial" w:cs="Arial"/>
          <w:b/>
        </w:rPr>
        <w:t>Vymezení nočního klidu</w:t>
      </w:r>
    </w:p>
    <w:p w:rsidR="00CC7113" w:rsidRPr="00271921" w:rsidRDefault="00CC7113" w:rsidP="00211361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271921">
        <w:rPr>
          <w:rFonts w:ascii="Arial" w:hAnsi="Arial" w:cs="Arial"/>
        </w:rPr>
        <w:t xml:space="preserve">Dobou nočního klidu se rozumí doba od dvacáté druhé do šesté hodiny </w:t>
      </w:r>
      <w:r w:rsidRPr="00271921">
        <w:rPr>
          <w:rFonts w:ascii="Arial" w:hAnsi="Arial" w:cs="Arial"/>
          <w:vertAlign w:val="superscript"/>
        </w:rPr>
        <w:t>1)</w:t>
      </w:r>
      <w:r w:rsidRPr="00271921">
        <w:rPr>
          <w:rFonts w:ascii="Arial" w:hAnsi="Arial" w:cs="Arial"/>
        </w:rPr>
        <w:t>. V této době je každý povinen zachovat klid a omezit hlučné projevy.</w:t>
      </w:r>
    </w:p>
    <w:p w:rsidR="00F37F5A" w:rsidRPr="00271921" w:rsidRDefault="00F37F5A" w:rsidP="00E92997">
      <w:pPr>
        <w:spacing w:line="240" w:lineRule="auto"/>
        <w:jc w:val="both"/>
        <w:rPr>
          <w:rFonts w:ascii="Arial" w:hAnsi="Arial" w:cs="Arial"/>
        </w:rPr>
      </w:pPr>
    </w:p>
    <w:p w:rsidR="00F37F5A" w:rsidRPr="00271921" w:rsidRDefault="00F37F5A" w:rsidP="00F37F5A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271921">
        <w:rPr>
          <w:rFonts w:ascii="Arial" w:hAnsi="Arial" w:cs="Arial"/>
        </w:rPr>
        <w:t xml:space="preserve"> Město vymezuje kratší dobu nočního klidu v těchto případech: </w:t>
      </w:r>
    </w:p>
    <w:p w:rsidR="00BA3B8A" w:rsidRPr="00271921" w:rsidRDefault="00BA3B8A" w:rsidP="00BA3B8A">
      <w:pPr>
        <w:pStyle w:val="Odstavecseseznamem"/>
        <w:rPr>
          <w:rFonts w:ascii="Arial" w:hAnsi="Arial" w:cs="Arial"/>
        </w:rPr>
      </w:pPr>
    </w:p>
    <w:p w:rsidR="00BA3B8A" w:rsidRPr="00271921" w:rsidRDefault="00BA3B8A" w:rsidP="00BA3B8A">
      <w:pPr>
        <w:pStyle w:val="Odstavecseseznamem"/>
        <w:numPr>
          <w:ilvl w:val="0"/>
          <w:numId w:val="14"/>
        </w:numPr>
        <w:shd w:val="clear" w:color="auto" w:fill="FFFFFF"/>
        <w:rPr>
          <w:rFonts w:ascii="Arial" w:hAnsi="Arial" w:cs="Arial"/>
          <w:color w:val="333333"/>
        </w:rPr>
      </w:pPr>
      <w:r w:rsidRPr="00271921">
        <w:rPr>
          <w:rFonts w:ascii="Arial" w:hAnsi="Arial" w:cs="Arial"/>
          <w:color w:val="333333"/>
        </w:rPr>
        <w:t>Út 30. dubna „Čarodějnice“</w:t>
      </w:r>
    </w:p>
    <w:p w:rsidR="00BA3B8A" w:rsidRPr="00271921" w:rsidRDefault="00BA3B8A" w:rsidP="00BA3B8A">
      <w:pPr>
        <w:pStyle w:val="Odstavecseseznamem"/>
        <w:numPr>
          <w:ilvl w:val="0"/>
          <w:numId w:val="14"/>
        </w:numPr>
        <w:shd w:val="clear" w:color="auto" w:fill="FFFFFF"/>
        <w:rPr>
          <w:rFonts w:ascii="Arial" w:hAnsi="Arial" w:cs="Arial"/>
          <w:bCs/>
          <w:color w:val="333333"/>
        </w:rPr>
      </w:pPr>
      <w:r w:rsidRPr="00271921">
        <w:rPr>
          <w:rFonts w:ascii="Arial" w:hAnsi="Arial" w:cs="Arial"/>
          <w:bCs/>
          <w:color w:val="333333"/>
        </w:rPr>
        <w:t>Pá 21. června Plánská hudební noc vol. 2</w:t>
      </w:r>
    </w:p>
    <w:p w:rsidR="00BA3B8A" w:rsidRPr="00271921" w:rsidRDefault="00BA3B8A" w:rsidP="00BA3B8A">
      <w:pPr>
        <w:pStyle w:val="Odstavecseseznamem"/>
        <w:numPr>
          <w:ilvl w:val="0"/>
          <w:numId w:val="14"/>
        </w:numPr>
        <w:shd w:val="clear" w:color="auto" w:fill="FFFFFF"/>
        <w:rPr>
          <w:rFonts w:ascii="Arial" w:hAnsi="Arial" w:cs="Arial"/>
          <w:color w:val="333333"/>
        </w:rPr>
      </w:pPr>
      <w:r w:rsidRPr="00271921">
        <w:rPr>
          <w:rFonts w:ascii="Arial" w:hAnsi="Arial" w:cs="Arial"/>
          <w:color w:val="333333"/>
        </w:rPr>
        <w:t>Čt 27. června Letní kino</w:t>
      </w:r>
    </w:p>
    <w:p w:rsidR="00BA3B8A" w:rsidRPr="00271921" w:rsidRDefault="00BA3B8A" w:rsidP="00BA3B8A">
      <w:pPr>
        <w:pStyle w:val="Odstavecseseznamem"/>
        <w:numPr>
          <w:ilvl w:val="0"/>
          <w:numId w:val="14"/>
        </w:numPr>
        <w:shd w:val="clear" w:color="auto" w:fill="FFFFFF"/>
        <w:rPr>
          <w:rFonts w:ascii="Arial" w:hAnsi="Arial" w:cs="Arial"/>
          <w:color w:val="333333"/>
        </w:rPr>
      </w:pPr>
      <w:r w:rsidRPr="00271921">
        <w:rPr>
          <w:rFonts w:ascii="Arial" w:hAnsi="Arial" w:cs="Arial"/>
          <w:color w:val="333333"/>
        </w:rPr>
        <w:t>Čt 18. července Letní kino</w:t>
      </w:r>
    </w:p>
    <w:p w:rsidR="00BA3B8A" w:rsidRPr="00271921" w:rsidRDefault="00BA3B8A" w:rsidP="00BA3B8A">
      <w:pPr>
        <w:pStyle w:val="Odstavecseseznamem"/>
        <w:numPr>
          <w:ilvl w:val="0"/>
          <w:numId w:val="14"/>
        </w:numPr>
        <w:shd w:val="clear" w:color="auto" w:fill="FFFFFF"/>
        <w:rPr>
          <w:rFonts w:ascii="Arial" w:hAnsi="Arial" w:cs="Arial"/>
          <w:bCs/>
          <w:color w:val="333333"/>
        </w:rPr>
      </w:pPr>
      <w:r w:rsidRPr="00271921">
        <w:rPr>
          <w:rFonts w:ascii="Arial" w:hAnsi="Arial" w:cs="Arial"/>
          <w:bCs/>
          <w:color w:val="333333"/>
        </w:rPr>
        <w:t>So 27. července Anenská pouť</w:t>
      </w:r>
    </w:p>
    <w:p w:rsidR="00BA3B8A" w:rsidRPr="00271921" w:rsidRDefault="00BA3B8A" w:rsidP="00BA3B8A">
      <w:pPr>
        <w:pStyle w:val="Odstavecseseznamem"/>
        <w:numPr>
          <w:ilvl w:val="0"/>
          <w:numId w:val="14"/>
        </w:numPr>
        <w:shd w:val="clear" w:color="auto" w:fill="FFFFFF"/>
        <w:rPr>
          <w:rFonts w:ascii="Arial" w:hAnsi="Arial" w:cs="Arial"/>
          <w:color w:val="333333"/>
        </w:rPr>
      </w:pPr>
      <w:r w:rsidRPr="00271921">
        <w:rPr>
          <w:rFonts w:ascii="Arial" w:hAnsi="Arial" w:cs="Arial"/>
          <w:color w:val="333333"/>
        </w:rPr>
        <w:t>Čt 1. srpna Letní kino</w:t>
      </w:r>
    </w:p>
    <w:p w:rsidR="00BA3B8A" w:rsidRPr="00271921" w:rsidRDefault="00BA3B8A" w:rsidP="00BA3B8A">
      <w:pPr>
        <w:pStyle w:val="Odstavecseseznamem"/>
        <w:numPr>
          <w:ilvl w:val="0"/>
          <w:numId w:val="14"/>
        </w:numPr>
        <w:shd w:val="clear" w:color="auto" w:fill="FFFFFF"/>
        <w:rPr>
          <w:rFonts w:ascii="Arial" w:hAnsi="Arial" w:cs="Arial"/>
          <w:bCs/>
          <w:color w:val="333333"/>
        </w:rPr>
      </w:pPr>
      <w:r w:rsidRPr="00271921">
        <w:rPr>
          <w:rFonts w:ascii="Arial" w:hAnsi="Arial" w:cs="Arial"/>
          <w:bCs/>
          <w:color w:val="333333"/>
        </w:rPr>
        <w:t>Pá 2. srpna Plánská letní rocková noc</w:t>
      </w:r>
    </w:p>
    <w:p w:rsidR="00BA3B8A" w:rsidRPr="00271921" w:rsidRDefault="00BA3B8A" w:rsidP="00BA3B8A">
      <w:pPr>
        <w:pStyle w:val="Odstavecseseznamem"/>
        <w:numPr>
          <w:ilvl w:val="0"/>
          <w:numId w:val="14"/>
        </w:numPr>
        <w:shd w:val="clear" w:color="auto" w:fill="FFFFFF"/>
        <w:rPr>
          <w:rFonts w:ascii="Arial" w:hAnsi="Arial" w:cs="Arial"/>
          <w:color w:val="333333"/>
        </w:rPr>
      </w:pPr>
      <w:r w:rsidRPr="00271921">
        <w:rPr>
          <w:rFonts w:ascii="Arial" w:hAnsi="Arial" w:cs="Arial"/>
          <w:color w:val="333333"/>
        </w:rPr>
        <w:t>Čtvrtek 8. srpna Letní kino</w:t>
      </w:r>
    </w:p>
    <w:p w:rsidR="00BA3B8A" w:rsidRPr="00271921" w:rsidRDefault="00BA3B8A" w:rsidP="00BA3B8A">
      <w:pPr>
        <w:pStyle w:val="Odstavecseseznamem"/>
        <w:numPr>
          <w:ilvl w:val="0"/>
          <w:numId w:val="14"/>
        </w:numPr>
        <w:shd w:val="clear" w:color="auto" w:fill="FFFFFF"/>
        <w:rPr>
          <w:rFonts w:ascii="Arial" w:hAnsi="Arial" w:cs="Arial"/>
          <w:bCs/>
          <w:color w:val="333333"/>
        </w:rPr>
      </w:pPr>
      <w:r w:rsidRPr="00271921">
        <w:rPr>
          <w:rFonts w:ascii="Arial" w:hAnsi="Arial" w:cs="Arial"/>
          <w:bCs/>
          <w:color w:val="333333"/>
        </w:rPr>
        <w:t>St 21. srpna Venkovní filmová projekce</w:t>
      </w:r>
    </w:p>
    <w:p w:rsidR="00F37F5A" w:rsidRPr="00271921" w:rsidRDefault="00BA3B8A" w:rsidP="00BA3B8A">
      <w:pPr>
        <w:pStyle w:val="Odstavecseseznamem"/>
        <w:numPr>
          <w:ilvl w:val="0"/>
          <w:numId w:val="14"/>
        </w:numPr>
        <w:shd w:val="clear" w:color="auto" w:fill="FFFFFF"/>
        <w:rPr>
          <w:rFonts w:ascii="Arial" w:hAnsi="Arial" w:cs="Arial"/>
          <w:bCs/>
          <w:color w:val="333333"/>
        </w:rPr>
      </w:pPr>
      <w:r w:rsidRPr="00271921">
        <w:rPr>
          <w:rFonts w:ascii="Arial" w:hAnsi="Arial" w:cs="Arial"/>
          <w:bCs/>
          <w:color w:val="333333"/>
        </w:rPr>
        <w:t xml:space="preserve">Pá 23. srpna, sobota 24. srpna Výletnění </w:t>
      </w:r>
    </w:p>
    <w:p w:rsidR="00F37F5A" w:rsidRPr="00271921" w:rsidRDefault="00F37F5A" w:rsidP="00211361">
      <w:pPr>
        <w:spacing w:line="240" w:lineRule="auto"/>
        <w:ind w:left="360" w:firstLine="348"/>
        <w:jc w:val="both"/>
        <w:rPr>
          <w:rFonts w:ascii="Arial" w:hAnsi="Arial" w:cs="Arial"/>
        </w:rPr>
      </w:pPr>
      <w:r w:rsidRPr="00271921">
        <w:rPr>
          <w:rFonts w:ascii="Arial" w:hAnsi="Arial" w:cs="Arial"/>
        </w:rPr>
        <w:t>Při konání těchto akcí se do</w:t>
      </w:r>
      <w:r w:rsidR="00E92997" w:rsidRPr="00271921">
        <w:rPr>
          <w:rFonts w:ascii="Arial" w:hAnsi="Arial" w:cs="Arial"/>
        </w:rPr>
        <w:t>ba nočního klidu stanovuje od 24</w:t>
      </w:r>
      <w:r w:rsidRPr="00271921">
        <w:rPr>
          <w:rFonts w:ascii="Arial" w:hAnsi="Arial" w:cs="Arial"/>
        </w:rPr>
        <w:t xml:space="preserve">.00 hod. do 06.00 hod.. </w:t>
      </w:r>
    </w:p>
    <w:p w:rsidR="00F37F5A" w:rsidRPr="00271921" w:rsidRDefault="00F37F5A" w:rsidP="00F37F5A">
      <w:pPr>
        <w:spacing w:line="240" w:lineRule="auto"/>
        <w:ind w:left="360"/>
        <w:jc w:val="both"/>
        <w:rPr>
          <w:rFonts w:ascii="Arial" w:hAnsi="Arial" w:cs="Arial"/>
        </w:rPr>
      </w:pPr>
    </w:p>
    <w:p w:rsidR="00F37F5A" w:rsidRPr="00271921" w:rsidRDefault="00F37F5A" w:rsidP="00BA3B8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271921">
        <w:rPr>
          <w:rFonts w:ascii="Arial" w:hAnsi="Arial" w:cs="Arial"/>
        </w:rPr>
        <w:t>V noci ze dne 31.</w:t>
      </w:r>
      <w:r w:rsidR="00B67618" w:rsidRPr="00271921">
        <w:rPr>
          <w:rFonts w:ascii="Arial" w:hAnsi="Arial" w:cs="Arial"/>
        </w:rPr>
        <w:t xml:space="preserve"> </w:t>
      </w:r>
      <w:r w:rsidRPr="00271921">
        <w:rPr>
          <w:rFonts w:ascii="Arial" w:hAnsi="Arial" w:cs="Arial"/>
        </w:rPr>
        <w:t>12.</w:t>
      </w:r>
      <w:r w:rsidR="005D4764" w:rsidRPr="00271921">
        <w:rPr>
          <w:rFonts w:ascii="Arial" w:hAnsi="Arial" w:cs="Arial"/>
        </w:rPr>
        <w:t xml:space="preserve"> </w:t>
      </w:r>
      <w:r w:rsidRPr="00271921">
        <w:rPr>
          <w:rFonts w:ascii="Arial" w:hAnsi="Arial" w:cs="Arial"/>
        </w:rPr>
        <w:t>na den 1.</w:t>
      </w:r>
      <w:r w:rsidR="00B67618" w:rsidRPr="00271921">
        <w:rPr>
          <w:rFonts w:ascii="Arial" w:hAnsi="Arial" w:cs="Arial"/>
        </w:rPr>
        <w:t xml:space="preserve"> </w:t>
      </w:r>
      <w:r w:rsidRPr="00271921">
        <w:rPr>
          <w:rFonts w:ascii="Arial" w:hAnsi="Arial" w:cs="Arial"/>
        </w:rPr>
        <w:t>1. se doba nočního klidu stanovuje od 02.00 hod. do 06.00 hod</w:t>
      </w:r>
    </w:p>
    <w:p w:rsidR="00D82938" w:rsidRPr="00271921" w:rsidRDefault="00D82938" w:rsidP="00D82938">
      <w:pPr>
        <w:pStyle w:val="Default"/>
        <w:ind w:left="4260"/>
        <w:rPr>
          <w:rFonts w:ascii="Arial" w:hAnsi="Arial" w:cs="Arial"/>
          <w:sz w:val="22"/>
          <w:szCs w:val="22"/>
        </w:rPr>
      </w:pPr>
      <w:r w:rsidRPr="00271921">
        <w:rPr>
          <w:rFonts w:ascii="Arial" w:hAnsi="Arial" w:cs="Arial"/>
          <w:b/>
          <w:bCs/>
          <w:sz w:val="22"/>
          <w:szCs w:val="22"/>
        </w:rPr>
        <w:t xml:space="preserve">     Čl. 3</w:t>
      </w:r>
    </w:p>
    <w:p w:rsidR="00D82938" w:rsidRPr="00271921" w:rsidRDefault="00D82938" w:rsidP="00D82938">
      <w:pPr>
        <w:pStyle w:val="Default"/>
        <w:ind w:left="2844" w:firstLine="696"/>
        <w:rPr>
          <w:rFonts w:ascii="Arial" w:hAnsi="Arial" w:cs="Arial"/>
          <w:sz w:val="22"/>
          <w:szCs w:val="22"/>
        </w:rPr>
      </w:pPr>
      <w:r w:rsidRPr="00271921"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D82938" w:rsidRPr="00271921" w:rsidRDefault="00D82938" w:rsidP="00D82938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  <w:r w:rsidRPr="00271921">
        <w:rPr>
          <w:rFonts w:ascii="Arial" w:hAnsi="Arial" w:cs="Arial"/>
          <w:sz w:val="22"/>
          <w:szCs w:val="22"/>
        </w:rPr>
        <w:t>Zrušuje se obecně závazná vyhláška č</w:t>
      </w:r>
      <w:r w:rsidR="00E62458" w:rsidRPr="00271921">
        <w:rPr>
          <w:rFonts w:ascii="Arial" w:hAnsi="Arial" w:cs="Arial"/>
          <w:sz w:val="22"/>
          <w:szCs w:val="22"/>
        </w:rPr>
        <w:t>.</w:t>
      </w:r>
      <w:r w:rsidR="00541A1B" w:rsidRPr="00271921">
        <w:rPr>
          <w:rFonts w:ascii="Arial" w:hAnsi="Arial" w:cs="Arial"/>
          <w:sz w:val="22"/>
          <w:szCs w:val="22"/>
        </w:rPr>
        <w:t xml:space="preserve"> </w:t>
      </w:r>
      <w:r w:rsidR="00E62458" w:rsidRPr="00271921">
        <w:rPr>
          <w:rFonts w:ascii="Arial" w:hAnsi="Arial" w:cs="Arial"/>
          <w:sz w:val="22"/>
          <w:szCs w:val="22"/>
        </w:rPr>
        <w:t>2/2023</w:t>
      </w:r>
      <w:r w:rsidRPr="00271921">
        <w:rPr>
          <w:rFonts w:ascii="Arial" w:hAnsi="Arial" w:cs="Arial"/>
          <w:sz w:val="22"/>
          <w:szCs w:val="22"/>
        </w:rPr>
        <w:t xml:space="preserve">, kterou schválilo Zastupitelstvo města Planá dne </w:t>
      </w:r>
      <w:r w:rsidR="00BA3B8A" w:rsidRPr="00271921">
        <w:rPr>
          <w:rFonts w:ascii="Arial" w:hAnsi="Arial" w:cs="Arial"/>
          <w:sz w:val="22"/>
          <w:szCs w:val="22"/>
        </w:rPr>
        <w:t>22.</w:t>
      </w:r>
      <w:r w:rsidR="00541A1B" w:rsidRPr="00271921">
        <w:rPr>
          <w:rFonts w:ascii="Arial" w:hAnsi="Arial" w:cs="Arial"/>
          <w:sz w:val="22"/>
          <w:szCs w:val="22"/>
        </w:rPr>
        <w:t xml:space="preserve"> </w:t>
      </w:r>
      <w:r w:rsidR="00BA3B8A" w:rsidRPr="00271921">
        <w:rPr>
          <w:rFonts w:ascii="Arial" w:hAnsi="Arial" w:cs="Arial"/>
          <w:sz w:val="22"/>
          <w:szCs w:val="22"/>
        </w:rPr>
        <w:t>3.</w:t>
      </w:r>
      <w:r w:rsidR="00541A1B" w:rsidRPr="00271921">
        <w:rPr>
          <w:rFonts w:ascii="Arial" w:hAnsi="Arial" w:cs="Arial"/>
          <w:sz w:val="22"/>
          <w:szCs w:val="22"/>
        </w:rPr>
        <w:t xml:space="preserve"> </w:t>
      </w:r>
      <w:r w:rsidR="00BA3B8A" w:rsidRPr="00271921">
        <w:rPr>
          <w:rFonts w:ascii="Arial" w:hAnsi="Arial" w:cs="Arial"/>
          <w:sz w:val="22"/>
          <w:szCs w:val="22"/>
        </w:rPr>
        <w:t>2023</w:t>
      </w:r>
      <w:r w:rsidR="00541A1B" w:rsidRPr="00271921">
        <w:rPr>
          <w:rFonts w:ascii="Arial" w:hAnsi="Arial" w:cs="Arial"/>
          <w:sz w:val="22"/>
          <w:szCs w:val="22"/>
        </w:rPr>
        <w:t>.</w:t>
      </w:r>
    </w:p>
    <w:p w:rsidR="00F37F5A" w:rsidRPr="00271921" w:rsidRDefault="00F37F5A" w:rsidP="00F37F5A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:rsidR="00F37F5A" w:rsidRPr="00271921" w:rsidRDefault="00F926BF" w:rsidP="00F37F5A">
      <w:pPr>
        <w:pStyle w:val="Odstavecseseznamem"/>
        <w:spacing w:line="240" w:lineRule="auto"/>
        <w:jc w:val="center"/>
        <w:rPr>
          <w:rFonts w:ascii="Arial" w:hAnsi="Arial" w:cs="Arial"/>
          <w:b/>
        </w:rPr>
      </w:pPr>
      <w:r w:rsidRPr="00271921">
        <w:rPr>
          <w:rFonts w:ascii="Arial" w:hAnsi="Arial" w:cs="Arial"/>
          <w:b/>
        </w:rPr>
        <w:lastRenderedPageBreak/>
        <w:t xml:space="preserve">Čl. </w:t>
      </w:r>
      <w:r w:rsidR="00D82938" w:rsidRPr="00271921">
        <w:rPr>
          <w:rFonts w:ascii="Arial" w:hAnsi="Arial" w:cs="Arial"/>
          <w:b/>
        </w:rPr>
        <w:t>4</w:t>
      </w:r>
    </w:p>
    <w:p w:rsidR="00F37F5A" w:rsidRPr="00271921" w:rsidRDefault="00F37F5A" w:rsidP="00F37F5A">
      <w:pPr>
        <w:pStyle w:val="Odstavecseseznamem"/>
        <w:spacing w:line="240" w:lineRule="auto"/>
        <w:jc w:val="center"/>
        <w:rPr>
          <w:rFonts w:ascii="Arial" w:hAnsi="Arial" w:cs="Arial"/>
          <w:b/>
        </w:rPr>
      </w:pPr>
      <w:r w:rsidRPr="00271921">
        <w:rPr>
          <w:rFonts w:ascii="Arial" w:hAnsi="Arial" w:cs="Arial"/>
          <w:b/>
        </w:rPr>
        <w:t xml:space="preserve">Účinnost </w:t>
      </w:r>
    </w:p>
    <w:p w:rsidR="00F37F5A" w:rsidRPr="00271921" w:rsidRDefault="00F37F5A" w:rsidP="00F37F5A">
      <w:pPr>
        <w:pStyle w:val="Odstavecseseznamem"/>
        <w:spacing w:line="240" w:lineRule="auto"/>
        <w:jc w:val="center"/>
        <w:rPr>
          <w:rFonts w:ascii="Arial" w:hAnsi="Arial" w:cs="Arial"/>
          <w:b/>
        </w:rPr>
      </w:pPr>
    </w:p>
    <w:p w:rsidR="00F37F5A" w:rsidRPr="005E59CF" w:rsidRDefault="00F37F5A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921">
        <w:rPr>
          <w:rFonts w:ascii="Arial" w:hAnsi="Arial" w:cs="Arial"/>
        </w:rPr>
        <w:t>Tato vyhláška nabývá účinnosti dnem</w:t>
      </w:r>
      <w:r w:rsidR="008D4F0E" w:rsidRPr="00271921">
        <w:rPr>
          <w:rFonts w:ascii="Arial" w:hAnsi="Arial" w:cs="Arial"/>
        </w:rPr>
        <w:t xml:space="preserve"> 1.</w:t>
      </w:r>
      <w:r w:rsidR="00B67618" w:rsidRPr="00271921">
        <w:rPr>
          <w:rFonts w:ascii="Arial" w:hAnsi="Arial" w:cs="Arial"/>
        </w:rPr>
        <w:t xml:space="preserve"> </w:t>
      </w:r>
      <w:r w:rsidR="008D4F0E" w:rsidRPr="00271921">
        <w:rPr>
          <w:rFonts w:ascii="Arial" w:hAnsi="Arial" w:cs="Arial"/>
        </w:rPr>
        <w:t>4.</w:t>
      </w:r>
      <w:r w:rsidR="00B67618" w:rsidRPr="00271921">
        <w:rPr>
          <w:rFonts w:ascii="Arial" w:hAnsi="Arial" w:cs="Arial"/>
        </w:rPr>
        <w:t xml:space="preserve"> </w:t>
      </w:r>
      <w:r w:rsidR="00BA3B8A" w:rsidRPr="00271921">
        <w:rPr>
          <w:rFonts w:ascii="Arial" w:hAnsi="Arial" w:cs="Arial"/>
        </w:rPr>
        <w:t>2024</w:t>
      </w:r>
    </w:p>
    <w:p w:rsidR="00271921" w:rsidRDefault="00271921" w:rsidP="002719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921" w:rsidRPr="00271921" w:rsidRDefault="00271921" w:rsidP="002719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71921" w:rsidTr="00271921">
        <w:trPr>
          <w:trHeight w:hRule="exact" w:val="1134"/>
        </w:trPr>
        <w:tc>
          <w:tcPr>
            <w:tcW w:w="4820" w:type="dxa"/>
            <w:vAlign w:val="bottom"/>
            <w:hideMark/>
          </w:tcPr>
          <w:p w:rsidR="00271921" w:rsidRDefault="00271921" w:rsidP="00271921">
            <w:pPr>
              <w:pStyle w:val="PodpisovePole"/>
              <w:keepNext/>
            </w:pPr>
            <w:r>
              <w:t xml:space="preserve">Martina Němečková </w:t>
            </w:r>
            <w:r w:rsidR="009A0FDF">
              <w:t>v. r.</w:t>
            </w:r>
            <w:r>
              <w:t xml:space="preserve"> 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  <w:hideMark/>
          </w:tcPr>
          <w:p w:rsidR="00271921" w:rsidRDefault="00271921" w:rsidP="00271921">
            <w:pPr>
              <w:pStyle w:val="PodpisovePole"/>
            </w:pPr>
            <w:r>
              <w:t xml:space="preserve">Pavel Nutil </w:t>
            </w:r>
            <w:r w:rsidR="009A0FDF">
              <w:t>v. r.</w:t>
            </w:r>
            <w:bookmarkStart w:id="0" w:name="_GoBack"/>
            <w:bookmarkEnd w:id="0"/>
            <w:r>
              <w:t xml:space="preserve"> </w:t>
            </w:r>
            <w:r>
              <w:br/>
              <w:t xml:space="preserve"> místostarosta </w:t>
            </w:r>
          </w:p>
        </w:tc>
      </w:tr>
    </w:tbl>
    <w:p w:rsidR="005D4764" w:rsidRDefault="005D4764" w:rsidP="00CC711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71921" w:rsidRDefault="00271921" w:rsidP="00CC711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71921" w:rsidRPr="005E59CF" w:rsidRDefault="00271921" w:rsidP="00CC711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C7113" w:rsidRPr="005E59CF" w:rsidRDefault="005D4764" w:rsidP="00CC71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16"/>
          <w:szCs w:val="16"/>
          <w:vertAlign w:val="superscript"/>
        </w:rPr>
        <w:t>1)</w:t>
      </w:r>
      <w:r w:rsidRPr="005E59CF">
        <w:rPr>
          <w:rFonts w:ascii="Times New Roman" w:hAnsi="Times New Roman" w:cs="Times New Roman"/>
          <w:sz w:val="16"/>
          <w:szCs w:val="16"/>
        </w:rPr>
        <w:t xml:space="preserve"> </w:t>
      </w:r>
      <w:r w:rsidR="008B62CE" w:rsidRPr="005E59CF">
        <w:rPr>
          <w:rFonts w:ascii="Times New Roman" w:hAnsi="Times New Roman" w:cs="Times New Roman"/>
          <w:sz w:val="16"/>
          <w:szCs w:val="16"/>
        </w:rPr>
        <w:t>dle ustanovení § 5 odst. 6 zákona č. 251/2016 Sb., o některých přestupcích, platí, že: „</w:t>
      </w:r>
      <w:r w:rsidR="008B62CE" w:rsidRPr="005E59CF">
        <w:rPr>
          <w:rFonts w:ascii="Times New Roman" w:hAnsi="Times New Roman" w:cs="Times New Roman"/>
          <w:i/>
          <w:sz w:val="16"/>
          <w:szCs w:val="16"/>
        </w:rPr>
        <w:t xml:space="preserve">Dobou nočního klidu se rozumí doba od dvacáté druhé do šesté hodiny. Obec může obecně závaznou vyhlášku stanovit </w:t>
      </w:r>
      <w:r w:rsidRPr="005E59CF">
        <w:rPr>
          <w:rFonts w:ascii="Times New Roman" w:hAnsi="Times New Roman" w:cs="Times New Roman"/>
          <w:i/>
          <w:sz w:val="16"/>
          <w:szCs w:val="16"/>
        </w:rPr>
        <w:t>výjimečné případy, zejména slavnosti nebo obdobné společenské nebo rodinné akce, při nichž je doba nočního klidu vymezena kratší nebo při nichž nemusí být doba nočního klidu dodržována“.</w:t>
      </w:r>
    </w:p>
    <w:sectPr w:rsidR="00CC7113" w:rsidRPr="005E59CF" w:rsidSect="005D4764">
      <w:pgSz w:w="11906" w:h="16838" w:code="9"/>
      <w:pgMar w:top="1079" w:right="1418" w:bottom="1276" w:left="1418" w:header="57" w:footer="2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22B4"/>
    <w:multiLevelType w:val="hybridMultilevel"/>
    <w:tmpl w:val="259EA43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60533"/>
    <w:multiLevelType w:val="hybridMultilevel"/>
    <w:tmpl w:val="B8C044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27D"/>
    <w:multiLevelType w:val="hybridMultilevel"/>
    <w:tmpl w:val="3BF812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75A"/>
    <w:multiLevelType w:val="hybridMultilevel"/>
    <w:tmpl w:val="40E88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36D97"/>
    <w:multiLevelType w:val="hybridMultilevel"/>
    <w:tmpl w:val="F8383CC6"/>
    <w:lvl w:ilvl="0" w:tplc="8B467A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968B4"/>
    <w:multiLevelType w:val="hybridMultilevel"/>
    <w:tmpl w:val="2668C30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7C49F1"/>
    <w:multiLevelType w:val="hybridMultilevel"/>
    <w:tmpl w:val="A7C22E2E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915430"/>
    <w:multiLevelType w:val="hybridMultilevel"/>
    <w:tmpl w:val="DA1261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560E9"/>
    <w:multiLevelType w:val="hybridMultilevel"/>
    <w:tmpl w:val="4A5032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64979"/>
    <w:multiLevelType w:val="hybridMultilevel"/>
    <w:tmpl w:val="FBDCE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359A9"/>
    <w:multiLevelType w:val="hybridMultilevel"/>
    <w:tmpl w:val="01F43834"/>
    <w:lvl w:ilvl="0" w:tplc="A5E4A63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53B68"/>
    <w:multiLevelType w:val="hybridMultilevel"/>
    <w:tmpl w:val="957A00C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3A519C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E337813"/>
    <w:multiLevelType w:val="hybridMultilevel"/>
    <w:tmpl w:val="232A5486"/>
    <w:lvl w:ilvl="0" w:tplc="1A184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12"/>
  </w:num>
  <w:num w:numId="8">
    <w:abstractNumId w:val="6"/>
  </w:num>
  <w:num w:numId="9">
    <w:abstractNumId w:val="8"/>
  </w:num>
  <w:num w:numId="10">
    <w:abstractNumId w:val="11"/>
  </w:num>
  <w:num w:numId="11">
    <w:abstractNumId w:val="0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76"/>
    <w:rsid w:val="00035FFB"/>
    <w:rsid w:val="000A0052"/>
    <w:rsid w:val="000E6CF0"/>
    <w:rsid w:val="00131E65"/>
    <w:rsid w:val="00211361"/>
    <w:rsid w:val="00234032"/>
    <w:rsid w:val="00271921"/>
    <w:rsid w:val="003A36C8"/>
    <w:rsid w:val="004F5F82"/>
    <w:rsid w:val="00541A1B"/>
    <w:rsid w:val="005D4764"/>
    <w:rsid w:val="005E59CF"/>
    <w:rsid w:val="00632030"/>
    <w:rsid w:val="006E54D5"/>
    <w:rsid w:val="007A4142"/>
    <w:rsid w:val="007E4B72"/>
    <w:rsid w:val="0085300E"/>
    <w:rsid w:val="00872EAC"/>
    <w:rsid w:val="008B62CE"/>
    <w:rsid w:val="008D4F0E"/>
    <w:rsid w:val="008E52A6"/>
    <w:rsid w:val="008E6476"/>
    <w:rsid w:val="00904E4F"/>
    <w:rsid w:val="009A0FDF"/>
    <w:rsid w:val="00A84765"/>
    <w:rsid w:val="00AA06A4"/>
    <w:rsid w:val="00AC61DE"/>
    <w:rsid w:val="00B67618"/>
    <w:rsid w:val="00BA3B8A"/>
    <w:rsid w:val="00BA69EB"/>
    <w:rsid w:val="00BC14D7"/>
    <w:rsid w:val="00C23EE5"/>
    <w:rsid w:val="00C96C94"/>
    <w:rsid w:val="00CC7113"/>
    <w:rsid w:val="00CC7A60"/>
    <w:rsid w:val="00D82938"/>
    <w:rsid w:val="00DF0A83"/>
    <w:rsid w:val="00E514B4"/>
    <w:rsid w:val="00E62458"/>
    <w:rsid w:val="00E92997"/>
    <w:rsid w:val="00ED1050"/>
    <w:rsid w:val="00F26BB7"/>
    <w:rsid w:val="00F37F5A"/>
    <w:rsid w:val="00F9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40B7E-9549-4A28-A5FA-559282C5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6476"/>
    <w:pPr>
      <w:ind w:left="720"/>
      <w:contextualSpacing/>
    </w:pPr>
  </w:style>
  <w:style w:type="paragraph" w:customStyle="1" w:styleId="Default">
    <w:name w:val="Default"/>
    <w:rsid w:val="00D82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odpisovePole">
    <w:name w:val="PodpisovePole"/>
    <w:basedOn w:val="Normln"/>
    <w:rsid w:val="00271921"/>
    <w:pPr>
      <w:widowControl w:val="0"/>
      <w:suppressLineNumbers/>
      <w:suppressAutoHyphens/>
      <w:spacing w:after="0" w:line="240" w:lineRule="auto"/>
      <w:jc w:val="center"/>
    </w:pPr>
    <w:rPr>
      <w:rFonts w:ascii="Arial" w:eastAsia="Songti SC" w:hAnsi="Arial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8</cp:revision>
  <dcterms:created xsi:type="dcterms:W3CDTF">2024-03-27T11:44:00Z</dcterms:created>
  <dcterms:modified xsi:type="dcterms:W3CDTF">2024-03-27T12:03:00Z</dcterms:modified>
</cp:coreProperties>
</file>