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FA503" w14:textId="77777777" w:rsidR="00417073" w:rsidRDefault="00417073" w:rsidP="00417073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620A1EAF" w14:textId="77777777" w:rsidR="00417073" w:rsidRPr="00636BB0" w:rsidRDefault="00417073" w:rsidP="00417073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3947FB10" w14:textId="77777777" w:rsidR="00417073" w:rsidRDefault="00417073" w:rsidP="00417073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19776656" w14:textId="77777777" w:rsidR="00417073" w:rsidRDefault="00417073" w:rsidP="00417073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14:paraId="664EB5FE" w14:textId="1F8EED09" w:rsidR="006A579C" w:rsidRPr="00417073" w:rsidRDefault="0065481A" w:rsidP="00417073">
      <w:pPr>
        <w:jc w:val="center"/>
        <w:rPr>
          <w:rFonts w:ascii="Arial" w:hAnsi="Arial" w:cs="Arial"/>
          <w:b/>
          <w:sz w:val="28"/>
          <w:szCs w:val="28"/>
        </w:rPr>
      </w:pPr>
      <w:r w:rsidRPr="00417073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417073">
        <w:rPr>
          <w:rFonts w:ascii="Arial" w:hAnsi="Arial" w:cs="Arial"/>
          <w:b/>
          <w:sz w:val="28"/>
          <w:szCs w:val="28"/>
        </w:rPr>
        <w:t>stanovují pravidla pro pohyb psů na veřejném prostranství v</w:t>
      </w:r>
      <w:r w:rsidR="00417073" w:rsidRPr="00417073">
        <w:rPr>
          <w:rFonts w:ascii="Arial" w:hAnsi="Arial" w:cs="Arial"/>
          <w:b/>
          <w:sz w:val="28"/>
          <w:szCs w:val="28"/>
        </w:rPr>
        <w:t>e městě Králův Dvůr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40C83B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417073">
        <w:rPr>
          <w:rFonts w:ascii="Arial" w:hAnsi="Arial" w:cs="Arial"/>
        </w:rPr>
        <w:t xml:space="preserve">města Králův Dvůr </w:t>
      </w:r>
      <w:r w:rsidRPr="0062486B">
        <w:rPr>
          <w:rFonts w:ascii="Arial" w:hAnsi="Arial" w:cs="Arial"/>
        </w:rPr>
        <w:t xml:space="preserve">se na svém zasedání dne </w:t>
      </w:r>
      <w:r w:rsidR="00417073">
        <w:rPr>
          <w:rFonts w:ascii="Arial" w:hAnsi="Arial" w:cs="Arial"/>
        </w:rPr>
        <w:t>12.12.2024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C22CDC">
        <w:rPr>
          <w:rFonts w:ascii="Arial" w:hAnsi="Arial" w:cs="Arial"/>
        </w:rPr>
        <w:t>2024/4/12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1663C97B" w:rsidR="004F6AE0" w:rsidRDefault="00026635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Vymezení pojmů</w:t>
      </w:r>
    </w:p>
    <w:p w14:paraId="33D8269F" w14:textId="5009D47D" w:rsidR="00026635" w:rsidRDefault="00026635" w:rsidP="00F407E4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407E4">
        <w:rPr>
          <w:rFonts w:ascii="Arial" w:hAnsi="Arial" w:cs="Arial"/>
        </w:rPr>
        <w:t xml:space="preserve">Veřejným prostranstvím jsou </w:t>
      </w:r>
      <w:r w:rsidR="00C81E27">
        <w:rPr>
          <w:rFonts w:ascii="Arial" w:hAnsi="Arial" w:cs="Arial"/>
        </w:rPr>
        <w:t>v souladu s </w:t>
      </w:r>
      <w:proofErr w:type="spellStart"/>
      <w:r w:rsidR="00C81E27">
        <w:rPr>
          <w:rFonts w:ascii="Arial" w:hAnsi="Arial" w:cs="Arial"/>
        </w:rPr>
        <w:t>ust</w:t>
      </w:r>
      <w:proofErr w:type="spellEnd"/>
      <w:r w:rsidR="00C81E27">
        <w:rPr>
          <w:rFonts w:ascii="Arial" w:hAnsi="Arial" w:cs="Arial"/>
        </w:rPr>
        <w:t xml:space="preserve">. § 34 zákona č. 128/2000 Sb., o obcích (obecní zřízení) ve znění pozdějších předpisů, </w:t>
      </w:r>
      <w:r w:rsidRPr="00F407E4">
        <w:rPr>
          <w:rFonts w:ascii="Arial" w:hAnsi="Arial" w:cs="Arial"/>
        </w:rPr>
        <w:t>všechn</w:t>
      </w:r>
      <w:r w:rsidR="00C81E27">
        <w:rPr>
          <w:rFonts w:ascii="Arial" w:hAnsi="Arial" w:cs="Arial"/>
        </w:rPr>
        <w:t>a</w:t>
      </w:r>
      <w:r w:rsidRPr="00F407E4">
        <w:rPr>
          <w:rFonts w:ascii="Arial" w:hAnsi="Arial" w:cs="Arial"/>
        </w:rPr>
        <w:t xml:space="preserve"> náměstí ulice, tržiště, chodníky, veřejn</w:t>
      </w:r>
      <w:r w:rsidR="001C792A">
        <w:rPr>
          <w:rFonts w:ascii="Arial" w:hAnsi="Arial" w:cs="Arial"/>
        </w:rPr>
        <w:t>á</w:t>
      </w:r>
      <w:r w:rsidRPr="00F407E4">
        <w:rPr>
          <w:rFonts w:ascii="Arial" w:hAnsi="Arial" w:cs="Arial"/>
        </w:rPr>
        <w:t xml:space="preserve"> zeleň, parky a další prostory přístupné každému bez omezení, tedy sloužící obecnému užívání, a to bez ohledu na vlastnictví k tomuto prostoru. </w:t>
      </w:r>
    </w:p>
    <w:p w14:paraId="2657BD53" w14:textId="77777777" w:rsidR="00F407E4" w:rsidRPr="00F407E4" w:rsidRDefault="00F407E4" w:rsidP="00F407E4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7787E0D" w14:textId="0B1839B8" w:rsidR="00026635" w:rsidRPr="00F407E4" w:rsidRDefault="00417F84" w:rsidP="00F407E4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407E4">
        <w:rPr>
          <w:rFonts w:ascii="Arial" w:hAnsi="Arial" w:cs="Arial"/>
        </w:rPr>
        <w:t xml:space="preserve">Doprovázející fyzickou osobou </w:t>
      </w:r>
      <w:r w:rsidRPr="00417F84">
        <w:rPr>
          <w:vertAlign w:val="superscript"/>
        </w:rPr>
        <w:footnoteReference w:id="1"/>
      </w:r>
      <w:r w:rsidRPr="00F407E4">
        <w:rPr>
          <w:rFonts w:ascii="Arial" w:hAnsi="Arial" w:cs="Arial"/>
        </w:rPr>
        <w:t xml:space="preserve"> se pro účely této obecně závazné vyhlášky rozumí např. chovatel psa, jeho vlastník či osoba, které byl pes, byť i přechodně, svěřen.</w:t>
      </w:r>
    </w:p>
    <w:p w14:paraId="57961608" w14:textId="77777777" w:rsidR="00026635" w:rsidRDefault="00026635" w:rsidP="00026635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68810865" w14:textId="304C718B" w:rsidR="00026635" w:rsidRPr="005F7FAE" w:rsidRDefault="00026635" w:rsidP="000266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392BFBE9" w14:textId="77777777" w:rsidR="00026635" w:rsidRPr="005F7FAE" w:rsidRDefault="00026635" w:rsidP="000266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ED47B09" w14:textId="77777777" w:rsidR="00026635" w:rsidRPr="005F7FAE" w:rsidRDefault="00026635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DBF982" w14:textId="75317415" w:rsidR="00243C48" w:rsidRPr="00F407E4" w:rsidRDefault="00E872FB" w:rsidP="00F407E4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F407E4">
        <w:rPr>
          <w:rFonts w:ascii="Arial" w:hAnsi="Arial" w:cs="Arial"/>
        </w:rPr>
        <w:t xml:space="preserve">Stanovují se následující pravidla pro pohyb psů na veřejném prostranství </w:t>
      </w:r>
      <w:r w:rsidR="00417073" w:rsidRPr="00F407E4">
        <w:rPr>
          <w:rFonts w:ascii="Arial" w:hAnsi="Arial" w:cs="Arial"/>
        </w:rPr>
        <w:t>ve městě Králův Dvůr</w:t>
      </w:r>
    </w:p>
    <w:p w14:paraId="69FFD108" w14:textId="05421A7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74423E">
        <w:rPr>
          <w:rFonts w:ascii="Arial" w:hAnsi="Arial" w:cs="Arial"/>
        </w:rPr>
        <w:t>ve městě Králův Dvůr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Pr="0074423E">
        <w:rPr>
          <w:rFonts w:ascii="Arial" w:hAnsi="Arial" w:cs="Arial"/>
        </w:rPr>
        <w:t>na vodítku</w:t>
      </w:r>
    </w:p>
    <w:p w14:paraId="41128CFE" w14:textId="3DD115D8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74423E">
        <w:rPr>
          <w:rFonts w:ascii="Arial" w:hAnsi="Arial" w:cs="Arial"/>
        </w:rPr>
        <w:t xml:space="preserve">ve městě Králův Dvůr </w:t>
      </w:r>
      <w:r>
        <w:rPr>
          <w:rFonts w:ascii="Arial" w:hAnsi="Arial" w:cs="Arial"/>
        </w:rPr>
        <w:t>vyznačených v příloze č. </w:t>
      </w:r>
      <w:r w:rsidR="0074423E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74423E">
        <w:rPr>
          <w:rFonts w:ascii="Arial" w:hAnsi="Arial" w:cs="Arial"/>
        </w:rPr>
        <w:t>,</w:t>
      </w:r>
      <w:r w:rsidR="0089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psů,</w:t>
      </w:r>
    </w:p>
    <w:p w14:paraId="5AA82CA0" w14:textId="2867654E" w:rsidR="00243C48" w:rsidRPr="001F6236" w:rsidRDefault="00026635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F6236">
        <w:rPr>
          <w:rFonts w:ascii="Arial" w:hAnsi="Arial" w:cs="Arial"/>
        </w:rPr>
        <w:t>pes musí být veden na vodítku přiměřené délky, délka vodítka musí znemožňovat útok případně obtěžování ostatních osob a zvířat pohybujících se na veřejném prostranství</w:t>
      </w:r>
    </w:p>
    <w:p w14:paraId="735CDF5A" w14:textId="1E453D61" w:rsidR="00417F84" w:rsidRPr="001F6236" w:rsidRDefault="00026635" w:rsidP="00417F8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F6236">
        <w:rPr>
          <w:rFonts w:ascii="Arial" w:hAnsi="Arial" w:cs="Arial"/>
        </w:rPr>
        <w:t>fyzická osoba, která má psa na veřejném prostranství pod kontrolou či dohledem je povinna neprodleně odstranit znečištění způsobené psem na veřejném prostranství</w:t>
      </w:r>
    </w:p>
    <w:p w14:paraId="26E14BB9" w14:textId="77777777" w:rsidR="00F407E4" w:rsidRPr="00F407E4" w:rsidRDefault="00F407E4" w:rsidP="00F407E4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  <w:color w:val="FF0000"/>
        </w:rPr>
      </w:pPr>
    </w:p>
    <w:p w14:paraId="0F1C390E" w14:textId="2429A22B" w:rsidR="00243C48" w:rsidRPr="00C949FC" w:rsidRDefault="00E872FB" w:rsidP="00F407E4">
      <w:pPr>
        <w:pStyle w:val="Odstavecseseznamem"/>
        <w:numPr>
          <w:ilvl w:val="0"/>
          <w:numId w:val="43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C949FC">
        <w:rPr>
          <w:rFonts w:ascii="Arial" w:hAnsi="Arial" w:cs="Arial"/>
        </w:rPr>
        <w:t>Splnění povinností stanovených v</w:t>
      </w:r>
      <w:r w:rsidR="00E7765B" w:rsidRPr="00C949FC">
        <w:rPr>
          <w:rFonts w:ascii="Arial" w:hAnsi="Arial" w:cs="Arial"/>
        </w:rPr>
        <w:t> </w:t>
      </w:r>
      <w:r w:rsidRPr="00C949FC">
        <w:rPr>
          <w:rFonts w:ascii="Arial" w:hAnsi="Arial" w:cs="Arial"/>
        </w:rPr>
        <w:t>odst</w:t>
      </w:r>
      <w:r w:rsidR="00E7765B" w:rsidRPr="00C949FC">
        <w:rPr>
          <w:rFonts w:ascii="Arial" w:hAnsi="Arial" w:cs="Arial"/>
        </w:rPr>
        <w:t>avci</w:t>
      </w:r>
      <w:r w:rsidRPr="00C949FC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C949FC">
        <w:rPr>
          <w:rFonts w:ascii="Arial" w:hAnsi="Arial" w:cs="Arial"/>
        </w:rPr>
        <w:t>.</w:t>
      </w:r>
    </w:p>
    <w:p w14:paraId="4D42FAA7" w14:textId="77777777" w:rsidR="00F407E4" w:rsidRPr="00C949FC" w:rsidRDefault="00F407E4" w:rsidP="00F407E4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62C3896A" w14:textId="62D59C56" w:rsidR="00E7765B" w:rsidRPr="00F407E4" w:rsidRDefault="00E7765B" w:rsidP="00AC6FBF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407E4">
        <w:rPr>
          <w:rFonts w:ascii="Arial" w:hAnsi="Arial" w:cs="Arial"/>
        </w:rPr>
        <w:t xml:space="preserve">Pravidla stanovená v odstavci 1 </w:t>
      </w:r>
      <w:r w:rsidR="00432FC4">
        <w:rPr>
          <w:rFonts w:ascii="Arial" w:hAnsi="Arial" w:cs="Arial"/>
        </w:rPr>
        <w:t xml:space="preserve">bod a), b), c) </w:t>
      </w:r>
      <w:r w:rsidRPr="00F407E4">
        <w:rPr>
          <w:rFonts w:ascii="Arial" w:hAnsi="Arial" w:cs="Arial"/>
        </w:rPr>
        <w:t>se nevztahují na psy při jejich použití dle zvláštních právních předpisů</w:t>
      </w:r>
      <w:r w:rsidR="007B0B47" w:rsidRPr="00F407E4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64411050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407E4">
        <w:rPr>
          <w:rFonts w:ascii="Arial" w:hAnsi="Arial" w:cs="Arial"/>
          <w:b/>
        </w:rPr>
        <w:t>3</w:t>
      </w:r>
    </w:p>
    <w:p w14:paraId="0AE4A23B" w14:textId="2CF9FD8F" w:rsidR="00A64EEE" w:rsidRPr="005F7FAE" w:rsidRDefault="00F407E4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EB9FA30" w14:textId="4A1D591D" w:rsidR="00F407E4" w:rsidRPr="001F6236" w:rsidRDefault="00F407E4" w:rsidP="00F407E4">
      <w:pPr>
        <w:pStyle w:val="Odstavecseseznamem"/>
        <w:numPr>
          <w:ilvl w:val="0"/>
          <w:numId w:val="47"/>
        </w:numPr>
        <w:spacing w:line="276" w:lineRule="auto"/>
        <w:rPr>
          <w:rFonts w:ascii="Arial" w:hAnsi="Arial" w:cs="Arial"/>
          <w:vertAlign w:val="superscript"/>
        </w:rPr>
      </w:pPr>
      <w:r w:rsidRPr="001F6236">
        <w:rPr>
          <w:rFonts w:ascii="Arial" w:hAnsi="Arial" w:cs="Arial"/>
        </w:rPr>
        <w:t>Porušení povinností stanovených touto obecně závaznou vyhláškou se postihuje podle zvláštních právních předpisů</w:t>
      </w:r>
      <w:r w:rsidR="001C792A" w:rsidRPr="001F6236">
        <w:rPr>
          <w:rFonts w:ascii="Arial" w:hAnsi="Arial" w:cs="Arial"/>
        </w:rPr>
        <w:t xml:space="preserve"> </w:t>
      </w:r>
      <w:r w:rsidR="001C792A" w:rsidRPr="001F6236">
        <w:rPr>
          <w:rFonts w:ascii="Arial" w:hAnsi="Arial" w:cs="Arial"/>
          <w:vertAlign w:val="superscript"/>
        </w:rPr>
        <w:t>3</w:t>
      </w:r>
      <w:r w:rsidRPr="001F6236">
        <w:rPr>
          <w:rFonts w:ascii="Arial" w:hAnsi="Arial" w:cs="Arial"/>
        </w:rPr>
        <w:t>.</w:t>
      </w:r>
    </w:p>
    <w:p w14:paraId="219D5BB1" w14:textId="77777777" w:rsidR="00F407E4" w:rsidRPr="001F6236" w:rsidRDefault="00F407E4" w:rsidP="00F407E4">
      <w:pPr>
        <w:pStyle w:val="Odstavecseseznamem"/>
        <w:spacing w:line="276" w:lineRule="auto"/>
        <w:rPr>
          <w:rFonts w:ascii="Arial" w:hAnsi="Arial" w:cs="Arial"/>
          <w:vertAlign w:val="superscript"/>
        </w:rPr>
      </w:pPr>
    </w:p>
    <w:p w14:paraId="624CAC4B" w14:textId="214C9EC7" w:rsidR="00F407E4" w:rsidRPr="001F6236" w:rsidRDefault="00F407E4" w:rsidP="00F407E4">
      <w:pPr>
        <w:pStyle w:val="Odstavecseseznamem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1F6236">
        <w:rPr>
          <w:rFonts w:ascii="Arial" w:hAnsi="Arial" w:cs="Arial"/>
        </w:rPr>
        <w:t>Dohled nad dodržováním této obecně závazné vyhlášky provádí Městská policie Zdice.</w:t>
      </w:r>
    </w:p>
    <w:p w14:paraId="63A6D987" w14:textId="77777777" w:rsidR="00F407E4" w:rsidRPr="00F407E4" w:rsidRDefault="00F407E4" w:rsidP="00F407E4">
      <w:pPr>
        <w:spacing w:line="276" w:lineRule="auto"/>
        <w:rPr>
          <w:rFonts w:ascii="Arial" w:hAnsi="Arial" w:cs="Arial"/>
        </w:rPr>
      </w:pPr>
    </w:p>
    <w:p w14:paraId="003069B5" w14:textId="7D135D49" w:rsidR="00A64EEE" w:rsidRPr="00F407E4" w:rsidRDefault="00A64EEE" w:rsidP="00F407E4">
      <w:pPr>
        <w:pStyle w:val="Odstavecseseznamem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F407E4">
        <w:rPr>
          <w:rFonts w:ascii="Arial" w:hAnsi="Arial" w:cs="Arial"/>
        </w:rPr>
        <w:t xml:space="preserve">Zrušuje se obecně závazná vyhláška </w:t>
      </w:r>
      <w:r w:rsidR="00417073" w:rsidRPr="00F407E4">
        <w:rPr>
          <w:rFonts w:ascii="Arial" w:hAnsi="Arial" w:cs="Arial"/>
        </w:rPr>
        <w:t>města Králův Dvůr č. 5/2016 ze dne 12.12.2016.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0AD41C56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407E4">
        <w:rPr>
          <w:rFonts w:ascii="Arial" w:hAnsi="Arial" w:cs="Arial"/>
          <w:b/>
        </w:rPr>
        <w:t>4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3736E662" w:rsidR="004F6AE0" w:rsidRDefault="004F6AE0" w:rsidP="00417F84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417073">
        <w:rPr>
          <w:rFonts w:ascii="Arial" w:hAnsi="Arial" w:cs="Arial"/>
        </w:rPr>
        <w:t>1.1.2025.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44F8596" w14:textId="77777777" w:rsidR="00417073" w:rsidRPr="000C5D26" w:rsidRDefault="00417073" w:rsidP="00417073">
      <w:pPr>
        <w:rPr>
          <w:rFonts w:ascii="Arial" w:hAnsi="Arial" w:cs="Arial"/>
        </w:rPr>
      </w:pPr>
    </w:p>
    <w:p w14:paraId="19C47F1F" w14:textId="030642AD" w:rsidR="00417073" w:rsidRDefault="00417073" w:rsidP="0041707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</w:rPr>
      </w:pPr>
      <w:bookmarkStart w:id="0" w:name="_Hlk129330636"/>
      <w:r>
        <w:rPr>
          <w:rFonts w:ascii="Arial" w:hAnsi="Arial" w:cs="Arial"/>
          <w:i/>
          <w:iCs/>
        </w:rPr>
        <w:t xml:space="preserve">     ……...............................................                                          .................................................</w:t>
      </w:r>
    </w:p>
    <w:p w14:paraId="224D8182" w14:textId="19225C84" w:rsidR="00417073" w:rsidRDefault="00417073" w:rsidP="0041707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Ing. Jan Šilhavý, Ph.D. v.r.</w:t>
      </w:r>
      <w:r>
        <w:rPr>
          <w:rFonts w:ascii="Arial" w:hAnsi="Arial" w:cs="Arial"/>
        </w:rPr>
        <w:tab/>
        <w:t>Petr Vychodil v.r.</w:t>
      </w:r>
    </w:p>
    <w:p w14:paraId="126E2961" w14:textId="1B637AAD" w:rsidR="00417073" w:rsidRDefault="00417073" w:rsidP="00417073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místostarosta </w:t>
      </w:r>
      <w:r>
        <w:rPr>
          <w:rFonts w:ascii="Arial" w:hAnsi="Arial" w:cs="Arial"/>
        </w:rPr>
        <w:tab/>
        <w:t xml:space="preserve">      starosta</w:t>
      </w:r>
    </w:p>
    <w:bookmarkEnd w:id="0"/>
    <w:p w14:paraId="273616DA" w14:textId="77777777" w:rsidR="00417073" w:rsidRDefault="00417073" w:rsidP="00417073">
      <w:pPr>
        <w:spacing w:line="276" w:lineRule="auto"/>
        <w:rPr>
          <w:rFonts w:ascii="Arial" w:hAnsi="Arial" w:cs="Arial"/>
        </w:rPr>
      </w:pPr>
    </w:p>
    <w:p w14:paraId="61176DE7" w14:textId="77777777" w:rsidR="00417073" w:rsidRDefault="00417073" w:rsidP="00417073">
      <w:pPr>
        <w:spacing w:line="276" w:lineRule="auto"/>
        <w:rPr>
          <w:rFonts w:ascii="Arial" w:hAnsi="Arial" w:cs="Arial"/>
        </w:rPr>
      </w:pPr>
    </w:p>
    <w:p w14:paraId="3E3E2F63" w14:textId="77777777" w:rsidR="00F407E4" w:rsidRDefault="00F407E4" w:rsidP="00417073">
      <w:pPr>
        <w:spacing w:line="276" w:lineRule="auto"/>
        <w:rPr>
          <w:rFonts w:ascii="Arial" w:hAnsi="Arial" w:cs="Arial"/>
        </w:rPr>
      </w:pPr>
    </w:p>
    <w:p w14:paraId="656470EA" w14:textId="77777777" w:rsidR="00F407E4" w:rsidRDefault="00F407E4" w:rsidP="00417073">
      <w:pPr>
        <w:spacing w:line="276" w:lineRule="auto"/>
        <w:rPr>
          <w:rFonts w:ascii="Arial" w:hAnsi="Arial" w:cs="Arial"/>
        </w:rPr>
      </w:pPr>
    </w:p>
    <w:p w14:paraId="5493E119" w14:textId="77777777" w:rsidR="002E0AA8" w:rsidRDefault="002E0AA8" w:rsidP="000A7344">
      <w:pPr>
        <w:jc w:val="right"/>
        <w:rPr>
          <w:rFonts w:ascii="Arial" w:hAnsi="Arial" w:cs="Arial"/>
          <w:b/>
        </w:rPr>
      </w:pPr>
    </w:p>
    <w:p w14:paraId="5D44B648" w14:textId="77777777" w:rsidR="002E0AA8" w:rsidRDefault="002E0AA8" w:rsidP="000A7344">
      <w:pPr>
        <w:jc w:val="right"/>
        <w:rPr>
          <w:rFonts w:ascii="Arial" w:hAnsi="Arial" w:cs="Arial"/>
          <w:b/>
        </w:rPr>
      </w:pPr>
    </w:p>
    <w:p w14:paraId="35F5922B" w14:textId="77777777" w:rsidR="002E0AA8" w:rsidRDefault="002E0AA8" w:rsidP="000A7344">
      <w:pPr>
        <w:jc w:val="right"/>
        <w:rPr>
          <w:rFonts w:ascii="Arial" w:hAnsi="Arial" w:cs="Arial"/>
          <w:b/>
        </w:rPr>
      </w:pPr>
    </w:p>
    <w:p w14:paraId="67609B97" w14:textId="77777777" w:rsidR="002E0AA8" w:rsidRDefault="002E0AA8" w:rsidP="000A7344">
      <w:pPr>
        <w:jc w:val="right"/>
        <w:rPr>
          <w:rFonts w:ascii="Arial" w:hAnsi="Arial" w:cs="Arial"/>
          <w:b/>
        </w:rPr>
      </w:pPr>
    </w:p>
    <w:p w14:paraId="5DB4803B" w14:textId="77777777" w:rsidR="002E0AA8" w:rsidRDefault="002E0AA8" w:rsidP="000A7344">
      <w:pPr>
        <w:jc w:val="right"/>
        <w:rPr>
          <w:rFonts w:ascii="Arial" w:hAnsi="Arial" w:cs="Arial"/>
          <w:b/>
        </w:rPr>
      </w:pPr>
    </w:p>
    <w:sectPr w:rsidR="002E0AA8" w:rsidSect="00F074B2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6AEC6CD6" w14:textId="77777777" w:rsidR="00417F84" w:rsidRPr="00E7765B" w:rsidRDefault="00417F84" w:rsidP="00417F8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3658BF15" w14:textId="4D872F64" w:rsidR="00E7765B" w:rsidRDefault="00F407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="00E7765B"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="00E7765B"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 w:rsidR="00E7765B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  <w:p w14:paraId="6A7EC658" w14:textId="090FB51D" w:rsidR="00F407E4" w:rsidRDefault="00F407E4" w:rsidP="00F407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3 </w:t>
      </w:r>
      <w:r w:rsidRPr="00E7765B">
        <w:rPr>
          <w:rFonts w:ascii="Arial" w:hAnsi="Arial" w:cs="Arial"/>
          <w:sz w:val="18"/>
          <w:szCs w:val="18"/>
        </w:rPr>
        <w:t>zákon č. </w:t>
      </w:r>
      <w:r>
        <w:rPr>
          <w:rFonts w:ascii="Arial" w:hAnsi="Arial" w:cs="Arial"/>
          <w:sz w:val="18"/>
          <w:szCs w:val="18"/>
        </w:rPr>
        <w:t>250/2016 Sb. o odpovědnosti za přestupky a řízení o nich, ve znění pozdějších předpisů.</w:t>
      </w:r>
    </w:p>
    <w:p w14:paraId="0B0AC29F" w14:textId="1C8C17CE" w:rsidR="00F407E4" w:rsidRPr="00E7765B" w:rsidRDefault="00F407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113"/>
    <w:multiLevelType w:val="hybridMultilevel"/>
    <w:tmpl w:val="0736F36E"/>
    <w:lvl w:ilvl="0" w:tplc="68167ED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60F45"/>
    <w:multiLevelType w:val="hybridMultilevel"/>
    <w:tmpl w:val="50AC69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77AE6"/>
    <w:multiLevelType w:val="hybridMultilevel"/>
    <w:tmpl w:val="322899D6"/>
    <w:lvl w:ilvl="0" w:tplc="45B2268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259F5"/>
    <w:multiLevelType w:val="hybridMultilevel"/>
    <w:tmpl w:val="991AF9F8"/>
    <w:lvl w:ilvl="0" w:tplc="83D4D78C">
      <w:start w:val="1"/>
      <w:numFmt w:val="decimal"/>
      <w:lvlText w:val="(%1)"/>
      <w:lvlJc w:val="left"/>
      <w:pPr>
        <w:ind w:left="2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6" w:hanging="360"/>
      </w:pPr>
    </w:lvl>
    <w:lvl w:ilvl="2" w:tplc="0405001B" w:tentative="1">
      <w:start w:val="1"/>
      <w:numFmt w:val="lowerRoman"/>
      <w:lvlText w:val="%3."/>
      <w:lvlJc w:val="right"/>
      <w:pPr>
        <w:ind w:left="3586" w:hanging="180"/>
      </w:pPr>
    </w:lvl>
    <w:lvl w:ilvl="3" w:tplc="0405000F" w:tentative="1">
      <w:start w:val="1"/>
      <w:numFmt w:val="decimal"/>
      <w:lvlText w:val="%4."/>
      <w:lvlJc w:val="left"/>
      <w:pPr>
        <w:ind w:left="4306" w:hanging="360"/>
      </w:pPr>
    </w:lvl>
    <w:lvl w:ilvl="4" w:tplc="04050019" w:tentative="1">
      <w:start w:val="1"/>
      <w:numFmt w:val="lowerLetter"/>
      <w:lvlText w:val="%5."/>
      <w:lvlJc w:val="left"/>
      <w:pPr>
        <w:ind w:left="5026" w:hanging="360"/>
      </w:pPr>
    </w:lvl>
    <w:lvl w:ilvl="5" w:tplc="0405001B" w:tentative="1">
      <w:start w:val="1"/>
      <w:numFmt w:val="lowerRoman"/>
      <w:lvlText w:val="%6."/>
      <w:lvlJc w:val="right"/>
      <w:pPr>
        <w:ind w:left="5746" w:hanging="180"/>
      </w:pPr>
    </w:lvl>
    <w:lvl w:ilvl="6" w:tplc="0405000F" w:tentative="1">
      <w:start w:val="1"/>
      <w:numFmt w:val="decimal"/>
      <w:lvlText w:val="%7."/>
      <w:lvlJc w:val="left"/>
      <w:pPr>
        <w:ind w:left="6466" w:hanging="360"/>
      </w:pPr>
    </w:lvl>
    <w:lvl w:ilvl="7" w:tplc="04050019" w:tentative="1">
      <w:start w:val="1"/>
      <w:numFmt w:val="lowerLetter"/>
      <w:lvlText w:val="%8."/>
      <w:lvlJc w:val="left"/>
      <w:pPr>
        <w:ind w:left="7186" w:hanging="360"/>
      </w:pPr>
    </w:lvl>
    <w:lvl w:ilvl="8" w:tplc="040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4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64EEA"/>
    <w:multiLevelType w:val="hybridMultilevel"/>
    <w:tmpl w:val="6B54CF08"/>
    <w:lvl w:ilvl="0" w:tplc="0E2E6FEA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954A5"/>
    <w:multiLevelType w:val="hybridMultilevel"/>
    <w:tmpl w:val="6B54CF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9240E"/>
    <w:multiLevelType w:val="hybridMultilevel"/>
    <w:tmpl w:val="B5F2AA30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B13D9"/>
    <w:multiLevelType w:val="hybridMultilevel"/>
    <w:tmpl w:val="90F0B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A4FAD"/>
    <w:multiLevelType w:val="hybridMultilevel"/>
    <w:tmpl w:val="CE30C760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93178">
    <w:abstractNumId w:val="27"/>
  </w:num>
  <w:num w:numId="2" w16cid:durableId="1918132875">
    <w:abstractNumId w:val="25"/>
  </w:num>
  <w:num w:numId="3" w16cid:durableId="393550117">
    <w:abstractNumId w:val="11"/>
  </w:num>
  <w:num w:numId="4" w16cid:durableId="1109928033">
    <w:abstractNumId w:val="26"/>
  </w:num>
  <w:num w:numId="5" w16cid:durableId="1326785709">
    <w:abstractNumId w:val="24"/>
  </w:num>
  <w:num w:numId="6" w16cid:durableId="590048837">
    <w:abstractNumId w:val="2"/>
  </w:num>
  <w:num w:numId="7" w16cid:durableId="2100519459">
    <w:abstractNumId w:val="4"/>
  </w:num>
  <w:num w:numId="8" w16cid:durableId="2116515658">
    <w:abstractNumId w:val="28"/>
  </w:num>
  <w:num w:numId="9" w16cid:durableId="832455124">
    <w:abstractNumId w:val="41"/>
  </w:num>
  <w:num w:numId="10" w16cid:durableId="983463717">
    <w:abstractNumId w:val="18"/>
  </w:num>
  <w:num w:numId="11" w16cid:durableId="921183064">
    <w:abstractNumId w:val="14"/>
  </w:num>
  <w:num w:numId="12" w16cid:durableId="1529172441">
    <w:abstractNumId w:val="33"/>
  </w:num>
  <w:num w:numId="13" w16cid:durableId="1090926398">
    <w:abstractNumId w:val="36"/>
  </w:num>
  <w:num w:numId="14" w16cid:durableId="628509187">
    <w:abstractNumId w:val="34"/>
  </w:num>
  <w:num w:numId="15" w16cid:durableId="1319729462">
    <w:abstractNumId w:val="42"/>
  </w:num>
  <w:num w:numId="16" w16cid:durableId="1575972264">
    <w:abstractNumId w:val="12"/>
  </w:num>
  <w:num w:numId="17" w16cid:durableId="602804588">
    <w:abstractNumId w:val="48"/>
  </w:num>
  <w:num w:numId="18" w16cid:durableId="454519634">
    <w:abstractNumId w:val="38"/>
  </w:num>
  <w:num w:numId="19" w16cid:durableId="1110004853">
    <w:abstractNumId w:val="30"/>
  </w:num>
  <w:num w:numId="20" w16cid:durableId="230623624">
    <w:abstractNumId w:val="31"/>
  </w:num>
  <w:num w:numId="21" w16cid:durableId="900485583">
    <w:abstractNumId w:val="20"/>
  </w:num>
  <w:num w:numId="22" w16cid:durableId="540744871">
    <w:abstractNumId w:val="22"/>
  </w:num>
  <w:num w:numId="23" w16cid:durableId="1566836857">
    <w:abstractNumId w:val="15"/>
  </w:num>
  <w:num w:numId="24" w16cid:durableId="2142384662">
    <w:abstractNumId w:val="8"/>
  </w:num>
  <w:num w:numId="25" w16cid:durableId="325673214">
    <w:abstractNumId w:val="47"/>
  </w:num>
  <w:num w:numId="26" w16cid:durableId="1949268301">
    <w:abstractNumId w:val="44"/>
  </w:num>
  <w:num w:numId="27" w16cid:durableId="28454084">
    <w:abstractNumId w:val="17"/>
  </w:num>
  <w:num w:numId="28" w16cid:durableId="1335569357">
    <w:abstractNumId w:val="19"/>
  </w:num>
  <w:num w:numId="29" w16cid:durableId="142896236">
    <w:abstractNumId w:val="43"/>
  </w:num>
  <w:num w:numId="30" w16cid:durableId="1993022070">
    <w:abstractNumId w:val="9"/>
  </w:num>
  <w:num w:numId="31" w16cid:durableId="1743334078">
    <w:abstractNumId w:val="37"/>
  </w:num>
  <w:num w:numId="32" w16cid:durableId="1526793865">
    <w:abstractNumId w:val="35"/>
  </w:num>
  <w:num w:numId="33" w16cid:durableId="2113351782">
    <w:abstractNumId w:val="45"/>
  </w:num>
  <w:num w:numId="34" w16cid:durableId="1364405141">
    <w:abstractNumId w:val="3"/>
  </w:num>
  <w:num w:numId="35" w16cid:durableId="1159729785">
    <w:abstractNumId w:val="39"/>
  </w:num>
  <w:num w:numId="36" w16cid:durableId="110322146">
    <w:abstractNumId w:val="7"/>
  </w:num>
  <w:num w:numId="37" w16cid:durableId="569465236">
    <w:abstractNumId w:val="6"/>
  </w:num>
  <w:num w:numId="38" w16cid:durableId="1329404707">
    <w:abstractNumId w:val="21"/>
  </w:num>
  <w:num w:numId="39" w16cid:durableId="1475298587">
    <w:abstractNumId w:val="32"/>
  </w:num>
  <w:num w:numId="40" w16cid:durableId="1632468930">
    <w:abstractNumId w:val="0"/>
  </w:num>
  <w:num w:numId="41" w16cid:durableId="1337879437">
    <w:abstractNumId w:val="13"/>
  </w:num>
  <w:num w:numId="42" w16cid:durableId="1744141792">
    <w:abstractNumId w:val="29"/>
  </w:num>
  <w:num w:numId="43" w16cid:durableId="1492795523">
    <w:abstractNumId w:val="16"/>
  </w:num>
  <w:num w:numId="44" w16cid:durableId="768937246">
    <w:abstractNumId w:val="46"/>
  </w:num>
  <w:num w:numId="45" w16cid:durableId="2067025455">
    <w:abstractNumId w:val="10"/>
  </w:num>
  <w:num w:numId="46" w16cid:durableId="243691080">
    <w:abstractNumId w:val="5"/>
  </w:num>
  <w:num w:numId="47" w16cid:durableId="691496054">
    <w:abstractNumId w:val="1"/>
  </w:num>
  <w:num w:numId="48" w16cid:durableId="91707438">
    <w:abstractNumId w:val="23"/>
  </w:num>
  <w:num w:numId="49" w16cid:durableId="12296073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6635"/>
    <w:rsid w:val="00044F97"/>
    <w:rsid w:val="00055303"/>
    <w:rsid w:val="000569AF"/>
    <w:rsid w:val="00077332"/>
    <w:rsid w:val="000825C7"/>
    <w:rsid w:val="000874EF"/>
    <w:rsid w:val="000A6458"/>
    <w:rsid w:val="000A7344"/>
    <w:rsid w:val="000B05CF"/>
    <w:rsid w:val="000B231D"/>
    <w:rsid w:val="000E05BE"/>
    <w:rsid w:val="000E523A"/>
    <w:rsid w:val="000F0A64"/>
    <w:rsid w:val="00116043"/>
    <w:rsid w:val="001C55C2"/>
    <w:rsid w:val="001C792A"/>
    <w:rsid w:val="001E13DF"/>
    <w:rsid w:val="001F6236"/>
    <w:rsid w:val="0023710E"/>
    <w:rsid w:val="00243C48"/>
    <w:rsid w:val="00263863"/>
    <w:rsid w:val="00290259"/>
    <w:rsid w:val="002A49BF"/>
    <w:rsid w:val="002B5A8C"/>
    <w:rsid w:val="002B784A"/>
    <w:rsid w:val="002C2179"/>
    <w:rsid w:val="002C26CB"/>
    <w:rsid w:val="002E0AA8"/>
    <w:rsid w:val="002F0FF4"/>
    <w:rsid w:val="002F306E"/>
    <w:rsid w:val="0031629B"/>
    <w:rsid w:val="003331F0"/>
    <w:rsid w:val="00341B7B"/>
    <w:rsid w:val="00346701"/>
    <w:rsid w:val="00350CEA"/>
    <w:rsid w:val="00351BCA"/>
    <w:rsid w:val="00353A66"/>
    <w:rsid w:val="003E4092"/>
    <w:rsid w:val="00404FBB"/>
    <w:rsid w:val="00417073"/>
    <w:rsid w:val="00417F84"/>
    <w:rsid w:val="00424D32"/>
    <w:rsid w:val="00432FC4"/>
    <w:rsid w:val="004413D5"/>
    <w:rsid w:val="004469F0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B7271"/>
    <w:rsid w:val="005C06A9"/>
    <w:rsid w:val="005C5B06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4423E"/>
    <w:rsid w:val="00754003"/>
    <w:rsid w:val="00755FBF"/>
    <w:rsid w:val="007B0B47"/>
    <w:rsid w:val="007C01F6"/>
    <w:rsid w:val="007D5D4E"/>
    <w:rsid w:val="007D7E18"/>
    <w:rsid w:val="007E71AA"/>
    <w:rsid w:val="00811551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6CC6"/>
    <w:rsid w:val="00A57AF1"/>
    <w:rsid w:val="00A611E0"/>
    <w:rsid w:val="00A6397B"/>
    <w:rsid w:val="00A64EEE"/>
    <w:rsid w:val="00A66F60"/>
    <w:rsid w:val="00A73A90"/>
    <w:rsid w:val="00AC6FBF"/>
    <w:rsid w:val="00AC786D"/>
    <w:rsid w:val="00AF60FC"/>
    <w:rsid w:val="00B05C96"/>
    <w:rsid w:val="00B77994"/>
    <w:rsid w:val="00B922C0"/>
    <w:rsid w:val="00B97081"/>
    <w:rsid w:val="00BE624E"/>
    <w:rsid w:val="00BF6898"/>
    <w:rsid w:val="00C15179"/>
    <w:rsid w:val="00C22CDC"/>
    <w:rsid w:val="00C24386"/>
    <w:rsid w:val="00C520D3"/>
    <w:rsid w:val="00C5262D"/>
    <w:rsid w:val="00C61B6B"/>
    <w:rsid w:val="00C81E27"/>
    <w:rsid w:val="00C949FC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74B2"/>
    <w:rsid w:val="00F21A0F"/>
    <w:rsid w:val="00F407E4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qFormat/>
    <w:rsid w:val="00F074B2"/>
    <w:pPr>
      <w:keepNext/>
      <w:spacing w:after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99"/>
    <w:qFormat/>
    <w:rsid w:val="00417073"/>
    <w:pPr>
      <w:spacing w:after="0"/>
    </w:pPr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iPriority w:val="99"/>
    <w:rsid w:val="00417073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7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17073"/>
  </w:style>
  <w:style w:type="character" w:customStyle="1" w:styleId="ZkladntextChar">
    <w:name w:val="Základní text Char"/>
    <w:basedOn w:val="Standardnpsmoodstavce"/>
    <w:link w:val="Zkladntext"/>
    <w:uiPriority w:val="99"/>
    <w:rsid w:val="00417073"/>
  </w:style>
  <w:style w:type="character" w:customStyle="1" w:styleId="Nadpis1Char">
    <w:name w:val="Nadpis 1 Char"/>
    <w:basedOn w:val="Standardnpsmoodstavce"/>
    <w:link w:val="Nadpis1"/>
    <w:rsid w:val="00F074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74B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074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"/>
    <w:next w:val="Podnadpis"/>
    <w:qFormat/>
    <w:rsid w:val="00F074B2"/>
    <w:pPr>
      <w:spacing w:after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4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074B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Podatelna 1</cp:lastModifiedBy>
  <cp:revision>3</cp:revision>
  <cp:lastPrinted>2024-10-22T12:44:00Z</cp:lastPrinted>
  <dcterms:created xsi:type="dcterms:W3CDTF">2024-12-16T16:49:00Z</dcterms:created>
  <dcterms:modified xsi:type="dcterms:W3CDTF">2024-12-16T16:49:00Z</dcterms:modified>
</cp:coreProperties>
</file>