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2CED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253057">
        <w:rPr>
          <w:b/>
          <w:sz w:val="40"/>
          <w:szCs w:val="40"/>
        </w:rPr>
        <w:t>L A H O Š Ť</w:t>
      </w:r>
    </w:p>
    <w:p w14:paraId="16D5591E" w14:textId="77777777" w:rsidR="00E23C20" w:rsidRDefault="00E23C20" w:rsidP="00E23C20">
      <w:pPr>
        <w:jc w:val="center"/>
        <w:rPr>
          <w:b/>
          <w:bCs/>
        </w:rPr>
      </w:pPr>
    </w:p>
    <w:p w14:paraId="11C87F49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253057">
        <w:rPr>
          <w:b/>
          <w:bCs/>
          <w:sz w:val="32"/>
        </w:rPr>
        <w:t>LAHOŠŤ</w:t>
      </w:r>
    </w:p>
    <w:p w14:paraId="53C7CD83" w14:textId="77777777" w:rsidR="00E23C20" w:rsidRPr="000F09B9" w:rsidRDefault="00E23C20" w:rsidP="00E23C20">
      <w:pPr>
        <w:jc w:val="center"/>
        <w:rPr>
          <w:b/>
          <w:bCs/>
        </w:rPr>
      </w:pPr>
    </w:p>
    <w:p w14:paraId="33240B0F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08C90A94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3A7983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F878EFB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E852FF1" w14:textId="0C18CE18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53057">
        <w:rPr>
          <w:i/>
        </w:rPr>
        <w:t>Lahošť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AD6BAD">
        <w:rPr>
          <w:i/>
        </w:rPr>
        <w:t>15. prosince</w:t>
      </w:r>
      <w:r w:rsidR="007D0BF0">
        <w:rPr>
          <w:i/>
        </w:rPr>
        <w:t xml:space="preserve"> </w:t>
      </w:r>
      <w:r w:rsidR="00265CB5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C303F2">
        <w:rPr>
          <w:i/>
        </w:rPr>
        <w:t>8/3/2022-26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68CF4A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892D58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415951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B05B4B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4F40D7B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>obce</w:t>
      </w:r>
      <w:r w:rsidR="00AD6BAD">
        <w:t xml:space="preserve"> Lahošť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1B5F888" w14:textId="77777777" w:rsidR="001D2E83" w:rsidRPr="00AD6BAD" w:rsidRDefault="00BF288C" w:rsidP="00AD6BAD">
      <w:pPr>
        <w:numPr>
          <w:ilvl w:val="0"/>
          <w:numId w:val="6"/>
        </w:numPr>
        <w:jc w:val="both"/>
      </w:pPr>
      <w:r w:rsidRPr="00AD6BAD">
        <w:t>Tato v</w:t>
      </w:r>
      <w:r w:rsidR="001D2E83" w:rsidRPr="00AD6BAD">
        <w:t xml:space="preserve">yhláška rovněž stanoví místa, kde </w:t>
      </w:r>
      <w:r w:rsidR="007B6403" w:rsidRPr="00AD6BAD">
        <w:t xml:space="preserve">obec </w:t>
      </w:r>
      <w:r w:rsidR="00AD6BAD" w:rsidRPr="00AD6BAD">
        <w:t xml:space="preserve">Lahošť </w:t>
      </w:r>
      <w:r w:rsidR="007B6403" w:rsidRPr="00AD6BAD">
        <w:t>(dále jen „obec“) přebírá</w:t>
      </w:r>
      <w:r w:rsidR="00AD6BAD" w:rsidRPr="00AD6BAD">
        <w:t xml:space="preserve"> </w:t>
      </w:r>
      <w:r w:rsidR="001D2E83" w:rsidRPr="00AD6BAD">
        <w:t>výrobky s</w:t>
      </w:r>
      <w:r w:rsidR="00AD6BAD" w:rsidRPr="00AD6BAD">
        <w:t> </w:t>
      </w:r>
      <w:r w:rsidR="001D2E83" w:rsidRPr="00AD6BAD">
        <w:t>ukončenou životností v rámci služby pro výrobce podle zákona o výrobcích s ukončenou</w:t>
      </w:r>
      <w:r w:rsidR="00AD6BAD" w:rsidRPr="00AD6BAD">
        <w:t xml:space="preserve"> životností.</w:t>
      </w:r>
    </w:p>
    <w:p w14:paraId="7D0C52DE" w14:textId="77777777" w:rsidR="004938C5" w:rsidRPr="00AD6BAD" w:rsidRDefault="004938C5" w:rsidP="004938C5">
      <w:pPr>
        <w:jc w:val="both"/>
      </w:pPr>
    </w:p>
    <w:p w14:paraId="5CD40A34" w14:textId="77777777" w:rsidR="00792C01" w:rsidRPr="00AD6BA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D6BAD">
        <w:rPr>
          <w:sz w:val="24"/>
          <w:szCs w:val="24"/>
        </w:rPr>
        <w:t xml:space="preserve">Článek 2 </w:t>
      </w:r>
    </w:p>
    <w:p w14:paraId="4D985AF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D6BAD">
        <w:rPr>
          <w:sz w:val="24"/>
          <w:szCs w:val="24"/>
        </w:rPr>
        <w:t>Základní pojmy</w:t>
      </w:r>
    </w:p>
    <w:p w14:paraId="68E662A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964D32D" w14:textId="77777777" w:rsidR="00737A59" w:rsidRPr="00AD6BA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AD6BAD">
        <w:rPr>
          <w:b/>
        </w:rPr>
        <w:t>Nápojovými kartony</w:t>
      </w:r>
      <w:r w:rsidRPr="00AD6BAD">
        <w:t xml:space="preserve"> </w:t>
      </w:r>
      <w:r w:rsidRPr="00AD6BAD">
        <w:rPr>
          <w:color w:val="000000"/>
        </w:rPr>
        <w:t>se pro účely této vyhlášky rozumí</w:t>
      </w:r>
      <w:r w:rsidRPr="00AD6BAD">
        <w:t xml:space="preserve"> kompo</w:t>
      </w:r>
      <w:r w:rsidR="004B6544" w:rsidRPr="00AD6BAD">
        <w:t xml:space="preserve">zitní (vícesložkové) obaly </w:t>
      </w:r>
      <w:r w:rsidRPr="00AD6BAD">
        <w:t xml:space="preserve">(např. od mléka, vína, džusů a jiných </w:t>
      </w:r>
      <w:r w:rsidR="00A010E4" w:rsidRPr="00AD6BAD">
        <w:t>poživatin</w:t>
      </w:r>
      <w:r w:rsidRPr="00AD6BAD">
        <w:t>).</w:t>
      </w:r>
    </w:p>
    <w:p w14:paraId="5C064BFF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789E6FFE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713B54D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C338A37" w14:textId="77777777" w:rsidR="00792C01" w:rsidRPr="00AD6BA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AD6BAD">
        <w:rPr>
          <w:color w:val="000000"/>
        </w:rPr>
        <w:t xml:space="preserve">odpadu, která zůstává po vytřídění složek komunálního odpadu uvedených v čl. 3 písm. a) až </w:t>
      </w:r>
      <w:r w:rsidR="00253057" w:rsidRPr="00AD6BAD">
        <w:rPr>
          <w:color w:val="000000"/>
        </w:rPr>
        <w:t>h</w:t>
      </w:r>
      <w:r w:rsidRPr="00AD6BAD">
        <w:rPr>
          <w:color w:val="000000"/>
        </w:rPr>
        <w:t>) této vyhlášky.</w:t>
      </w:r>
    </w:p>
    <w:p w14:paraId="304A110F" w14:textId="77777777" w:rsidR="00A010E4" w:rsidRPr="0025305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AD6BAD">
        <w:rPr>
          <w:b/>
          <w:color w:val="000000"/>
        </w:rPr>
        <w:t xml:space="preserve">Stanoviště zvláštních sběrných nádob </w:t>
      </w:r>
      <w:r w:rsidRPr="00AD6BAD">
        <w:rPr>
          <w:color w:val="000000"/>
        </w:rPr>
        <w:t>jsou místa,</w:t>
      </w:r>
      <w:r w:rsidRPr="00AD6BAD">
        <w:t xml:space="preserve"> kde jsou umístěny zvláštní sběrné nádoby na vybrané složky komunálního odpadu. Nádoby</w:t>
      </w:r>
      <w:r w:rsidRPr="00253057">
        <w:t xml:space="preserve"> jsou označeny polepem popisujícím příslušnou složku komunálního odpadu, pro kterou jsou výlučně určeny</w:t>
      </w:r>
      <w:r w:rsidRPr="00253057">
        <w:rPr>
          <w:color w:val="000000"/>
        </w:rPr>
        <w:t>.</w:t>
      </w:r>
      <w:r w:rsidRPr="00253057">
        <w:t xml:space="preserve"> Aktuální seznam stanovišť zvláštních sběrných nádob je zveřejněn na webových stránkách obce.</w:t>
      </w:r>
    </w:p>
    <w:p w14:paraId="247D4551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4D8F83C" w14:textId="77777777" w:rsidR="00AD6BAD" w:rsidRDefault="00AD6BAD">
      <w:pPr>
        <w:rPr>
          <w:b/>
        </w:rPr>
      </w:pPr>
      <w:r>
        <w:br w:type="page"/>
      </w:r>
    </w:p>
    <w:p w14:paraId="42B7FE6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27A75869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59F78750" w14:textId="77777777" w:rsidR="00792C01" w:rsidRPr="00D61DA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80EF9BC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18F4377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301BFF7A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3D24BD9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458A34A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6211D81B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619C78EB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4AD7CBE7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3B6326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0FB8C9A7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F1CC78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4E1FB1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0EE45A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FF3F608" w14:textId="77777777" w:rsidR="00792C01" w:rsidRPr="00D61DA5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Cs w:val="24"/>
        </w:rPr>
      </w:pPr>
    </w:p>
    <w:p w14:paraId="0D32783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43B5BC7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5305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253057">
        <w:rPr>
          <w:rFonts w:ascii="Times New Roman" w:hAnsi="Times New Roman"/>
          <w:sz w:val="24"/>
          <w:szCs w:val="24"/>
        </w:rPr>
        <w:t>do zvláštní sběrn</w:t>
      </w:r>
      <w:r w:rsidRPr="00253057">
        <w:rPr>
          <w:rFonts w:ascii="Times New Roman" w:hAnsi="Times New Roman"/>
          <w:sz w:val="24"/>
          <w:szCs w:val="24"/>
          <w:lang w:val="cs-CZ"/>
        </w:rPr>
        <w:t>é</w:t>
      </w:r>
      <w:r w:rsidRPr="00253057">
        <w:rPr>
          <w:rFonts w:ascii="Times New Roman" w:hAnsi="Times New Roman"/>
          <w:sz w:val="24"/>
          <w:szCs w:val="24"/>
        </w:rPr>
        <w:t xml:space="preserve"> nádob</w:t>
      </w:r>
      <w:r w:rsidRPr="00253057">
        <w:rPr>
          <w:rFonts w:ascii="Times New Roman" w:hAnsi="Times New Roman"/>
          <w:sz w:val="24"/>
          <w:szCs w:val="24"/>
          <w:lang w:val="cs-CZ"/>
        </w:rPr>
        <w:t>y</w:t>
      </w:r>
      <w:r w:rsidRPr="00253057">
        <w:rPr>
          <w:rFonts w:ascii="Times New Roman" w:hAnsi="Times New Roman"/>
          <w:sz w:val="24"/>
          <w:szCs w:val="24"/>
        </w:rPr>
        <w:t xml:space="preserve"> </w:t>
      </w:r>
      <w:r w:rsidRPr="00253057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umístěné na stanovišti zvláštních sběrných nádob;</w:t>
      </w:r>
    </w:p>
    <w:p w14:paraId="543CD428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53057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25305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253057">
        <w:rPr>
          <w:rFonts w:ascii="Times New Roman" w:hAnsi="Times New Roman"/>
          <w:sz w:val="24"/>
          <w:szCs w:val="24"/>
        </w:rPr>
        <w:t>do zvláštní sběrn</w:t>
      </w:r>
      <w:r w:rsidRPr="00253057">
        <w:rPr>
          <w:rFonts w:ascii="Times New Roman" w:hAnsi="Times New Roman"/>
          <w:sz w:val="24"/>
          <w:szCs w:val="24"/>
          <w:lang w:val="cs-CZ"/>
        </w:rPr>
        <w:t>é</w:t>
      </w:r>
      <w:r w:rsidRPr="00253057">
        <w:rPr>
          <w:rFonts w:ascii="Times New Roman" w:hAnsi="Times New Roman"/>
          <w:sz w:val="24"/>
          <w:szCs w:val="24"/>
        </w:rPr>
        <w:t xml:space="preserve"> nádob</w:t>
      </w:r>
      <w:r w:rsidRPr="00253057">
        <w:rPr>
          <w:rFonts w:ascii="Times New Roman" w:hAnsi="Times New Roman"/>
          <w:sz w:val="24"/>
          <w:szCs w:val="24"/>
          <w:lang w:val="cs-CZ"/>
        </w:rPr>
        <w:t>y</w:t>
      </w:r>
      <w:r w:rsidRPr="00253057">
        <w:rPr>
          <w:rFonts w:ascii="Times New Roman" w:hAnsi="Times New Roman"/>
          <w:sz w:val="24"/>
          <w:szCs w:val="24"/>
        </w:rPr>
        <w:t xml:space="preserve"> </w:t>
      </w:r>
      <w:r w:rsidRPr="00253057">
        <w:rPr>
          <w:rFonts w:ascii="Times New Roman" w:hAnsi="Times New Roman"/>
          <w:sz w:val="24"/>
          <w:szCs w:val="24"/>
          <w:lang w:val="cs-CZ"/>
        </w:rPr>
        <w:t>(výklopný kontejner o objemu 1100 litrů zelené barvy) umístěné na stanovišti zvláštních sběrných nádob;</w:t>
      </w:r>
      <w:r w:rsidRPr="00253057">
        <w:rPr>
          <w:rFonts w:ascii="Times New Roman" w:hAnsi="Times New Roman"/>
          <w:sz w:val="24"/>
          <w:szCs w:val="24"/>
        </w:rPr>
        <w:t xml:space="preserve"> </w:t>
      </w:r>
    </w:p>
    <w:p w14:paraId="3CA3EDD4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53057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25305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253057">
        <w:rPr>
          <w:rFonts w:ascii="Times New Roman" w:hAnsi="Times New Roman"/>
          <w:sz w:val="24"/>
          <w:szCs w:val="24"/>
        </w:rPr>
        <w:t>do zvláštní sběrn</w:t>
      </w:r>
      <w:r w:rsidRPr="00253057">
        <w:rPr>
          <w:rFonts w:ascii="Times New Roman" w:hAnsi="Times New Roman"/>
          <w:sz w:val="24"/>
          <w:szCs w:val="24"/>
          <w:lang w:val="cs-CZ"/>
        </w:rPr>
        <w:t>é</w:t>
      </w:r>
      <w:r w:rsidRPr="00253057">
        <w:rPr>
          <w:rFonts w:ascii="Times New Roman" w:hAnsi="Times New Roman"/>
          <w:sz w:val="24"/>
          <w:szCs w:val="24"/>
        </w:rPr>
        <w:t xml:space="preserve"> nádob</w:t>
      </w:r>
      <w:r w:rsidRPr="00253057">
        <w:rPr>
          <w:rFonts w:ascii="Times New Roman" w:hAnsi="Times New Roman"/>
          <w:sz w:val="24"/>
          <w:szCs w:val="24"/>
          <w:lang w:val="cs-CZ"/>
        </w:rPr>
        <w:t>y</w:t>
      </w:r>
      <w:r w:rsidRPr="00253057">
        <w:rPr>
          <w:rFonts w:ascii="Times New Roman" w:hAnsi="Times New Roman"/>
          <w:sz w:val="24"/>
          <w:szCs w:val="24"/>
        </w:rPr>
        <w:t xml:space="preserve"> </w:t>
      </w:r>
      <w:r w:rsidRPr="00253057">
        <w:rPr>
          <w:rFonts w:ascii="Times New Roman" w:hAnsi="Times New Roman"/>
          <w:sz w:val="24"/>
          <w:szCs w:val="24"/>
          <w:lang w:val="cs-CZ"/>
        </w:rPr>
        <w:t>(výklopný kontejner o objemu 1100 litrů žluté barvy) umístěné na stanovišti zvláštních sběrných nádob;</w:t>
      </w:r>
    </w:p>
    <w:p w14:paraId="77E7BC0C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53057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253057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na stanovišti zvláštních sběrných nádob;</w:t>
      </w:r>
    </w:p>
    <w:p w14:paraId="102616FE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53057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253057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204CC0DA" w14:textId="77777777" w:rsidR="00253057" w:rsidRPr="00253057" w:rsidRDefault="00253057" w:rsidP="00253057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253057">
        <w:rPr>
          <w:rFonts w:ascii="Times New Roman" w:hAnsi="Times New Roman"/>
          <w:sz w:val="24"/>
          <w:szCs w:val="24"/>
          <w:lang w:val="cs-CZ"/>
        </w:rPr>
        <w:t>do kontejneru s nápisem „BIOODPAD“ umístěného na stanovišti zvláštních sběrných nádob,</w:t>
      </w:r>
    </w:p>
    <w:p w14:paraId="3B8F35F9" w14:textId="77777777" w:rsidR="00253057" w:rsidRPr="00253057" w:rsidRDefault="00253057" w:rsidP="00253057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253057">
        <w:rPr>
          <w:rFonts w:ascii="Times New Roman" w:hAnsi="Times New Roman"/>
          <w:sz w:val="24"/>
          <w:szCs w:val="24"/>
          <w:lang w:val="cs-CZ"/>
        </w:rPr>
        <w:t>do zvláštní</w:t>
      </w:r>
      <w:r w:rsidR="009F1E1D">
        <w:rPr>
          <w:rFonts w:ascii="Times New Roman" w:hAnsi="Times New Roman"/>
          <w:sz w:val="24"/>
          <w:szCs w:val="24"/>
          <w:lang w:val="cs-CZ"/>
        </w:rPr>
        <w:t>ch</w:t>
      </w:r>
      <w:r w:rsidRPr="00253057">
        <w:rPr>
          <w:rFonts w:ascii="Times New Roman" w:hAnsi="Times New Roman"/>
          <w:sz w:val="24"/>
          <w:szCs w:val="24"/>
          <w:lang w:val="cs-CZ"/>
        </w:rPr>
        <w:t xml:space="preserve"> sběrných vaků (vydávaných na Obecním úřadu Lahošť) odkládaných v období od 1. dubna do 31. října kalendářního roku před nemovitost k vyprázdnění (každé pondělí); </w:t>
      </w:r>
    </w:p>
    <w:p w14:paraId="001675F1" w14:textId="77777777" w:rsidR="00D61DA5" w:rsidRPr="00D61DA5" w:rsidRDefault="00D61DA5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jedlé oleje a tuky – </w:t>
      </w:r>
      <w:r w:rsidRPr="00253057">
        <w:rPr>
          <w:rFonts w:ascii="Times New Roman" w:hAnsi="Times New Roman"/>
          <w:sz w:val="24"/>
          <w:szCs w:val="24"/>
          <w:lang w:val="cs-CZ"/>
        </w:rPr>
        <w:t>do zvláštní sběrné nádoby s nápisem „</w:t>
      </w:r>
      <w:r>
        <w:rPr>
          <w:rFonts w:ascii="Times New Roman" w:hAnsi="Times New Roman"/>
          <w:sz w:val="24"/>
          <w:szCs w:val="24"/>
          <w:lang w:val="cs-CZ"/>
        </w:rPr>
        <w:t>OLEJE-TUKY</w:t>
      </w:r>
      <w:r w:rsidRPr="00253057">
        <w:rPr>
          <w:rFonts w:ascii="Times New Roman" w:hAnsi="Times New Roman"/>
          <w:sz w:val="24"/>
          <w:szCs w:val="24"/>
          <w:lang w:val="cs-CZ"/>
        </w:rPr>
        <w:t>“ umístěné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253057">
        <w:rPr>
          <w:rFonts w:ascii="Times New Roman" w:hAnsi="Times New Roman"/>
          <w:sz w:val="24"/>
          <w:szCs w:val="24"/>
          <w:lang w:val="cs-CZ"/>
        </w:rPr>
        <w:t>stanovišti zvláštních sběrných nádob;</w:t>
      </w:r>
    </w:p>
    <w:p w14:paraId="78B741EA" w14:textId="77777777" w:rsidR="009F1E1D" w:rsidRPr="00AD6BAD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D6BAD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AD6BAD">
        <w:rPr>
          <w:rFonts w:ascii="Times New Roman" w:hAnsi="Times New Roman"/>
          <w:sz w:val="24"/>
          <w:szCs w:val="24"/>
        </w:rPr>
        <w:t xml:space="preserve">– </w:t>
      </w:r>
    </w:p>
    <w:p w14:paraId="2968A406" w14:textId="77777777" w:rsidR="00253057" w:rsidRPr="00AD6BAD" w:rsidRDefault="00253057" w:rsidP="009F1E1D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D6BAD">
        <w:rPr>
          <w:rFonts w:ascii="Times New Roman" w:hAnsi="Times New Roman"/>
          <w:sz w:val="24"/>
          <w:szCs w:val="24"/>
          <w:lang w:val="cs-CZ"/>
        </w:rPr>
        <w:t>do sběrných kontejnerů přechodně umísťovaných na vyhlášených stanovištích; o</w:t>
      </w:r>
      <w:r w:rsidR="00AD6BAD">
        <w:rPr>
          <w:rFonts w:ascii="Times New Roman" w:hAnsi="Times New Roman"/>
          <w:sz w:val="24"/>
          <w:szCs w:val="24"/>
          <w:lang w:val="cs-CZ"/>
        </w:rPr>
        <w:t> </w:t>
      </w:r>
      <w:r w:rsidRPr="00AD6BAD">
        <w:rPr>
          <w:rFonts w:ascii="Times New Roman" w:hAnsi="Times New Roman"/>
          <w:sz w:val="24"/>
          <w:szCs w:val="24"/>
          <w:lang w:val="cs-CZ"/>
        </w:rPr>
        <w:t xml:space="preserve">stanovištích a termínu informuje Obecní úřad </w:t>
      </w:r>
      <w:r w:rsidR="009F1E1D" w:rsidRPr="00AD6BAD">
        <w:rPr>
          <w:rFonts w:ascii="Times New Roman" w:hAnsi="Times New Roman"/>
          <w:sz w:val="24"/>
          <w:szCs w:val="24"/>
          <w:lang w:val="cs-CZ"/>
        </w:rPr>
        <w:t>Lahošť</w:t>
      </w:r>
      <w:r w:rsidRPr="00AD6BAD">
        <w:rPr>
          <w:rFonts w:ascii="Times New Roman" w:hAnsi="Times New Roman"/>
          <w:sz w:val="24"/>
          <w:szCs w:val="24"/>
          <w:lang w:val="cs-CZ"/>
        </w:rPr>
        <w:t xml:space="preserve"> na své úřední desce,  na </w:t>
      </w:r>
      <w:r w:rsidR="009F1E1D" w:rsidRPr="00AD6BAD">
        <w:rPr>
          <w:rFonts w:ascii="Times New Roman" w:hAnsi="Times New Roman"/>
          <w:sz w:val="24"/>
          <w:szCs w:val="24"/>
          <w:lang w:val="cs-CZ"/>
        </w:rPr>
        <w:t>webových</w:t>
      </w:r>
      <w:r w:rsidRPr="00AD6BAD">
        <w:rPr>
          <w:rFonts w:ascii="Times New Roman" w:hAnsi="Times New Roman"/>
          <w:sz w:val="24"/>
          <w:szCs w:val="24"/>
          <w:lang w:val="cs-CZ"/>
        </w:rPr>
        <w:t xml:space="preserve"> stránkách obce a příp</w:t>
      </w:r>
      <w:r w:rsidR="009F1E1D" w:rsidRPr="00AD6BAD">
        <w:rPr>
          <w:rFonts w:ascii="Times New Roman" w:hAnsi="Times New Roman"/>
          <w:sz w:val="24"/>
          <w:szCs w:val="24"/>
          <w:lang w:val="cs-CZ"/>
        </w:rPr>
        <w:t>adně roznáškou letáků,</w:t>
      </w:r>
    </w:p>
    <w:p w14:paraId="2E693E97" w14:textId="77777777" w:rsidR="009F1E1D" w:rsidRPr="00AD6BAD" w:rsidRDefault="009F1E1D" w:rsidP="009F1E1D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D6BAD">
        <w:rPr>
          <w:rFonts w:ascii="Times New Roman" w:hAnsi="Times New Roman"/>
          <w:sz w:val="24"/>
          <w:szCs w:val="24"/>
          <w:lang w:val="cs-CZ"/>
        </w:rPr>
        <w:t>občané obce Lahošť do smluvního sběrného dvora Technických služeb města Duchcova ve městě Duchcově;</w:t>
      </w:r>
    </w:p>
    <w:p w14:paraId="1692FA7A" w14:textId="77777777" w:rsidR="009F1E1D" w:rsidRPr="00AD6BAD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AD6BAD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AD6BAD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AD6BAD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AD6BAD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1F9FE912" w14:textId="77777777" w:rsidR="00253057" w:rsidRPr="00AD6BAD" w:rsidRDefault="009F1E1D" w:rsidP="009F1E1D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D6B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</w:t>
      </w:r>
      <w:r w:rsidR="00AD6BAD" w:rsidRPr="00AD6BAD">
        <w:rPr>
          <w:rFonts w:ascii="Times New Roman" w:eastAsia="MS Mincho" w:hAnsi="Times New Roman"/>
          <w:bCs/>
          <w:sz w:val="24"/>
          <w:szCs w:val="24"/>
          <w:lang w:val="cs-CZ"/>
        </w:rPr>
        <w:t>(případně</w:t>
      </w:r>
      <w:r w:rsidRPr="00AD6B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</w:t>
      </w:r>
      <w:r w:rsidR="00253057" w:rsidRPr="00AD6B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rukou osádky svozového vozidla</w:t>
      </w:r>
      <w:r w:rsidR="00AD6BAD" w:rsidRPr="00AD6BAD">
        <w:rPr>
          <w:rFonts w:ascii="Times New Roman" w:eastAsia="MS Mincho" w:hAnsi="Times New Roman"/>
          <w:bCs/>
          <w:sz w:val="24"/>
          <w:szCs w:val="24"/>
          <w:lang w:val="cs-CZ"/>
        </w:rPr>
        <w:t>)</w:t>
      </w:r>
      <w:r w:rsidR="00253057" w:rsidRPr="00AD6B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AD6BAD">
        <w:rPr>
          <w:rFonts w:ascii="Times New Roman" w:eastAsia="MS Mincho" w:hAnsi="Times New Roman"/>
          <w:bCs/>
          <w:sz w:val="24"/>
          <w:szCs w:val="24"/>
          <w:lang w:val="cs-CZ"/>
        </w:rPr>
        <w:t>během zastavení</w:t>
      </w:r>
      <w:r w:rsidR="00253057" w:rsidRPr="00AD6B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svozového vozidla </w:t>
      </w:r>
      <w:r w:rsidR="00AD6BAD" w:rsidRPr="00AD6B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při mobilním svozu nebezpečného odpadu </w:t>
      </w:r>
      <w:r w:rsidR="00253057" w:rsidRPr="00AD6B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(probíhá </w:t>
      </w:r>
      <w:r w:rsidRPr="00AD6BAD">
        <w:rPr>
          <w:rFonts w:ascii="Times New Roman" w:hAnsi="Times New Roman"/>
          <w:sz w:val="24"/>
          <w:szCs w:val="24"/>
          <w:lang w:val="cs-CZ"/>
        </w:rPr>
        <w:t>nejméně dvakrát ročně</w:t>
      </w:r>
      <w:r w:rsidR="00253057" w:rsidRPr="00AD6BAD">
        <w:rPr>
          <w:rFonts w:ascii="Times New Roman" w:hAnsi="Times New Roman"/>
          <w:sz w:val="24"/>
          <w:szCs w:val="24"/>
          <w:lang w:val="cs-CZ"/>
        </w:rPr>
        <w:t>);  o</w:t>
      </w:r>
      <w:r w:rsidRPr="00AD6BAD">
        <w:rPr>
          <w:rFonts w:ascii="Times New Roman" w:hAnsi="Times New Roman"/>
          <w:sz w:val="24"/>
          <w:szCs w:val="24"/>
          <w:lang w:val="cs-CZ"/>
        </w:rPr>
        <w:t xml:space="preserve"> místě a </w:t>
      </w:r>
      <w:r w:rsidR="00253057" w:rsidRPr="00AD6BAD">
        <w:rPr>
          <w:rFonts w:ascii="Times New Roman" w:hAnsi="Times New Roman"/>
          <w:sz w:val="24"/>
          <w:szCs w:val="24"/>
          <w:lang w:val="cs-CZ"/>
        </w:rPr>
        <w:t xml:space="preserve">termínu </w:t>
      </w:r>
      <w:r w:rsidRPr="00AD6BAD">
        <w:rPr>
          <w:rFonts w:ascii="Times New Roman" w:hAnsi="Times New Roman"/>
          <w:sz w:val="24"/>
          <w:szCs w:val="24"/>
          <w:lang w:val="cs-CZ"/>
        </w:rPr>
        <w:t xml:space="preserve">zastavení </w:t>
      </w:r>
      <w:r w:rsidR="00253057" w:rsidRPr="00AD6BAD"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 w:rsidRPr="00AD6BAD">
        <w:rPr>
          <w:rFonts w:ascii="Times New Roman" w:hAnsi="Times New Roman"/>
          <w:sz w:val="24"/>
          <w:szCs w:val="24"/>
          <w:lang w:val="cs-CZ"/>
        </w:rPr>
        <w:t>Lahošť</w:t>
      </w:r>
      <w:r w:rsidR="00253057" w:rsidRPr="00AD6BAD">
        <w:rPr>
          <w:rFonts w:ascii="Times New Roman" w:hAnsi="Times New Roman"/>
          <w:sz w:val="24"/>
          <w:szCs w:val="24"/>
          <w:lang w:val="cs-CZ"/>
        </w:rPr>
        <w:t xml:space="preserve"> na své úřední desce,  na </w:t>
      </w:r>
      <w:r w:rsidRPr="00AD6BAD">
        <w:rPr>
          <w:rFonts w:ascii="Times New Roman" w:hAnsi="Times New Roman"/>
          <w:sz w:val="24"/>
          <w:szCs w:val="24"/>
          <w:lang w:val="cs-CZ"/>
        </w:rPr>
        <w:t>webových</w:t>
      </w:r>
      <w:r w:rsidR="00253057" w:rsidRPr="00AD6BAD">
        <w:rPr>
          <w:rFonts w:ascii="Times New Roman" w:hAnsi="Times New Roman"/>
          <w:sz w:val="24"/>
          <w:szCs w:val="24"/>
          <w:lang w:val="cs-CZ"/>
        </w:rPr>
        <w:t xml:space="preserve"> stránkách ob</w:t>
      </w:r>
      <w:r w:rsidRPr="00AD6BAD">
        <w:rPr>
          <w:rFonts w:ascii="Times New Roman" w:hAnsi="Times New Roman"/>
          <w:sz w:val="24"/>
          <w:szCs w:val="24"/>
          <w:lang w:val="cs-CZ"/>
        </w:rPr>
        <w:t>ce a případně roznáškou letáků,</w:t>
      </w:r>
    </w:p>
    <w:p w14:paraId="54BD2DB5" w14:textId="77777777" w:rsidR="009F1E1D" w:rsidRPr="00AD6BAD" w:rsidRDefault="009F1E1D" w:rsidP="00DD1365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AD6BAD">
        <w:rPr>
          <w:rFonts w:ascii="Times New Roman" w:hAnsi="Times New Roman"/>
          <w:sz w:val="24"/>
          <w:szCs w:val="24"/>
          <w:lang w:val="cs-CZ"/>
        </w:rPr>
        <w:t>občané obce Lahošť do smluvního sběrného dvora Technických služeb města Duchcova ve městě Duchcově;</w:t>
      </w:r>
    </w:p>
    <w:p w14:paraId="788F4E3E" w14:textId="77777777" w:rsidR="00253057" w:rsidRPr="00AD6BAD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D6BAD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D6BA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CB9AA65" w14:textId="77777777" w:rsidR="00253057" w:rsidRPr="00AD6BAD" w:rsidRDefault="00253057" w:rsidP="0025305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D6BAD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AD6BAD">
        <w:rPr>
          <w:rFonts w:ascii="Times New Roman" w:hAnsi="Times New Roman"/>
          <w:sz w:val="24"/>
          <w:szCs w:val="24"/>
          <w:lang w:val="cs-CZ"/>
        </w:rPr>
        <w:t xml:space="preserve">plastové nádoby </w:t>
      </w:r>
      <w:r w:rsidRPr="00AD6BAD">
        <w:rPr>
          <w:rFonts w:ascii="Times New Roman" w:hAnsi="Times New Roman"/>
          <w:sz w:val="24"/>
          <w:szCs w:val="24"/>
        </w:rPr>
        <w:t>o</w:t>
      </w:r>
      <w:r w:rsidRPr="00AD6BAD">
        <w:rPr>
          <w:rFonts w:ascii="Times New Roman" w:hAnsi="Times New Roman"/>
          <w:sz w:val="24"/>
          <w:szCs w:val="24"/>
          <w:lang w:val="cs-CZ"/>
        </w:rPr>
        <w:t> </w:t>
      </w:r>
      <w:r w:rsidRPr="00AD6BAD">
        <w:rPr>
          <w:rFonts w:ascii="Times New Roman" w:hAnsi="Times New Roman"/>
          <w:sz w:val="24"/>
          <w:szCs w:val="24"/>
        </w:rPr>
        <w:t xml:space="preserve">objemu </w:t>
      </w:r>
      <w:r w:rsidRPr="00AD6BAD">
        <w:rPr>
          <w:rFonts w:ascii="Times New Roman" w:hAnsi="Times New Roman"/>
          <w:sz w:val="24"/>
          <w:szCs w:val="24"/>
          <w:lang w:val="cs-CZ"/>
        </w:rPr>
        <w:t>80</w:t>
      </w:r>
      <w:r w:rsidRPr="00AD6BAD">
        <w:rPr>
          <w:rFonts w:ascii="Times New Roman" w:hAnsi="Times New Roman"/>
          <w:sz w:val="24"/>
          <w:szCs w:val="24"/>
        </w:rPr>
        <w:t>, 120</w:t>
      </w:r>
      <w:r w:rsidRPr="00AD6BAD">
        <w:rPr>
          <w:rFonts w:ascii="Times New Roman" w:hAnsi="Times New Roman"/>
          <w:sz w:val="24"/>
          <w:szCs w:val="24"/>
          <w:lang w:val="cs-CZ"/>
        </w:rPr>
        <w:t>,</w:t>
      </w:r>
      <w:r w:rsidRPr="00AD6BAD">
        <w:rPr>
          <w:rFonts w:ascii="Times New Roman" w:hAnsi="Times New Roman"/>
          <w:sz w:val="24"/>
          <w:szCs w:val="24"/>
        </w:rPr>
        <w:t xml:space="preserve"> 240</w:t>
      </w:r>
      <w:r w:rsidRPr="00AD6BAD">
        <w:rPr>
          <w:rFonts w:ascii="Times New Roman" w:hAnsi="Times New Roman"/>
          <w:sz w:val="24"/>
          <w:szCs w:val="24"/>
          <w:lang w:val="cs-CZ"/>
        </w:rPr>
        <w:t xml:space="preserve"> nebo 770</w:t>
      </w:r>
      <w:r w:rsidR="00AD6BAD" w:rsidRPr="00AD6BAD">
        <w:rPr>
          <w:rFonts w:ascii="Times New Roman" w:hAnsi="Times New Roman"/>
          <w:sz w:val="24"/>
          <w:szCs w:val="24"/>
        </w:rPr>
        <w:t xml:space="preserve"> litrů),</w:t>
      </w:r>
    </w:p>
    <w:p w14:paraId="69CAA08F" w14:textId="77777777" w:rsidR="00253057" w:rsidRPr="00AD6BAD" w:rsidRDefault="00253057" w:rsidP="0025305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D6BAD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AD6BA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AD6BAD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AD6B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. </w:t>
      </w:r>
    </w:p>
    <w:p w14:paraId="1D7E6CD0" w14:textId="77777777" w:rsidR="00AD6BAD" w:rsidRDefault="00AD6BAD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16211965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ED7E32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B32102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AA1AE56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47A9E5B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BDF955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B7048D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DA69EE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C2B762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A60E61A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26839C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F1E1D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37E5CD0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01BB949F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441514F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9F1E1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s nápisem „Zelená obec“ </w:t>
      </w:r>
      <w:r w:rsidR="00D61DA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9F1E1D">
        <w:rPr>
          <w:rFonts w:ascii="Times New Roman" w:eastAsia="MS Mincho" w:hAnsi="Times New Roman"/>
          <w:bCs/>
          <w:sz w:val="24"/>
          <w:szCs w:val="24"/>
          <w:lang w:val="cs-CZ"/>
        </w:rPr>
        <w:t>v průjezdu budovy Obecního úřadu Lahošť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</w:t>
      </w:r>
      <w:r w:rsidR="009F1E1D" w:rsidRPr="009F1E1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</w:t>
      </w:r>
      <w:r w:rsidRPr="009F1E1D">
        <w:rPr>
          <w:rFonts w:ascii="Times New Roman" w:eastAsia="MS Mincho" w:hAnsi="Times New Roman"/>
          <w:bCs/>
          <w:sz w:val="24"/>
          <w:szCs w:val="24"/>
          <w:lang w:val="cs-CZ"/>
        </w:rPr>
        <w:t>elektrozařízení a baterie a akumulátory.</w:t>
      </w:r>
      <w:r w:rsidRPr="009F1E1D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Pr="009F1E1D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8D90A5C" w14:textId="77777777" w:rsidR="007E7E23" w:rsidRDefault="007E7E23" w:rsidP="009F1E1D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96F40E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F1E1D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C1A348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45D67D3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E64C227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9F1E1D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9F1E1D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9F1E1D" w:rsidRPr="009F1E1D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Lahošť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9F1E1D">
        <w:rPr>
          <w:rFonts w:ascii="Times New Roman" w:eastAsia="MS Mincho" w:hAnsi="Times New Roman"/>
          <w:sz w:val="24"/>
          <w:szCs w:val="24"/>
          <w:lang w:val="cs-CZ"/>
        </w:rPr>
        <w:t>4. 3. 2015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A7903F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F9B1F7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F1E1D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D12B2D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1635B5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BB4CB4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AD6BAD">
        <w:rPr>
          <w:rFonts w:ascii="Times New Roman" w:eastAsia="MS Mincho" w:hAnsi="Times New Roman"/>
          <w:sz w:val="24"/>
          <w:szCs w:val="24"/>
          <w:lang w:val="cs-CZ"/>
        </w:rPr>
        <w:t>dnem 1. 1. 2023.</w:t>
      </w:r>
    </w:p>
    <w:p w14:paraId="31E79AE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2E01D5" w14:textId="77777777" w:rsidR="00AD6BAD" w:rsidRDefault="00AD6BA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9091C87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9819D8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58CDD65F" w14:textId="77777777" w:rsidTr="007C1932">
        <w:trPr>
          <w:trHeight w:val="80"/>
          <w:jc w:val="center"/>
        </w:trPr>
        <w:tc>
          <w:tcPr>
            <w:tcW w:w="4605" w:type="dxa"/>
          </w:tcPr>
          <w:p w14:paraId="0F245328" w14:textId="77777777" w:rsidR="004B7865" w:rsidRPr="00A010E4" w:rsidRDefault="009F1E1D" w:rsidP="007C1932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7F96D748" w14:textId="77777777" w:rsidR="004B7865" w:rsidRPr="00A010E4" w:rsidRDefault="009F1E1D" w:rsidP="007C1932">
            <w:pPr>
              <w:jc w:val="center"/>
            </w:pPr>
            <w:r>
              <w:t>______________________________</w:t>
            </w:r>
          </w:p>
        </w:tc>
      </w:tr>
      <w:tr w:rsidR="004B7865" w:rsidRPr="00814C64" w14:paraId="5C3A410A" w14:textId="77777777" w:rsidTr="007C1932">
        <w:trPr>
          <w:jc w:val="center"/>
        </w:trPr>
        <w:tc>
          <w:tcPr>
            <w:tcW w:w="4605" w:type="dxa"/>
          </w:tcPr>
          <w:p w14:paraId="6BA5E608" w14:textId="77777777" w:rsidR="004B7865" w:rsidRPr="00A010E4" w:rsidRDefault="009F1E1D" w:rsidP="007C1932">
            <w:pPr>
              <w:jc w:val="center"/>
            </w:pPr>
            <w:r>
              <w:t>Ing. Milan Fábera, v. r.</w:t>
            </w:r>
          </w:p>
          <w:p w14:paraId="5676B3D8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22DE57E3" w14:textId="77777777" w:rsidR="00E23C20" w:rsidRPr="00A010E4" w:rsidRDefault="009F1E1D" w:rsidP="00E23C20">
            <w:pPr>
              <w:jc w:val="center"/>
            </w:pPr>
            <w:r>
              <w:t>Radka Marková, v. r.</w:t>
            </w:r>
          </w:p>
          <w:p w14:paraId="46DE60F4" w14:textId="77777777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9F1E1D">
              <w:t>k</w:t>
            </w:r>
            <w:r w:rsidRPr="00A010E4">
              <w:t>a</w:t>
            </w:r>
          </w:p>
        </w:tc>
      </w:tr>
    </w:tbl>
    <w:p w14:paraId="41DDF2A7" w14:textId="77777777" w:rsidR="004B7865" w:rsidRDefault="004B7865" w:rsidP="004B7865"/>
    <w:sectPr w:rsidR="004B7865" w:rsidSect="00AD6B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0514" w14:textId="77777777" w:rsidR="00A0067E" w:rsidRDefault="00A0067E" w:rsidP="00792C01">
      <w:r>
        <w:separator/>
      </w:r>
    </w:p>
  </w:endnote>
  <w:endnote w:type="continuationSeparator" w:id="0">
    <w:p w14:paraId="1B3A68B9" w14:textId="77777777" w:rsidR="00A0067E" w:rsidRDefault="00A0067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0BA4" w14:textId="77777777" w:rsidR="00A0067E" w:rsidRDefault="00A0067E" w:rsidP="00792C01">
      <w:r>
        <w:separator/>
      </w:r>
    </w:p>
  </w:footnote>
  <w:footnote w:type="continuationSeparator" w:id="0">
    <w:p w14:paraId="4666B2FF" w14:textId="77777777" w:rsidR="00A0067E" w:rsidRDefault="00A0067E" w:rsidP="00792C01">
      <w:r>
        <w:continuationSeparator/>
      </w:r>
    </w:p>
  </w:footnote>
  <w:footnote w:id="1">
    <w:p w14:paraId="1DA825C3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6BD7059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E375291"/>
    <w:multiLevelType w:val="hybridMultilevel"/>
    <w:tmpl w:val="26BAF89C"/>
    <w:lvl w:ilvl="0" w:tplc="2C62379A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9D1E69"/>
    <w:multiLevelType w:val="hybridMultilevel"/>
    <w:tmpl w:val="1EBC95C8"/>
    <w:lvl w:ilvl="0" w:tplc="7D8CD1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991548"/>
    <w:multiLevelType w:val="hybridMultilevel"/>
    <w:tmpl w:val="938CE14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4329294">
    <w:abstractNumId w:val="16"/>
  </w:num>
  <w:num w:numId="2" w16cid:durableId="1840004555">
    <w:abstractNumId w:val="18"/>
  </w:num>
  <w:num w:numId="3" w16cid:durableId="1072001466">
    <w:abstractNumId w:val="20"/>
  </w:num>
  <w:num w:numId="4" w16cid:durableId="1416702333">
    <w:abstractNumId w:val="13"/>
  </w:num>
  <w:num w:numId="5" w16cid:durableId="749742481">
    <w:abstractNumId w:val="12"/>
  </w:num>
  <w:num w:numId="6" w16cid:durableId="421724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5553087">
    <w:abstractNumId w:val="8"/>
  </w:num>
  <w:num w:numId="8" w16cid:durableId="309360675">
    <w:abstractNumId w:val="10"/>
  </w:num>
  <w:num w:numId="9" w16cid:durableId="1074820384">
    <w:abstractNumId w:val="4"/>
  </w:num>
  <w:num w:numId="10" w16cid:durableId="452945788">
    <w:abstractNumId w:val="3"/>
  </w:num>
  <w:num w:numId="11" w16cid:durableId="1805273823">
    <w:abstractNumId w:val="0"/>
  </w:num>
  <w:num w:numId="12" w16cid:durableId="540484802">
    <w:abstractNumId w:val="1"/>
  </w:num>
  <w:num w:numId="13" w16cid:durableId="2110084497">
    <w:abstractNumId w:val="2"/>
  </w:num>
  <w:num w:numId="14" w16cid:durableId="836845367">
    <w:abstractNumId w:val="5"/>
  </w:num>
  <w:num w:numId="15" w16cid:durableId="1612282567">
    <w:abstractNumId w:val="6"/>
  </w:num>
  <w:num w:numId="16" w16cid:durableId="1021786882">
    <w:abstractNumId w:val="7"/>
  </w:num>
  <w:num w:numId="17" w16cid:durableId="1699618265">
    <w:abstractNumId w:val="21"/>
  </w:num>
  <w:num w:numId="18" w16cid:durableId="1731687791">
    <w:abstractNumId w:val="15"/>
  </w:num>
  <w:num w:numId="19" w16cid:durableId="240260150">
    <w:abstractNumId w:val="19"/>
  </w:num>
  <w:num w:numId="20" w16cid:durableId="823132839">
    <w:abstractNumId w:val="14"/>
  </w:num>
  <w:num w:numId="21" w16cid:durableId="2022076564">
    <w:abstractNumId w:val="23"/>
  </w:num>
  <w:num w:numId="22" w16cid:durableId="308369135">
    <w:abstractNumId w:val="9"/>
  </w:num>
  <w:num w:numId="23" w16cid:durableId="506746594">
    <w:abstractNumId w:val="22"/>
  </w:num>
  <w:num w:numId="24" w16cid:durableId="241917553">
    <w:abstractNumId w:val="24"/>
  </w:num>
  <w:num w:numId="25" w16cid:durableId="173685374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3057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765C6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9F1E1D"/>
    <w:rsid w:val="00A0067E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D6BAD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303F2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1DA5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E9AF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307D-7F9F-47D1-A529-942C4980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P. Ředitel</cp:lastModifiedBy>
  <cp:revision>6</cp:revision>
  <cp:lastPrinted>2019-11-04T17:00:00Z</cp:lastPrinted>
  <dcterms:created xsi:type="dcterms:W3CDTF">2022-12-07T10:15:00Z</dcterms:created>
  <dcterms:modified xsi:type="dcterms:W3CDTF">2022-12-19T07:57:00Z</dcterms:modified>
</cp:coreProperties>
</file>