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DA" w:rsidRDefault="00AF5EDA" w:rsidP="00AF5EDA">
      <w:pPr>
        <w:keepNext/>
        <w:spacing w:line="276" w:lineRule="auto"/>
        <w:jc w:val="center"/>
        <w:rPr>
          <w:b/>
        </w:rPr>
      </w:pPr>
      <w:r w:rsidRPr="009323B1">
        <w:rPr>
          <w:b/>
        </w:rPr>
        <w:t>MĚSTYS PROSIMĚŘICE</w:t>
      </w:r>
    </w:p>
    <w:p w:rsidR="00AF5EDA" w:rsidRDefault="00AF5EDA" w:rsidP="00AF5EDA">
      <w:pPr>
        <w:keepNext/>
        <w:spacing w:line="276" w:lineRule="auto"/>
        <w:jc w:val="center"/>
        <w:rPr>
          <w:b/>
        </w:rPr>
      </w:pPr>
      <w:r>
        <w:rPr>
          <w:b/>
        </w:rPr>
        <w:t>ZASTUPITELSTVO MĚSTYSE PROSIMĚŘICE</w:t>
      </w:r>
    </w:p>
    <w:p w:rsidR="00CB6A97" w:rsidRDefault="00CB6A97" w:rsidP="00920A5D">
      <w:pPr>
        <w:jc w:val="center"/>
        <w:rPr>
          <w:b/>
          <w:sz w:val="32"/>
          <w:szCs w:val="32"/>
        </w:rPr>
      </w:pPr>
    </w:p>
    <w:p w:rsidR="00CB6A97" w:rsidRPr="00633C6D" w:rsidRDefault="00AF5EDA" w:rsidP="00920A5D">
      <w:pPr>
        <w:jc w:val="center"/>
        <w:rPr>
          <w:b/>
          <w:sz w:val="28"/>
          <w:szCs w:val="28"/>
        </w:rPr>
      </w:pPr>
      <w:r w:rsidRPr="00633C6D">
        <w:rPr>
          <w:b/>
          <w:sz w:val="28"/>
          <w:szCs w:val="28"/>
        </w:rPr>
        <w:t>Obecně závazná vyhláška</w:t>
      </w:r>
      <w:r w:rsidR="00633C6D">
        <w:rPr>
          <w:b/>
          <w:sz w:val="28"/>
          <w:szCs w:val="28"/>
        </w:rPr>
        <w:t xml:space="preserve"> městyse Prosiměřice</w:t>
      </w:r>
    </w:p>
    <w:p w:rsidR="00920A5D" w:rsidRPr="00CB6A97" w:rsidRDefault="00920A5D" w:rsidP="00920A5D">
      <w:pPr>
        <w:jc w:val="center"/>
        <w:rPr>
          <w:b/>
          <w:sz w:val="28"/>
          <w:szCs w:val="28"/>
        </w:rPr>
      </w:pPr>
      <w:r w:rsidRPr="00CB6A97">
        <w:rPr>
          <w:b/>
          <w:sz w:val="28"/>
          <w:szCs w:val="28"/>
        </w:rPr>
        <w:t>k zajištění udržování čistoty ulic a jiných veřejných prostranství k ochraně životního prostředí, zeleně v zástavbě a ostatní veřejné zeleně</w:t>
      </w:r>
    </w:p>
    <w:p w:rsidR="00920A5D" w:rsidRDefault="00920A5D" w:rsidP="00920A5D">
      <w:pPr>
        <w:jc w:val="center"/>
        <w:rPr>
          <w:b/>
          <w:sz w:val="28"/>
          <w:szCs w:val="28"/>
        </w:rPr>
      </w:pPr>
    </w:p>
    <w:p w:rsidR="00920A5D" w:rsidRDefault="00920A5D" w:rsidP="00920A5D">
      <w:pPr>
        <w:jc w:val="both"/>
      </w:pPr>
      <w:r>
        <w:t>Zast</w:t>
      </w:r>
      <w:r w:rsidR="005216B8">
        <w:t xml:space="preserve">upitelstvo městyse Prosiměřice </w:t>
      </w:r>
      <w:r>
        <w:t xml:space="preserve">se na svém zasedání dne </w:t>
      </w:r>
      <w:r w:rsidR="001D28C0">
        <w:t>24.8.</w:t>
      </w:r>
      <w:r w:rsidR="00AD77D3">
        <w:t>20</w:t>
      </w:r>
      <w:r w:rsidR="005216B8">
        <w:t>23</w:t>
      </w:r>
      <w:r w:rsidR="00AD77D3">
        <w:t xml:space="preserve"> </w:t>
      </w:r>
      <w:r>
        <w:t>usnesením č.</w:t>
      </w:r>
      <w:r w:rsidR="008B23D9">
        <w:t> 1</w:t>
      </w:r>
      <w:r w:rsidR="00370D20">
        <w:t>76</w:t>
      </w:r>
      <w:r w:rsidR="005216B8">
        <w:t>/2023</w:t>
      </w:r>
      <w:r w:rsidR="001E1DB9">
        <w:t xml:space="preserve"> </w:t>
      </w:r>
      <w:r>
        <w:t xml:space="preserve">usneslo vydat na základě ust. § 10 písm. c) a </w:t>
      </w:r>
      <w:r w:rsidR="005216B8">
        <w:t xml:space="preserve">ust. </w:t>
      </w:r>
      <w:r>
        <w:t>§</w:t>
      </w:r>
      <w:r w:rsidR="008B23D9">
        <w:t xml:space="preserve"> 84 odst. 2) písm. h) zákona č. </w:t>
      </w:r>
      <w:r>
        <w:t>128/2000 Sb., o obcích (obecní zřízení), ve znění pozdějších předpisů, tuto obecně závaznou vyhlášku (dále jen „vyhláška“):</w:t>
      </w:r>
    </w:p>
    <w:p w:rsidR="00920A5D" w:rsidRPr="00CD5B03" w:rsidRDefault="00920A5D" w:rsidP="00920A5D">
      <w:pPr>
        <w:jc w:val="center"/>
        <w:rPr>
          <w:sz w:val="16"/>
          <w:szCs w:val="16"/>
        </w:rPr>
      </w:pPr>
    </w:p>
    <w:p w:rsidR="00920A5D" w:rsidRPr="009B143B" w:rsidRDefault="00920A5D" w:rsidP="009B143B">
      <w:pPr>
        <w:jc w:val="center"/>
        <w:rPr>
          <w:b/>
        </w:rPr>
      </w:pPr>
      <w:r w:rsidRPr="00920A5D">
        <w:rPr>
          <w:b/>
        </w:rPr>
        <w:t>Čl. 1</w:t>
      </w:r>
    </w:p>
    <w:p w:rsidR="00920A5D" w:rsidRDefault="00920A5D" w:rsidP="00920A5D">
      <w:pPr>
        <w:jc w:val="center"/>
        <w:rPr>
          <w:b/>
        </w:rPr>
      </w:pPr>
      <w:r>
        <w:rPr>
          <w:b/>
        </w:rPr>
        <w:t>Úvodní ustanovení</w:t>
      </w:r>
    </w:p>
    <w:p w:rsidR="00920A5D" w:rsidRDefault="00920A5D" w:rsidP="00920A5D">
      <w:pPr>
        <w:jc w:val="center"/>
        <w:rPr>
          <w:b/>
        </w:rPr>
      </w:pPr>
    </w:p>
    <w:p w:rsidR="00920A5D" w:rsidRDefault="00920A5D" w:rsidP="00920A5D">
      <w:pPr>
        <w:jc w:val="both"/>
      </w:pPr>
      <w:r>
        <w:t>1.</w:t>
      </w:r>
      <w:r>
        <w:tab/>
        <w:t xml:space="preserve">Předmětem této obecně závazné vyhlášky je stanovení povinností k zajištění udržování </w:t>
      </w:r>
      <w:r>
        <w:tab/>
        <w:t xml:space="preserve">čistoty ulic a jiných veřejných prostranství, k ochraně zeleně v zástavbě a ostatní </w:t>
      </w:r>
      <w:r>
        <w:tab/>
        <w:t>veřejné zeleně (dále jen „veřejná zeleň“).</w:t>
      </w:r>
    </w:p>
    <w:p w:rsidR="00920A5D" w:rsidRDefault="00920A5D" w:rsidP="00920A5D">
      <w:pPr>
        <w:jc w:val="both"/>
      </w:pPr>
    </w:p>
    <w:p w:rsidR="00920A5D" w:rsidRDefault="00920A5D" w:rsidP="008B23D9">
      <w:pPr>
        <w:ind w:left="705" w:hanging="705"/>
        <w:jc w:val="both"/>
      </w:pPr>
      <w:r>
        <w:t>2.</w:t>
      </w:r>
      <w:r>
        <w:tab/>
        <w:t>Cílem této obecně závazné vyhlášky je</w:t>
      </w:r>
      <w:r w:rsidR="009639CC">
        <w:t xml:space="preserve"> zajištění </w:t>
      </w:r>
      <w:r w:rsidR="008B23D9">
        <w:t xml:space="preserve">a udržení estetického vzhledu </w:t>
      </w:r>
      <w:r w:rsidR="0024739E">
        <w:t>městyse.</w:t>
      </w:r>
    </w:p>
    <w:p w:rsidR="0024739E" w:rsidRPr="00CD5B03" w:rsidRDefault="0024739E" w:rsidP="00920A5D">
      <w:pPr>
        <w:jc w:val="both"/>
        <w:rPr>
          <w:sz w:val="16"/>
          <w:szCs w:val="16"/>
        </w:rPr>
      </w:pPr>
    </w:p>
    <w:p w:rsidR="0024739E" w:rsidRDefault="0024739E" w:rsidP="0024739E">
      <w:pPr>
        <w:jc w:val="center"/>
        <w:rPr>
          <w:b/>
        </w:rPr>
      </w:pPr>
      <w:r>
        <w:rPr>
          <w:b/>
        </w:rPr>
        <w:t xml:space="preserve">Čl. </w:t>
      </w:r>
      <w:r w:rsidR="00AA21A9">
        <w:rPr>
          <w:b/>
        </w:rPr>
        <w:t>2</w:t>
      </w:r>
    </w:p>
    <w:p w:rsidR="0024739E" w:rsidRDefault="0024739E" w:rsidP="0024739E">
      <w:pPr>
        <w:jc w:val="center"/>
        <w:rPr>
          <w:b/>
        </w:rPr>
      </w:pPr>
      <w:r>
        <w:rPr>
          <w:b/>
        </w:rPr>
        <w:t>Čistota ulic a jiných veřejných prostranství</w:t>
      </w:r>
    </w:p>
    <w:p w:rsidR="0024739E" w:rsidRDefault="0024739E" w:rsidP="0024739E">
      <w:pPr>
        <w:jc w:val="center"/>
        <w:rPr>
          <w:b/>
        </w:rPr>
      </w:pPr>
    </w:p>
    <w:p w:rsidR="0024739E" w:rsidRDefault="0024739E" w:rsidP="0024739E">
      <w:pPr>
        <w:jc w:val="both"/>
      </w:pPr>
      <w:r>
        <w:t>1.</w:t>
      </w:r>
      <w:r>
        <w:tab/>
        <w:t xml:space="preserve">Každý je povinen počínat si tak, aby nezpůsobil znečištění ulic a jiných veřejných </w:t>
      </w:r>
      <w:r>
        <w:tab/>
        <w:t>prostranství.</w:t>
      </w:r>
    </w:p>
    <w:p w:rsidR="0024739E" w:rsidRDefault="0024739E" w:rsidP="0024739E">
      <w:pPr>
        <w:jc w:val="both"/>
      </w:pPr>
    </w:p>
    <w:p w:rsidR="005216B8" w:rsidRDefault="0024739E" w:rsidP="005216B8">
      <w:pPr>
        <w:ind w:left="709" w:hanging="709"/>
        <w:jc w:val="both"/>
      </w:pPr>
      <w:r>
        <w:t>2.</w:t>
      </w:r>
      <w:r>
        <w:tab/>
      </w:r>
      <w:r w:rsidR="005216B8" w:rsidRPr="00087685">
        <w:t>Kdo způsobí znečištění ulice či jiného veřejného prostranství, je povinen znečištění neprodleně odstranit.</w:t>
      </w:r>
    </w:p>
    <w:p w:rsidR="005216B8" w:rsidRPr="00087685" w:rsidRDefault="005216B8" w:rsidP="00A2126A">
      <w:pPr>
        <w:jc w:val="both"/>
      </w:pPr>
    </w:p>
    <w:p w:rsidR="00CB6A97" w:rsidRDefault="00CB6A97" w:rsidP="005216B8">
      <w:pPr>
        <w:tabs>
          <w:tab w:val="left" w:pos="709"/>
        </w:tabs>
        <w:ind w:left="709" w:hanging="709"/>
        <w:jc w:val="both"/>
      </w:pPr>
      <w:r>
        <w:t>3.</w:t>
      </w:r>
      <w:r w:rsidR="00DD3079">
        <w:tab/>
      </w:r>
      <w:r w:rsidR="005216B8" w:rsidRPr="00087685">
        <w:rPr>
          <w:color w:val="000000"/>
        </w:rPr>
        <w:t>V případě znečištění ulice nebo jiného veřejného prostranství výkaly zvířete</w:t>
      </w:r>
      <w:r w:rsidR="00DD3079">
        <w:rPr>
          <w:color w:val="000000"/>
        </w:rPr>
        <w:t>,</w:t>
      </w:r>
      <w:r w:rsidR="005216B8" w:rsidRPr="00087685">
        <w:rPr>
          <w:color w:val="000000"/>
        </w:rPr>
        <w:t xml:space="preserve"> odstraní neprodleně toto znečištění osoba, která má zvíře v dané chvíli ve své péči</w:t>
      </w:r>
      <w:r w:rsidR="005216B8">
        <w:t xml:space="preserve"> </w:t>
      </w:r>
    </w:p>
    <w:p w:rsidR="001045B9" w:rsidRDefault="001045B9" w:rsidP="0024739E">
      <w:pPr>
        <w:jc w:val="both"/>
      </w:pPr>
    </w:p>
    <w:p w:rsidR="001045B9" w:rsidRDefault="001045B9" w:rsidP="001045B9">
      <w:pPr>
        <w:jc w:val="center"/>
        <w:rPr>
          <w:b/>
        </w:rPr>
      </w:pPr>
      <w:r>
        <w:rPr>
          <w:b/>
        </w:rPr>
        <w:t>Čl. 3</w:t>
      </w:r>
    </w:p>
    <w:p w:rsidR="001045B9" w:rsidRDefault="001045B9" w:rsidP="001045B9">
      <w:pPr>
        <w:jc w:val="center"/>
        <w:rPr>
          <w:b/>
        </w:rPr>
      </w:pPr>
      <w:r>
        <w:rPr>
          <w:b/>
        </w:rPr>
        <w:t>Ochrana veřejné zeleně</w:t>
      </w:r>
    </w:p>
    <w:p w:rsidR="001045B9" w:rsidRDefault="001045B9" w:rsidP="001045B9">
      <w:pPr>
        <w:jc w:val="center"/>
        <w:rPr>
          <w:b/>
        </w:rPr>
      </w:pPr>
    </w:p>
    <w:p w:rsidR="001045B9" w:rsidRDefault="001045B9" w:rsidP="001045B9">
      <w:pPr>
        <w:jc w:val="both"/>
      </w:pPr>
      <w:r>
        <w:t>1.</w:t>
      </w:r>
      <w:r>
        <w:tab/>
        <w:t>V</w:t>
      </w:r>
      <w:r w:rsidR="00EB22F3">
        <w:t xml:space="preserve">lastník nebo uživatel veřejné zeleně je povinen zeleň udržovat formou pravidelných </w:t>
      </w:r>
      <w:r w:rsidR="00AF5174">
        <w:tab/>
      </w:r>
      <w:r w:rsidR="00EB22F3">
        <w:t xml:space="preserve">sečí a jiné údržby této zeleně. Četnost sečí je minimálně čtyřikrát ročně. Po provedené </w:t>
      </w:r>
      <w:r w:rsidR="00AF5174">
        <w:tab/>
      </w:r>
      <w:r w:rsidR="00EB22F3">
        <w:t xml:space="preserve">seči musí být posekaná hmota odstraněna nejpozději do </w:t>
      </w:r>
      <w:r w:rsidR="00AF5174">
        <w:t>tří</w:t>
      </w:r>
      <w:r w:rsidR="00EB22F3">
        <w:t xml:space="preserve"> dnů. </w:t>
      </w:r>
    </w:p>
    <w:p w:rsidR="00AF5174" w:rsidRDefault="00AF5174" w:rsidP="001045B9">
      <w:pPr>
        <w:jc w:val="both"/>
      </w:pPr>
    </w:p>
    <w:p w:rsidR="00AF5174" w:rsidRDefault="00AF5174" w:rsidP="001045B9">
      <w:pPr>
        <w:jc w:val="both"/>
      </w:pPr>
      <w:r>
        <w:t>2.</w:t>
      </w:r>
      <w:r>
        <w:tab/>
        <w:t xml:space="preserve">Každý je povinen počínat si tak, aby nezpůsobil znečištění či poškození veřejné </w:t>
      </w:r>
      <w:r>
        <w:tab/>
        <w:t>zeleně.</w:t>
      </w:r>
    </w:p>
    <w:p w:rsidR="00AF5174" w:rsidRDefault="00AF5174" w:rsidP="001045B9">
      <w:pPr>
        <w:jc w:val="both"/>
      </w:pPr>
    </w:p>
    <w:p w:rsidR="00AF5174" w:rsidRDefault="00AF5174" w:rsidP="001045B9">
      <w:pPr>
        <w:jc w:val="both"/>
      </w:pPr>
      <w:r>
        <w:t>3.</w:t>
      </w:r>
      <w:r>
        <w:tab/>
        <w:t>Na plochách veřejné zeleně je zakázáno:</w:t>
      </w:r>
    </w:p>
    <w:p w:rsidR="00AF5174" w:rsidRDefault="00AF5174" w:rsidP="001045B9">
      <w:pPr>
        <w:jc w:val="both"/>
      </w:pPr>
      <w:r>
        <w:tab/>
      </w:r>
    </w:p>
    <w:p w:rsidR="009A237D" w:rsidRDefault="009A237D" w:rsidP="008B23D9">
      <w:pPr>
        <w:ind w:firstLine="708"/>
        <w:jc w:val="both"/>
      </w:pPr>
      <w:r>
        <w:t>a) umísťovat reklamy a plakáty na stromy,</w:t>
      </w:r>
    </w:p>
    <w:p w:rsidR="009A237D" w:rsidRDefault="009A237D" w:rsidP="008B23D9">
      <w:pPr>
        <w:ind w:firstLine="708"/>
        <w:jc w:val="both"/>
      </w:pPr>
      <w:r>
        <w:t>b) lámat větve</w:t>
      </w:r>
      <w:r w:rsidR="00B7199A">
        <w:t xml:space="preserve"> a ničit květinovou výzdobu,</w:t>
      </w:r>
    </w:p>
    <w:p w:rsidR="00AF5174" w:rsidRDefault="00AF5174" w:rsidP="001045B9">
      <w:pPr>
        <w:jc w:val="both"/>
      </w:pPr>
      <w:r>
        <w:tab/>
      </w:r>
      <w:r w:rsidR="00CB6A97">
        <w:t>c</w:t>
      </w:r>
      <w:r>
        <w:t>) rozdělávat oheň</w:t>
      </w:r>
      <w:r w:rsidR="00AD136B">
        <w:t>,</w:t>
      </w:r>
    </w:p>
    <w:p w:rsidR="00AF5174" w:rsidRDefault="00AF5174" w:rsidP="001045B9">
      <w:pPr>
        <w:jc w:val="both"/>
      </w:pPr>
      <w:r>
        <w:tab/>
      </w:r>
      <w:r w:rsidR="00CB6A97">
        <w:t>d</w:t>
      </w:r>
      <w:r>
        <w:t>) stanovat</w:t>
      </w:r>
    </w:p>
    <w:p w:rsidR="009375CD" w:rsidRDefault="009375CD" w:rsidP="001045B9">
      <w:pPr>
        <w:jc w:val="both"/>
      </w:pPr>
      <w:bookmarkStart w:id="0" w:name="_GoBack"/>
      <w:bookmarkEnd w:id="0"/>
    </w:p>
    <w:p w:rsidR="00EA1C50" w:rsidRDefault="00EA1C50" w:rsidP="00EA1C50">
      <w:pPr>
        <w:jc w:val="center"/>
        <w:rPr>
          <w:b/>
        </w:rPr>
      </w:pPr>
      <w:r>
        <w:rPr>
          <w:b/>
        </w:rPr>
        <w:lastRenderedPageBreak/>
        <w:t>Čl. 4</w:t>
      </w:r>
    </w:p>
    <w:p w:rsidR="005216B8" w:rsidRDefault="005216B8" w:rsidP="005216B8">
      <w:pPr>
        <w:keepNext/>
        <w:spacing w:line="276" w:lineRule="auto"/>
        <w:jc w:val="center"/>
        <w:rPr>
          <w:b/>
        </w:rPr>
      </w:pPr>
      <w:r w:rsidRPr="003F3B03">
        <w:rPr>
          <w:b/>
        </w:rPr>
        <w:t>Zrušovací ustanovení</w:t>
      </w:r>
    </w:p>
    <w:p w:rsidR="005216B8" w:rsidRDefault="005216B8" w:rsidP="005216B8">
      <w:pPr>
        <w:keepNext/>
        <w:spacing w:line="276" w:lineRule="auto"/>
        <w:jc w:val="center"/>
        <w:rPr>
          <w:b/>
        </w:rPr>
      </w:pPr>
    </w:p>
    <w:p w:rsidR="005216B8" w:rsidRDefault="005216B8" w:rsidP="005216B8">
      <w:pPr>
        <w:jc w:val="both"/>
      </w:pPr>
      <w:r w:rsidRPr="003F3B03">
        <w:t xml:space="preserve">Zrušuje se obecně závazná vyhláška </w:t>
      </w:r>
      <w:r>
        <w:t>městyse Prosiměřice č. 5/2010 k zajištění udržování čistoty ulic a jiných veřejných prostranství k ochraně životního</w:t>
      </w:r>
      <w:r w:rsidR="00E539D4">
        <w:t xml:space="preserve"> prostředí, zeleně v zástavbě a </w:t>
      </w:r>
      <w:r>
        <w:t>ostatní veřejné zeleně ze dne 6.12.2010.</w:t>
      </w:r>
    </w:p>
    <w:p w:rsidR="005216B8" w:rsidRDefault="005216B8" w:rsidP="005216B8">
      <w:pPr>
        <w:jc w:val="both"/>
      </w:pPr>
    </w:p>
    <w:p w:rsidR="005216B8" w:rsidRPr="005216B8" w:rsidRDefault="005216B8" w:rsidP="005216B8">
      <w:pPr>
        <w:jc w:val="center"/>
        <w:rPr>
          <w:b/>
        </w:rPr>
      </w:pPr>
      <w:r w:rsidRPr="005216B8">
        <w:rPr>
          <w:b/>
        </w:rPr>
        <w:t>Čl. 5</w:t>
      </w:r>
    </w:p>
    <w:p w:rsidR="00EA1C50" w:rsidRDefault="00EA1C50" w:rsidP="00EA1C50">
      <w:pPr>
        <w:jc w:val="center"/>
        <w:rPr>
          <w:b/>
        </w:rPr>
      </w:pPr>
      <w:r>
        <w:rPr>
          <w:b/>
        </w:rPr>
        <w:t>Účinnost</w:t>
      </w:r>
    </w:p>
    <w:p w:rsidR="00CB6A97" w:rsidRDefault="00CB6A97" w:rsidP="00EA1C50">
      <w:pPr>
        <w:jc w:val="center"/>
        <w:rPr>
          <w:b/>
        </w:rPr>
      </w:pPr>
    </w:p>
    <w:p w:rsidR="00323264" w:rsidRDefault="00EA1C50" w:rsidP="00A2126A">
      <w:pPr>
        <w:pStyle w:val="Zkladntext"/>
        <w:tabs>
          <w:tab w:val="left" w:pos="540"/>
        </w:tabs>
        <w:spacing w:before="120"/>
      </w:pPr>
      <w:r>
        <w:t xml:space="preserve">Tato vyhláška nabývá účinnosti </w:t>
      </w:r>
      <w:r w:rsidR="00A2126A">
        <w:t xml:space="preserve">počátkem patnáctého dne </w:t>
      </w:r>
      <w:r w:rsidR="00A2126A" w:rsidRPr="00F01ECB">
        <w:t>následujícího po dni jejího vyhlášení.</w:t>
      </w: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323264" w:rsidRDefault="00323264" w:rsidP="00323264">
      <w:pPr>
        <w:jc w:val="both"/>
      </w:pPr>
      <w:r>
        <w:tab/>
      </w:r>
      <w:r>
        <w:tab/>
      </w:r>
      <w:r>
        <w:tab/>
      </w:r>
    </w:p>
    <w:p w:rsidR="00323264" w:rsidRDefault="00021921" w:rsidP="00EA1C50">
      <w:pPr>
        <w:jc w:val="both"/>
      </w:pPr>
      <w:r>
        <w:tab/>
        <w:t xml:space="preserve"> </w:t>
      </w:r>
      <w:r w:rsidR="009B143B">
        <w:t xml:space="preserve">    </w:t>
      </w:r>
      <w:r>
        <w:t xml:space="preserve"> </w:t>
      </w:r>
      <w:r w:rsidR="005216B8">
        <w:t xml:space="preserve"> </w:t>
      </w:r>
      <w:r w:rsidR="000C26EB">
        <w:t>Jiří Lukeš, v.r.</w:t>
      </w:r>
      <w:r w:rsidR="009B143B">
        <w:tab/>
      </w:r>
      <w:r w:rsidR="009B143B">
        <w:tab/>
      </w:r>
      <w:r w:rsidR="009B143B">
        <w:tab/>
      </w:r>
      <w:r w:rsidR="009B143B">
        <w:tab/>
      </w:r>
      <w:r w:rsidR="009B143B">
        <w:tab/>
      </w:r>
      <w:r w:rsidR="009B143B">
        <w:tab/>
        <w:t>Mgr. Karel Buchtela</w:t>
      </w:r>
      <w:r w:rsidR="000C26EB">
        <w:t>, v.r.</w:t>
      </w:r>
    </w:p>
    <w:p w:rsidR="00323264" w:rsidRDefault="00DD7D29" w:rsidP="00EA1C50">
      <w:pPr>
        <w:jc w:val="both"/>
      </w:pPr>
      <w:r>
        <w:tab/>
        <w:t xml:space="preserve">     </w:t>
      </w:r>
      <w:r w:rsidR="005216B8">
        <w:t xml:space="preserve">  </w:t>
      </w:r>
      <w:r w:rsidR="002C72AA">
        <w:t xml:space="preserve"> </w:t>
      </w:r>
      <w:r w:rsidR="005216B8">
        <w:t xml:space="preserve"> </w:t>
      </w:r>
      <w:r w:rsidR="009B143B">
        <w:t>s</w:t>
      </w:r>
      <w:r>
        <w:t>tarosta</w:t>
      </w:r>
      <w:r w:rsidR="005216B8">
        <w:tab/>
      </w:r>
      <w:r w:rsidR="005216B8">
        <w:tab/>
      </w:r>
      <w:r w:rsidR="005216B8">
        <w:tab/>
      </w:r>
      <w:r w:rsidR="005216B8">
        <w:tab/>
      </w:r>
      <w:r w:rsidR="005216B8">
        <w:tab/>
      </w:r>
      <w:r w:rsidR="005216B8">
        <w:tab/>
      </w:r>
      <w:r w:rsidR="00021921">
        <w:t xml:space="preserve">       </w:t>
      </w:r>
      <w:r w:rsidR="009B143B">
        <w:t xml:space="preserve">         </w:t>
      </w:r>
      <w:r w:rsidR="00021921">
        <w:t xml:space="preserve">  </w:t>
      </w:r>
      <w:r w:rsidR="009B143B">
        <w:t>místo</w:t>
      </w:r>
      <w:r w:rsidR="00021921">
        <w:t>s</w:t>
      </w:r>
      <w:r>
        <w:t>tarosta</w:t>
      </w:r>
    </w:p>
    <w:sectPr w:rsidR="00323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3D6" w:rsidRDefault="006553D6">
      <w:r>
        <w:separator/>
      </w:r>
    </w:p>
  </w:endnote>
  <w:endnote w:type="continuationSeparator" w:id="0">
    <w:p w:rsidR="006553D6" w:rsidRDefault="0065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3D6" w:rsidRDefault="006553D6">
      <w:r>
        <w:separator/>
      </w:r>
    </w:p>
  </w:footnote>
  <w:footnote w:type="continuationSeparator" w:id="0">
    <w:p w:rsidR="006553D6" w:rsidRDefault="00655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5D"/>
    <w:rsid w:val="00020659"/>
    <w:rsid w:val="00021921"/>
    <w:rsid w:val="000479E0"/>
    <w:rsid w:val="000C26EB"/>
    <w:rsid w:val="000D5AFE"/>
    <w:rsid w:val="000F619C"/>
    <w:rsid w:val="001045B9"/>
    <w:rsid w:val="00165572"/>
    <w:rsid w:val="00176795"/>
    <w:rsid w:val="001D28C0"/>
    <w:rsid w:val="001E1DB9"/>
    <w:rsid w:val="002071A5"/>
    <w:rsid w:val="00217AEF"/>
    <w:rsid w:val="0024090D"/>
    <w:rsid w:val="0024739E"/>
    <w:rsid w:val="002858FC"/>
    <w:rsid w:val="002C72AA"/>
    <w:rsid w:val="002F26FB"/>
    <w:rsid w:val="002F36DA"/>
    <w:rsid w:val="00323264"/>
    <w:rsid w:val="0035152A"/>
    <w:rsid w:val="00370D20"/>
    <w:rsid w:val="003750CC"/>
    <w:rsid w:val="00417FDE"/>
    <w:rsid w:val="004208A6"/>
    <w:rsid w:val="00451753"/>
    <w:rsid w:val="00485093"/>
    <w:rsid w:val="00497473"/>
    <w:rsid w:val="004E121E"/>
    <w:rsid w:val="00504187"/>
    <w:rsid w:val="005216B8"/>
    <w:rsid w:val="00543AA6"/>
    <w:rsid w:val="005E59A7"/>
    <w:rsid w:val="00633C6D"/>
    <w:rsid w:val="00634B1A"/>
    <w:rsid w:val="006553D6"/>
    <w:rsid w:val="00667AC1"/>
    <w:rsid w:val="007059AA"/>
    <w:rsid w:val="00731EF5"/>
    <w:rsid w:val="00794057"/>
    <w:rsid w:val="00825615"/>
    <w:rsid w:val="008505CD"/>
    <w:rsid w:val="00851B51"/>
    <w:rsid w:val="008B23D9"/>
    <w:rsid w:val="008D2958"/>
    <w:rsid w:val="00920A5D"/>
    <w:rsid w:val="00934D67"/>
    <w:rsid w:val="009375CD"/>
    <w:rsid w:val="009639CC"/>
    <w:rsid w:val="009A237D"/>
    <w:rsid w:val="009A3465"/>
    <w:rsid w:val="009B143B"/>
    <w:rsid w:val="009F1601"/>
    <w:rsid w:val="00A01B23"/>
    <w:rsid w:val="00A2126A"/>
    <w:rsid w:val="00AA21A9"/>
    <w:rsid w:val="00AA6B01"/>
    <w:rsid w:val="00AD136B"/>
    <w:rsid w:val="00AD77D3"/>
    <w:rsid w:val="00AF5174"/>
    <w:rsid w:val="00AF5EDA"/>
    <w:rsid w:val="00B37400"/>
    <w:rsid w:val="00B43673"/>
    <w:rsid w:val="00B7199A"/>
    <w:rsid w:val="00B77C35"/>
    <w:rsid w:val="00B802BC"/>
    <w:rsid w:val="00B93630"/>
    <w:rsid w:val="00BC2F4C"/>
    <w:rsid w:val="00BC3519"/>
    <w:rsid w:val="00CB6A97"/>
    <w:rsid w:val="00CC6870"/>
    <w:rsid w:val="00CD5B03"/>
    <w:rsid w:val="00D31759"/>
    <w:rsid w:val="00DD3079"/>
    <w:rsid w:val="00DD7D29"/>
    <w:rsid w:val="00DF5AE2"/>
    <w:rsid w:val="00E04B66"/>
    <w:rsid w:val="00E24FED"/>
    <w:rsid w:val="00E3741A"/>
    <w:rsid w:val="00E539D4"/>
    <w:rsid w:val="00E642E2"/>
    <w:rsid w:val="00E97763"/>
    <w:rsid w:val="00EA1C50"/>
    <w:rsid w:val="00EB22F3"/>
    <w:rsid w:val="00F322E8"/>
    <w:rsid w:val="00F8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0ECD8-E59D-4D7E-81B7-49DF63E8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0A5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24FED"/>
    <w:rPr>
      <w:sz w:val="20"/>
      <w:szCs w:val="20"/>
    </w:rPr>
  </w:style>
  <w:style w:type="character" w:styleId="Znakapoznpodarou">
    <w:name w:val="footnote reference"/>
    <w:semiHidden/>
    <w:rsid w:val="00E24FED"/>
    <w:rPr>
      <w:vertAlign w:val="superscript"/>
    </w:rPr>
  </w:style>
  <w:style w:type="paragraph" w:styleId="Textbubliny">
    <w:name w:val="Balloon Text"/>
    <w:basedOn w:val="Normln"/>
    <w:semiHidden/>
    <w:rsid w:val="0035152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2126A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A21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Y S    P R O S I M Ě Ř I C E</vt:lpstr>
    </vt:vector>
  </TitlesOfParts>
  <Company>Obec Prosiměřice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Y S    P R O S I M Ě Ř I C E</dc:title>
  <dc:subject/>
  <dc:creator>Dubová</dc:creator>
  <cp:keywords/>
  <dc:description/>
  <cp:lastModifiedBy>Marie Dubová</cp:lastModifiedBy>
  <cp:revision>2</cp:revision>
  <cp:lastPrinted>2023-08-21T08:47:00Z</cp:lastPrinted>
  <dcterms:created xsi:type="dcterms:W3CDTF">2023-08-29T05:44:00Z</dcterms:created>
  <dcterms:modified xsi:type="dcterms:W3CDTF">2023-08-29T05:44:00Z</dcterms:modified>
</cp:coreProperties>
</file>