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3C7B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20546570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927D8C">
        <w:rPr>
          <w:rFonts w:ascii="Arial" w:hAnsi="Arial" w:cs="Arial"/>
          <w:b/>
          <w:bCs/>
          <w:sz w:val="24"/>
          <w:szCs w:val="24"/>
        </w:rPr>
        <w:t>tatutární město Hradec Králové</w:t>
      </w:r>
    </w:p>
    <w:p w14:paraId="60C44FE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663B39EC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F21F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A4B81" w14:textId="2B815CA6" w:rsidR="005305DD" w:rsidRDefault="00927D8C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</w:t>
      </w:r>
      <w:r w:rsidR="00CE088D">
        <w:rPr>
          <w:rFonts w:ascii="Arial" w:hAnsi="Arial" w:cs="Arial"/>
          <w:b/>
          <w:bCs/>
          <w:sz w:val="24"/>
          <w:szCs w:val="24"/>
        </w:rPr>
        <w:t>a statutárního města Hradec Králové</w:t>
      </w:r>
      <w:r w:rsidR="003B13C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kterou </w:t>
      </w:r>
      <w:r w:rsidR="005305DD">
        <w:rPr>
          <w:rFonts w:ascii="Arial" w:hAnsi="Arial" w:cs="Arial"/>
          <w:b/>
          <w:bCs/>
          <w:sz w:val="24"/>
          <w:szCs w:val="24"/>
        </w:rPr>
        <w:t xml:space="preserve">se </w:t>
      </w:r>
      <w:r w:rsidR="003F3C8A">
        <w:rPr>
          <w:rFonts w:ascii="Arial" w:hAnsi="Arial" w:cs="Arial"/>
          <w:b/>
          <w:bCs/>
          <w:sz w:val="24"/>
          <w:szCs w:val="24"/>
        </w:rPr>
        <w:t>zrušuje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 obecně závazná vyhláška statutárního města Hradec Králové </w:t>
      </w:r>
      <w:bookmarkStart w:id="0" w:name="_Hlk149645716"/>
      <w:r w:rsidR="00FB2357">
        <w:rPr>
          <w:rFonts w:ascii="Arial" w:hAnsi="Arial" w:cs="Arial"/>
          <w:b/>
          <w:bCs/>
          <w:sz w:val="24"/>
          <w:szCs w:val="24"/>
        </w:rPr>
        <w:t xml:space="preserve">č. </w:t>
      </w:r>
      <w:r w:rsidR="0044243B">
        <w:rPr>
          <w:rFonts w:ascii="Arial" w:hAnsi="Arial" w:cs="Arial"/>
          <w:b/>
          <w:bCs/>
          <w:sz w:val="24"/>
          <w:szCs w:val="24"/>
        </w:rPr>
        <w:t>4</w:t>
      </w:r>
      <w:r w:rsidR="00E2746F">
        <w:rPr>
          <w:rFonts w:ascii="Arial" w:hAnsi="Arial" w:cs="Arial"/>
          <w:b/>
          <w:bCs/>
          <w:sz w:val="24"/>
          <w:szCs w:val="24"/>
        </w:rPr>
        <w:t>/20</w:t>
      </w:r>
      <w:r w:rsidR="0044243B">
        <w:rPr>
          <w:rFonts w:ascii="Arial" w:hAnsi="Arial" w:cs="Arial"/>
          <w:b/>
          <w:bCs/>
          <w:sz w:val="24"/>
          <w:szCs w:val="24"/>
        </w:rPr>
        <w:t>12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CE088D">
        <w:rPr>
          <w:rFonts w:ascii="Arial" w:hAnsi="Arial" w:cs="Arial"/>
          <w:b/>
          <w:bCs/>
          <w:sz w:val="24"/>
          <w:szCs w:val="24"/>
        </w:rPr>
        <w:br/>
      </w:r>
      <w:r w:rsidR="00FB2357">
        <w:rPr>
          <w:rFonts w:ascii="Arial" w:hAnsi="Arial" w:cs="Arial"/>
          <w:b/>
          <w:bCs/>
          <w:sz w:val="24"/>
          <w:szCs w:val="24"/>
        </w:rPr>
        <w:t xml:space="preserve">o </w:t>
      </w:r>
      <w:r w:rsidR="0044243B">
        <w:rPr>
          <w:rFonts w:ascii="Arial" w:hAnsi="Arial" w:cs="Arial"/>
          <w:b/>
          <w:bCs/>
          <w:sz w:val="24"/>
          <w:szCs w:val="24"/>
        </w:rPr>
        <w:t>udržování čistoty ulic a jiných veřejných prostranství, o ochraně životního prostředí, veřejné zeleně a o užívání zařízení sloužících potřebám veřejnosti ve městě Hradec Králové</w:t>
      </w:r>
      <w:r w:rsidR="00425C80">
        <w:rPr>
          <w:rFonts w:ascii="Arial" w:hAnsi="Arial" w:cs="Arial"/>
          <w:b/>
          <w:bCs/>
          <w:sz w:val="24"/>
          <w:szCs w:val="24"/>
        </w:rPr>
        <w:t>,</w:t>
      </w:r>
      <w:r w:rsidR="00E2746F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E2746F">
        <w:rPr>
          <w:rFonts w:ascii="Arial" w:hAnsi="Arial" w:cs="Arial"/>
          <w:b/>
          <w:bCs/>
          <w:sz w:val="24"/>
          <w:szCs w:val="24"/>
        </w:rPr>
        <w:t xml:space="preserve">a obecně závazná </w:t>
      </w:r>
      <w:r w:rsidR="003640B6">
        <w:rPr>
          <w:rFonts w:ascii="Arial" w:hAnsi="Arial" w:cs="Arial"/>
          <w:b/>
          <w:bCs/>
          <w:sz w:val="24"/>
          <w:szCs w:val="24"/>
        </w:rPr>
        <w:t xml:space="preserve">vyhláška </w:t>
      </w:r>
      <w:r w:rsidR="00E2746F">
        <w:rPr>
          <w:rFonts w:ascii="Arial" w:hAnsi="Arial" w:cs="Arial"/>
          <w:b/>
          <w:bCs/>
          <w:sz w:val="24"/>
          <w:szCs w:val="24"/>
        </w:rPr>
        <w:t xml:space="preserve">statutárního města Hradec Králové č. </w:t>
      </w:r>
      <w:r w:rsidR="0044243B">
        <w:rPr>
          <w:rFonts w:ascii="Arial" w:hAnsi="Arial" w:cs="Arial"/>
          <w:b/>
          <w:bCs/>
          <w:sz w:val="24"/>
          <w:szCs w:val="24"/>
        </w:rPr>
        <w:t>4</w:t>
      </w:r>
      <w:r w:rsidR="00E2746F">
        <w:rPr>
          <w:rFonts w:ascii="Arial" w:hAnsi="Arial" w:cs="Arial"/>
          <w:b/>
          <w:bCs/>
          <w:sz w:val="24"/>
          <w:szCs w:val="24"/>
        </w:rPr>
        <w:t>/20</w:t>
      </w:r>
      <w:r w:rsidR="0044243B">
        <w:rPr>
          <w:rFonts w:ascii="Arial" w:hAnsi="Arial" w:cs="Arial"/>
          <w:b/>
          <w:bCs/>
          <w:sz w:val="24"/>
          <w:szCs w:val="24"/>
        </w:rPr>
        <w:t>14</w:t>
      </w:r>
      <w:r w:rsidR="00E2746F">
        <w:rPr>
          <w:rFonts w:ascii="Arial" w:hAnsi="Arial" w:cs="Arial"/>
          <w:b/>
          <w:bCs/>
          <w:sz w:val="24"/>
          <w:szCs w:val="24"/>
        </w:rPr>
        <w:t>, kterou se mění a doplňuje obecně závazná vyhláška statutá</w:t>
      </w:r>
      <w:r w:rsidR="0044243B">
        <w:rPr>
          <w:rFonts w:ascii="Arial" w:hAnsi="Arial" w:cs="Arial"/>
          <w:b/>
          <w:bCs/>
          <w:sz w:val="24"/>
          <w:szCs w:val="24"/>
        </w:rPr>
        <w:t>rního města Hradec Králové č. 4/2012, o udržování čistoty ulic a jiných veřejných prostranství, o ochraně životního prostředí, veřejné zeleně a o užívání zařízení sloužících potřebám veřejnosti ve městě Hradec Králové</w:t>
      </w:r>
    </w:p>
    <w:p w14:paraId="3C6F6F34" w14:textId="77777777" w:rsidR="005305DD" w:rsidRDefault="005305DD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09E17B" w14:textId="7FC0F687" w:rsidR="005305DD" w:rsidRPr="00F54DEF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4DEF">
        <w:rPr>
          <w:rFonts w:ascii="Arial" w:hAnsi="Arial" w:cs="Arial"/>
          <w:sz w:val="22"/>
          <w:szCs w:val="22"/>
        </w:rPr>
        <w:t>Zastupitelstvo města Hradec Králové</w:t>
      </w:r>
      <w:r w:rsidR="00776B60"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se </w:t>
      </w:r>
      <w:r w:rsidRPr="00F54DEF">
        <w:rPr>
          <w:rFonts w:ascii="Arial" w:hAnsi="Arial" w:cs="Arial"/>
          <w:sz w:val="22"/>
          <w:szCs w:val="22"/>
        </w:rPr>
        <w:t>na svém zasedání dne</w:t>
      </w:r>
      <w:r w:rsidR="00425C80">
        <w:rPr>
          <w:rFonts w:ascii="Arial" w:hAnsi="Arial" w:cs="Arial"/>
          <w:sz w:val="22"/>
          <w:szCs w:val="22"/>
        </w:rPr>
        <w:t xml:space="preserve"> 12. 12. 2023</w:t>
      </w:r>
      <w:r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usnesením </w:t>
      </w:r>
      <w:r w:rsidR="00425C80">
        <w:rPr>
          <w:rFonts w:ascii="Arial" w:hAnsi="Arial" w:cs="Arial"/>
          <w:sz w:val="22"/>
          <w:szCs w:val="22"/>
        </w:rPr>
        <w:br/>
      </w:r>
      <w:r w:rsidR="00927D8C" w:rsidRPr="00F54DEF">
        <w:rPr>
          <w:rFonts w:ascii="Arial" w:hAnsi="Arial" w:cs="Arial"/>
          <w:sz w:val="22"/>
          <w:szCs w:val="22"/>
        </w:rPr>
        <w:t xml:space="preserve">č. </w:t>
      </w:r>
      <w:r w:rsidRPr="00F54DEF">
        <w:rPr>
          <w:rFonts w:ascii="Arial" w:hAnsi="Arial" w:cs="Arial"/>
          <w:sz w:val="22"/>
          <w:szCs w:val="22"/>
        </w:rPr>
        <w:t>ZM</w:t>
      </w:r>
      <w:r w:rsidR="00927D8C" w:rsidRPr="00F54DEF">
        <w:rPr>
          <w:rFonts w:ascii="Arial" w:hAnsi="Arial" w:cs="Arial"/>
          <w:sz w:val="22"/>
          <w:szCs w:val="22"/>
        </w:rPr>
        <w:t>/2023/</w:t>
      </w:r>
      <w:r w:rsidR="002215F5">
        <w:rPr>
          <w:rFonts w:ascii="Arial" w:hAnsi="Arial" w:cs="Arial"/>
          <w:sz w:val="22"/>
          <w:szCs w:val="22"/>
        </w:rPr>
        <w:t xml:space="preserve">566 </w:t>
      </w:r>
      <w:r w:rsidR="00D339B9">
        <w:rPr>
          <w:rFonts w:ascii="Arial" w:hAnsi="Arial" w:cs="Arial"/>
          <w:sz w:val="22"/>
          <w:szCs w:val="22"/>
        </w:rPr>
        <w:t>usneslo vydat</w:t>
      </w:r>
      <w:r w:rsidR="00F97C8E">
        <w:rPr>
          <w:rFonts w:ascii="Arial" w:hAnsi="Arial" w:cs="Arial"/>
          <w:sz w:val="22"/>
          <w:szCs w:val="22"/>
        </w:rPr>
        <w:t xml:space="preserve"> podle § 10 písm. c) a</w:t>
      </w:r>
      <w:r w:rsidR="00F82242">
        <w:rPr>
          <w:rFonts w:ascii="Arial" w:hAnsi="Arial" w:cs="Arial"/>
          <w:sz w:val="22"/>
          <w:szCs w:val="22"/>
        </w:rPr>
        <w:t xml:space="preserve"> </w:t>
      </w:r>
      <w:r w:rsidR="00776B60" w:rsidRPr="00F54DEF">
        <w:rPr>
          <w:rFonts w:ascii="Arial" w:hAnsi="Arial" w:cs="Arial"/>
          <w:sz w:val="22"/>
          <w:szCs w:val="22"/>
        </w:rPr>
        <w:t xml:space="preserve">§ 84 odst. 2 písm. h) zákona </w:t>
      </w:r>
      <w:r w:rsidR="00660BA1">
        <w:rPr>
          <w:rFonts w:ascii="Arial" w:hAnsi="Arial" w:cs="Arial"/>
          <w:sz w:val="22"/>
          <w:szCs w:val="22"/>
        </w:rPr>
        <w:br/>
      </w:r>
      <w:r w:rsidR="00776B60" w:rsidRPr="00F54DEF">
        <w:rPr>
          <w:rFonts w:ascii="Arial" w:hAnsi="Arial" w:cs="Arial"/>
          <w:sz w:val="22"/>
          <w:szCs w:val="22"/>
        </w:rPr>
        <w:t>č. 128/2000 Sb.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o obcích (obecní zřízení)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ve znění pozdějších předpisů  tuto obecně závaznou vyhlášku (dále jen ¨“vyhláška“ ):</w:t>
      </w:r>
    </w:p>
    <w:p w14:paraId="081BD905" w14:textId="77777777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1442C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811E08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2F18A25F" w:rsidR="00776B60" w:rsidRPr="00FB2357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>Čl. 1</w:t>
      </w:r>
    </w:p>
    <w:p w14:paraId="5F19D3A7" w14:textId="77777777" w:rsidR="00FB2357" w:rsidRDefault="00FB2357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B849695" w14:textId="176C00EC" w:rsidR="00185A1E" w:rsidRDefault="00FB2357" w:rsidP="00E274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2746F">
        <w:rPr>
          <w:rFonts w:ascii="Arial" w:hAnsi="Arial" w:cs="Arial"/>
          <w:sz w:val="22"/>
          <w:szCs w:val="22"/>
        </w:rPr>
        <w:t xml:space="preserve">Obecně závazná vyhláška statutárního města Hradec Králové </w:t>
      </w:r>
      <w:bookmarkStart w:id="1" w:name="_Hlk149646431"/>
      <w:r w:rsidRPr="00E2746F">
        <w:rPr>
          <w:rFonts w:ascii="Arial" w:hAnsi="Arial" w:cs="Arial"/>
          <w:sz w:val="22"/>
          <w:szCs w:val="22"/>
        </w:rPr>
        <w:t xml:space="preserve">č. </w:t>
      </w:r>
      <w:r w:rsidR="00F97C8E">
        <w:rPr>
          <w:rFonts w:ascii="Arial" w:hAnsi="Arial" w:cs="Arial"/>
          <w:sz w:val="22"/>
          <w:szCs w:val="22"/>
        </w:rPr>
        <w:t>4/2012</w:t>
      </w:r>
      <w:r w:rsidRPr="00E2746F">
        <w:rPr>
          <w:rFonts w:ascii="Arial" w:hAnsi="Arial" w:cs="Arial"/>
          <w:sz w:val="22"/>
          <w:szCs w:val="22"/>
        </w:rPr>
        <w:t xml:space="preserve">, </w:t>
      </w:r>
      <w:r w:rsidR="00F97C8E">
        <w:rPr>
          <w:rFonts w:ascii="Arial" w:hAnsi="Arial" w:cs="Arial"/>
          <w:sz w:val="22"/>
          <w:szCs w:val="22"/>
        </w:rPr>
        <w:t>o udržování čistoty ulic a jiných veřejných prostranství, o ochraně životního prostředí, veřejné zeleně a o užívání zařízení sloužících potřebám veřejnosti ve městě Hradec Králové</w:t>
      </w:r>
      <w:r w:rsidR="003F3C8A" w:rsidRPr="00E2746F">
        <w:rPr>
          <w:rFonts w:ascii="Arial" w:hAnsi="Arial" w:cs="Arial"/>
          <w:sz w:val="22"/>
          <w:szCs w:val="22"/>
        </w:rPr>
        <w:t>, se zrušuje.</w:t>
      </w:r>
    </w:p>
    <w:bookmarkEnd w:id="1"/>
    <w:p w14:paraId="0BCEBB13" w14:textId="77777777" w:rsidR="00F97C8E" w:rsidRDefault="00E2746F" w:rsidP="00F97C8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F97C8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F97C8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4, kterou se mění a doplňuje obecně závazná vyhláška statutárního města Hradec Králové </w:t>
      </w:r>
      <w:r w:rsidR="00814738">
        <w:rPr>
          <w:rFonts w:ascii="Arial" w:hAnsi="Arial" w:cs="Arial"/>
          <w:sz w:val="22"/>
          <w:szCs w:val="22"/>
        </w:rPr>
        <w:br/>
      </w:r>
      <w:r w:rsidR="00F97C8E" w:rsidRPr="00E2746F">
        <w:rPr>
          <w:rFonts w:ascii="Arial" w:hAnsi="Arial" w:cs="Arial"/>
          <w:sz w:val="22"/>
          <w:szCs w:val="22"/>
        </w:rPr>
        <w:t xml:space="preserve">č. </w:t>
      </w:r>
      <w:r w:rsidR="00F97C8E">
        <w:rPr>
          <w:rFonts w:ascii="Arial" w:hAnsi="Arial" w:cs="Arial"/>
          <w:sz w:val="22"/>
          <w:szCs w:val="22"/>
        </w:rPr>
        <w:t>4/2012</w:t>
      </w:r>
      <w:r w:rsidR="00F97C8E" w:rsidRPr="00E2746F">
        <w:rPr>
          <w:rFonts w:ascii="Arial" w:hAnsi="Arial" w:cs="Arial"/>
          <w:sz w:val="22"/>
          <w:szCs w:val="22"/>
        </w:rPr>
        <w:t xml:space="preserve">, </w:t>
      </w:r>
      <w:r w:rsidR="00F97C8E">
        <w:rPr>
          <w:rFonts w:ascii="Arial" w:hAnsi="Arial" w:cs="Arial"/>
          <w:sz w:val="22"/>
          <w:szCs w:val="22"/>
        </w:rPr>
        <w:t>o udržování čistoty ulic a jiných veřejných prostranství, o ochraně životního prostředí, veřejné zeleně a o užívání zařízení sloužících potřebám veřejnosti ve městě Hradec Králové</w:t>
      </w:r>
      <w:r w:rsidR="00F97C8E" w:rsidRPr="00E2746F">
        <w:rPr>
          <w:rFonts w:ascii="Arial" w:hAnsi="Arial" w:cs="Arial"/>
          <w:sz w:val="22"/>
          <w:szCs w:val="22"/>
        </w:rPr>
        <w:t>, se zrušuje.</w:t>
      </w:r>
    </w:p>
    <w:p w14:paraId="4A5C19CA" w14:textId="77777777" w:rsidR="0035723F" w:rsidRPr="00F97C8E" w:rsidRDefault="0035723F" w:rsidP="00F97C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F94548" w14:textId="1D834BB5" w:rsidR="00B1509B" w:rsidRPr="00FB2357" w:rsidRDefault="0035723F" w:rsidP="00FB2357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DE39406" w14:textId="7D29F45B" w:rsidR="00B1509B" w:rsidRPr="00FB2357" w:rsidRDefault="00AD33DD" w:rsidP="00AD3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po dni jejího vyhlášení.</w:t>
      </w:r>
    </w:p>
    <w:p w14:paraId="1EB2A537" w14:textId="7777777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29178590" w14:textId="066BABAD" w:rsidR="00801637" w:rsidRDefault="00801637" w:rsidP="00CA7BDF">
      <w:pPr>
        <w:rPr>
          <w:rFonts w:ascii="Arial" w:hAnsi="Arial" w:cs="Arial"/>
          <w:sz w:val="22"/>
          <w:szCs w:val="22"/>
        </w:rPr>
      </w:pPr>
    </w:p>
    <w:p w14:paraId="6BA5AE76" w14:textId="77777777" w:rsidR="00801637" w:rsidRPr="00CA7BDF" w:rsidRDefault="00801637" w:rsidP="00CA7BDF">
      <w:pPr>
        <w:rPr>
          <w:rFonts w:ascii="Arial" w:hAnsi="Arial" w:cs="Arial"/>
          <w:sz w:val="22"/>
          <w:szCs w:val="22"/>
        </w:rPr>
      </w:pPr>
    </w:p>
    <w:p w14:paraId="280FE31B" w14:textId="77777777" w:rsidR="00CA7BDF" w:rsidRPr="00CE2EB6" w:rsidRDefault="00CE2EB6" w:rsidP="00CE2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         ………………………………</w:t>
      </w:r>
      <w:r w:rsidR="001E4477">
        <w:rPr>
          <w:rFonts w:ascii="Arial" w:hAnsi="Arial" w:cs="Arial"/>
          <w:sz w:val="22"/>
          <w:szCs w:val="22"/>
        </w:rPr>
        <w:t>…………….</w:t>
      </w:r>
    </w:p>
    <w:p w14:paraId="0488554F" w14:textId="77777777" w:rsidR="00B1509B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Hloušek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 Mgr. et Mgr. Pavlína Springerová, Ph. D.</w:t>
      </w:r>
    </w:p>
    <w:p w14:paraId="7D3D6AA6" w14:textId="77777777" w:rsidR="001E4477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primátorky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  primátorka města </w:t>
      </w:r>
    </w:p>
    <w:p w14:paraId="38314FED" w14:textId="77777777" w:rsidR="00B1509B" w:rsidRDefault="00B1509B" w:rsidP="00B1509B">
      <w:pPr>
        <w:rPr>
          <w:rFonts w:ascii="Arial" w:hAnsi="Arial" w:cs="Arial"/>
          <w:sz w:val="22"/>
          <w:szCs w:val="22"/>
        </w:rPr>
      </w:pPr>
    </w:p>
    <w:sectPr w:rsidR="00B1509B" w:rsidSect="00E446F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9295" w14:textId="77777777" w:rsidR="006822F4" w:rsidRDefault="006822F4" w:rsidP="00D339B9">
      <w:pPr>
        <w:spacing w:after="0" w:line="240" w:lineRule="auto"/>
      </w:pPr>
      <w:r>
        <w:separator/>
      </w:r>
    </w:p>
  </w:endnote>
  <w:endnote w:type="continuationSeparator" w:id="0">
    <w:p w14:paraId="4C84E53C" w14:textId="77777777" w:rsidR="006822F4" w:rsidRDefault="006822F4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7FFC" w14:textId="77777777" w:rsidR="006822F4" w:rsidRDefault="006822F4" w:rsidP="00D339B9">
      <w:pPr>
        <w:spacing w:after="0" w:line="240" w:lineRule="auto"/>
      </w:pPr>
      <w:r>
        <w:separator/>
      </w:r>
    </w:p>
  </w:footnote>
  <w:footnote w:type="continuationSeparator" w:id="0">
    <w:p w14:paraId="6B94E818" w14:textId="77777777" w:rsidR="006822F4" w:rsidRDefault="006822F4" w:rsidP="00D3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BD4E" w14:textId="421B67E5" w:rsidR="00B478E2" w:rsidRDefault="00B478E2">
    <w:pPr>
      <w:pStyle w:val="Zhlav"/>
    </w:pPr>
  </w:p>
  <w:p w14:paraId="306DA2FF" w14:textId="1317B757" w:rsidR="00B478E2" w:rsidRDefault="00B478E2">
    <w:pPr>
      <w:pStyle w:val="Zhlav"/>
    </w:pPr>
  </w:p>
  <w:p w14:paraId="6130D03D" w14:textId="77777777" w:rsidR="00B478E2" w:rsidRDefault="00B47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C90"/>
    <w:multiLevelType w:val="hybridMultilevel"/>
    <w:tmpl w:val="2FDC8802"/>
    <w:lvl w:ilvl="0" w:tplc="B35A2F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D1496"/>
    <w:multiLevelType w:val="hybridMultilevel"/>
    <w:tmpl w:val="B01CD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3644">
    <w:abstractNumId w:val="2"/>
  </w:num>
  <w:num w:numId="2" w16cid:durableId="451483363">
    <w:abstractNumId w:val="6"/>
  </w:num>
  <w:num w:numId="3" w16cid:durableId="273101535">
    <w:abstractNumId w:val="0"/>
  </w:num>
  <w:num w:numId="4" w16cid:durableId="917789846">
    <w:abstractNumId w:val="4"/>
  </w:num>
  <w:num w:numId="5" w16cid:durableId="1551572055">
    <w:abstractNumId w:val="1"/>
  </w:num>
  <w:num w:numId="6" w16cid:durableId="337002067">
    <w:abstractNumId w:val="7"/>
  </w:num>
  <w:num w:numId="7" w16cid:durableId="669066137">
    <w:abstractNumId w:val="3"/>
  </w:num>
  <w:num w:numId="8" w16cid:durableId="1913150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48CB"/>
    <w:rsid w:val="00070C73"/>
    <w:rsid w:val="00090E16"/>
    <w:rsid w:val="000A20C1"/>
    <w:rsid w:val="000B2695"/>
    <w:rsid w:val="000E65C3"/>
    <w:rsid w:val="000E7F54"/>
    <w:rsid w:val="001316BF"/>
    <w:rsid w:val="00132B5B"/>
    <w:rsid w:val="00174020"/>
    <w:rsid w:val="00184600"/>
    <w:rsid w:val="00185A1E"/>
    <w:rsid w:val="001E4477"/>
    <w:rsid w:val="00205538"/>
    <w:rsid w:val="002215F5"/>
    <w:rsid w:val="0035723F"/>
    <w:rsid w:val="003640B6"/>
    <w:rsid w:val="00385A5B"/>
    <w:rsid w:val="003870E7"/>
    <w:rsid w:val="003B13CD"/>
    <w:rsid w:val="003F3C8A"/>
    <w:rsid w:val="00425C80"/>
    <w:rsid w:val="0044243B"/>
    <w:rsid w:val="004E0A2D"/>
    <w:rsid w:val="004E19C5"/>
    <w:rsid w:val="004E747E"/>
    <w:rsid w:val="0050411E"/>
    <w:rsid w:val="005061B2"/>
    <w:rsid w:val="005305DD"/>
    <w:rsid w:val="00563E17"/>
    <w:rsid w:val="00577AAD"/>
    <w:rsid w:val="005B612B"/>
    <w:rsid w:val="005B74E3"/>
    <w:rsid w:val="00640FCD"/>
    <w:rsid w:val="00660BA1"/>
    <w:rsid w:val="006822F4"/>
    <w:rsid w:val="006D201A"/>
    <w:rsid w:val="00700022"/>
    <w:rsid w:val="007517EE"/>
    <w:rsid w:val="00776B60"/>
    <w:rsid w:val="007E627E"/>
    <w:rsid w:val="00801637"/>
    <w:rsid w:val="00814738"/>
    <w:rsid w:val="008156BA"/>
    <w:rsid w:val="008F410E"/>
    <w:rsid w:val="00927D8C"/>
    <w:rsid w:val="009719F7"/>
    <w:rsid w:val="00A857F5"/>
    <w:rsid w:val="00AA0C66"/>
    <w:rsid w:val="00AD33DD"/>
    <w:rsid w:val="00B1509B"/>
    <w:rsid w:val="00B478E2"/>
    <w:rsid w:val="00B5240D"/>
    <w:rsid w:val="00B96FC8"/>
    <w:rsid w:val="00C009B3"/>
    <w:rsid w:val="00C07E89"/>
    <w:rsid w:val="00C95C9D"/>
    <w:rsid w:val="00CA36EC"/>
    <w:rsid w:val="00CA7BDF"/>
    <w:rsid w:val="00CD7A3B"/>
    <w:rsid w:val="00CE088D"/>
    <w:rsid w:val="00CE2EB6"/>
    <w:rsid w:val="00D339B9"/>
    <w:rsid w:val="00D511AE"/>
    <w:rsid w:val="00E1722F"/>
    <w:rsid w:val="00E2746F"/>
    <w:rsid w:val="00E446F4"/>
    <w:rsid w:val="00F2120F"/>
    <w:rsid w:val="00F33A26"/>
    <w:rsid w:val="00F54DEF"/>
    <w:rsid w:val="00F82242"/>
    <w:rsid w:val="00F97C8E"/>
    <w:rsid w:val="00FB23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2406-C0EB-47AA-B931-F12A2AF3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Plachá Ivana Mgr.</cp:lastModifiedBy>
  <cp:revision>13</cp:revision>
  <dcterms:created xsi:type="dcterms:W3CDTF">2023-10-31T10:50:00Z</dcterms:created>
  <dcterms:modified xsi:type="dcterms:W3CDTF">2023-12-18T09:40:00Z</dcterms:modified>
</cp:coreProperties>
</file>